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290"/>
                    <pic:cNvPicPr/>
                  </pic:nvPicPr>
                  <pic:blipFill>
                    <a:blip xmlns:r="http://schemas.openxmlformats.org/officeDocument/2006/relationships" r:embed="rIdRN6HQ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 w:val="false"/>
        <w:spacing w:after="0" w:line="360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noProof/>
          <w:sz w:val="20"/>
          <w:szCs w:val="20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486FF1B9" id="Straight Connector 2" o:spid="_x0000_s1026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75pt,24.5pt" to="561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" strokecolor="#17375e" strokeweight="4.5pt">
            <v:stroke linestyle="thickThin"/>
          </v:line>
        </w:pict>
      </w:r>
      <w:r>
        <w:rPr>
          <w:rFonts w:hAnsiTheme="minorBidi" w:ascii="Arial" w:eastAsia="Arial" w:cs="Arial"/>
          <w:b/>
          <w:bCs/>
          <w:sz w:val="32"/>
          <w:szCs w:val="32"/>
        </w:rPr>
        <w:t xml:space="preserve">Eitan </w:t>
      </w:r>
      <w:r>
        <w:rPr>
          <w:rFonts w:hAnsiTheme="minorBidi" w:ascii="Arial" w:eastAsia="Arial" w:cs="Arial"/>
          <w:b/>
          <w:bCs/>
          <w:sz w:val="32"/>
          <w:szCs w:val="32"/>
        </w:rPr>
        <w:t xml:space="preserve">E</w:t>
      </w:r>
      <w:r>
        <w:rPr>
          <w:rFonts w:hAnsiTheme="minorBidi" w:ascii="Arial" w:eastAsia="Arial" w:cs="Arial"/>
          <w:b/>
          <w:bCs/>
          <w:sz w:val="32"/>
          <w:szCs w:val="32"/>
        </w:rPr>
        <w:t xml:space="preserve">shkenazi</w:t>
      </w:r>
      <w:r>
        <w:rPr>
          <w:rFonts w:hAnsiTheme="minorBidi" w:ascii="Arial" w:eastAsia="Arial" w:cs="Arial"/>
          <w:sz w:val="32"/>
          <w:szCs w:val="32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         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Re</w:t>
      </w:r>
      <w:r>
        <w:rPr>
          <w:rFonts w:hAnsiTheme="minorBidi" w:ascii="Arial" w:eastAsia="Arial" w:cs="Arial"/>
          <w:sz w:val="20"/>
          <w:szCs w:val="20"/>
        </w:rPr>
        <w:t xml:space="preserve">hovot (</w:t>
      </w:r>
      <w:r>
        <w:rPr>
          <w:rFonts w:hAnsiTheme="minorBidi" w:ascii="Arial" w:eastAsia="Arial" w:cs="Arial"/>
          <w:sz w:val="20"/>
          <w:szCs w:val="20"/>
        </w:rPr>
        <w:t xml:space="preserve">available for frequent </w:t>
      </w:r>
      <w:r>
        <w:rPr>
          <w:rFonts w:hAnsiTheme="minorBidi" w:ascii="Arial" w:eastAsia="Arial" w:cs="Arial"/>
          <w:sz w:val="20"/>
          <w:szCs w:val="20"/>
        </w:rPr>
        <w:t xml:space="preserve">business </w:t>
      </w:r>
      <w:r>
        <w:rPr>
          <w:rFonts w:hAnsiTheme="minorBidi" w:ascii="Arial" w:eastAsia="Arial" w:cs="Arial"/>
          <w:sz w:val="20"/>
          <w:szCs w:val="20"/>
        </w:rPr>
        <w:t xml:space="preserve">travel)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|</w:t>
      </w:r>
      <w:r>
        <w:rPr>
          <w:rFonts w:hAnsiTheme="minorBidi" w:ascii="Arial" w:eastAsia="Arial" w:cs="Arial"/>
          <w:sz w:val="20"/>
          <w:szCs w:val="20"/>
        </w:rPr>
        <w:t xml:space="preserve">+972 </w:t>
      </w:r>
      <w:r>
        <w:rPr>
          <w:rFonts w:hAnsiTheme="minorBidi" w:ascii="Arial" w:eastAsia="Arial" w:cs="Arial"/>
          <w:sz w:val="20"/>
          <w:szCs w:val="20"/>
        </w:rPr>
        <w:t xml:space="preserve">52-4746613 | </w:t>
      </w:r>
      <w:hyperlink r:id="rId1" w:history="1">
        <w:r>
          <w:rPr>
            <w:rStyle w:val="Hyperlink"/>
            <w:rFonts w:hAnsiTheme="minorBidi" w:ascii="Arial" w:eastAsia="Arial" w:cs="Arial"/>
            <w:sz w:val="20"/>
            <w:szCs w:val="20"/>
          </w:rPr>
          <w:t xml:space="preserve">eitan9297@gmail.com</w:t>
        </w:r>
      </w:hyperlink>
    </w:p>
    <w:p>
      <w:pPr>
        <w:bidi w:val="false"/>
        <w:spacing w:after="0" w:line="360" w:lineRule="auto"/>
        <w:rPr>
          <w:rFonts w:hAnsiTheme="minorBidi" w:ascii="Arial" w:eastAsia="Arial" w:cs="Arial"/>
          <w:sz w:val="20"/>
          <w:szCs w:val="20"/>
        </w:rPr>
      </w:pPr>
    </w:p>
    <w:p>
      <w:pPr>
        <w:pStyle w:val="ListParagraph"/>
        <w:numPr>
          <w:ilvl w:val="0"/>
          <w:numId w:val="4"/>
        </w:numPr>
        <w:spacing w:after="0" w:line="336" w:lineRule="auto"/>
        <w:ind w:left="270" w:hanging="27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Sales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Director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, with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  <w:lang w:eastAsia="ja-JP" w:bidi="he-IL"/>
        </w:rPr>
        <w:t xml:space="preserve">a proven record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of successfully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leading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International Sales &amp; Biz Development in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global companies</w:t>
      </w:r>
    </w:p>
    <w:p>
      <w:pPr>
        <w:pStyle w:val="ListParagraph"/>
        <w:numPr>
          <w:ilvl w:val="0"/>
          <w:numId w:val="4"/>
        </w:numPr>
        <w:spacing w:after="0" w:line="336" w:lineRule="auto"/>
        <w:ind w:left="270" w:hanging="27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Africa sales director, SaaS company. Operates in 32 countries across the continent   </w:t>
      </w:r>
    </w:p>
    <w:p>
      <w:pPr>
        <w:pStyle w:val="ListParagraph"/>
        <w:numPr>
          <w:ilvl w:val="0"/>
          <w:numId w:val="4"/>
        </w:numPr>
        <w:spacing w:after="0" w:line="336" w:lineRule="auto"/>
        <w:ind w:left="270" w:hanging="27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Define and implement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strateg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ic initiatives &amp; programs,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set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aggressive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goals and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KPIs, lead &amp; mentor global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teams</w:t>
      </w:r>
    </w:p>
    <w:p>
      <w:pPr>
        <w:pStyle w:val="ListParagraph"/>
        <w:numPr>
          <w:ilvl w:val="0"/>
          <w:numId w:val="4"/>
        </w:numPr>
        <w:spacing w:after="0" w:line="336" w:lineRule="auto"/>
        <w:ind w:left="270" w:hanging="27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Identify &amp; develop new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markets, recruit customers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&amp;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distributors in over 30 countries US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, Europe, Africa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&amp; Asia</w:t>
      </w:r>
    </w:p>
    <w:p>
      <w:pPr>
        <w:pStyle w:val="ListParagraph"/>
        <w:numPr>
          <w:ilvl w:val="0"/>
          <w:numId w:val="4"/>
        </w:numPr>
        <w:spacing w:after="0" w:line="336" w:lineRule="auto"/>
        <w:ind w:left="270" w:hanging="27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Negotiate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complex sales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&amp; service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processes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with clients &amp;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government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functions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abroad, initiat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 partnerships</w:t>
      </w:r>
    </w:p>
    <w:p>
      <w:pPr>
        <w:pStyle w:val="ListParagraph"/>
        <w:numPr>
          <w:ilvl w:val="0"/>
          <w:numId w:val="4"/>
        </w:numPr>
        <w:spacing w:after="0" w:line="336" w:lineRule="auto"/>
        <w:ind w:left="270" w:hanging="27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Technological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savvy, biz acumen, expertise in mul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tidisciplinary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nergy (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energy efficiency)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, Renewable Energy, EV </w:t>
      </w:r>
    </w:p>
    <w:p>
      <w:pPr>
        <w:pStyle w:val="ListParagraph"/>
        <w:numPr>
          <w:ilvl w:val="0"/>
          <w:numId w:val="4"/>
        </w:numPr>
        <w:spacing w:after="0" w:line="336" w:lineRule="auto"/>
        <w:ind w:left="270" w:hanging="27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Multilingual (French, English), technical background,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innovative, leadership, excellent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interpersonal skills</w:t>
      </w:r>
    </w:p>
    <w:p>
      <w:pPr>
        <w:bidi w:val="false"/>
        <w:spacing w:after="0" w:line="336" w:lineRule="auto"/>
        <w:rPr>
          <w:rFonts w:hAnsiTheme="minorBidi" w:ascii="Arial" w:eastAsia="Arial" w:cs="Arial"/>
          <w:b/>
          <w:bCs/>
          <w:sz w:val="20"/>
          <w:szCs w:val="20"/>
          <w:rtl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b/>
          <w:bCs/>
          <w:sz w:val="20"/>
          <w:szCs w:val="20"/>
          <w:u w:val="single"/>
        </w:rPr>
      </w:pP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Professional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Experience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: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  <w:bookmarkStart w:id="2" w:name="_Hlk138922751"/>
      <w:r>
        <w:rPr>
          <w:rFonts w:hAnsiTheme="minorBidi" w:ascii="Arial" w:eastAsia="Arial" w:cs="Arial"/>
          <w:sz w:val="20"/>
          <w:szCs w:val="20"/>
        </w:rPr>
        <w:t xml:space="preserve">20</w:t>
      </w:r>
      <w:r>
        <w:rPr>
          <w:rFonts w:hAnsiTheme="minorBidi" w:ascii="Arial" w:eastAsia="Arial" w:cs="Arial"/>
          <w:sz w:val="20"/>
          <w:szCs w:val="20"/>
        </w:rPr>
        <w:t xml:space="preserve">21</w:t>
      </w:r>
      <w:r>
        <w:rPr>
          <w:rFonts w:hAnsiTheme="minorBidi" w:ascii="Arial" w:eastAsia="Arial" w:cs="Arial"/>
          <w:sz w:val="20"/>
          <w:szCs w:val="20"/>
        </w:rPr>
        <w:t xml:space="preserve">-</w:t>
      </w:r>
      <w:r>
        <w:rPr>
          <w:rFonts w:hAnsiTheme="minorBidi" w:ascii="Arial" w:eastAsia="Arial" w:cs="Arial"/>
          <w:sz w:val="20"/>
          <w:szCs w:val="20"/>
        </w:rPr>
        <w:t xml:space="preserve">Current: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I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nternational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BD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and Sales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Director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,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Solcon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Ltd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color w:val="7F7F7F"/>
          <w:sz w:val="18"/>
          <w:szCs w:val="18"/>
        </w:rPr>
        <w:t xml:space="preserve">Industry Power Electronics</w:t>
      </w:r>
      <w:r>
        <w:rPr>
          <w:rFonts w:hAnsiTheme="minorBidi" w:ascii="Arial" w:eastAsia="Arial" w:cs="Arial"/>
          <w:b/>
          <w:bCs/>
          <w:i/>
          <w:iCs/>
          <w:color w:val="7F7F7F"/>
          <w:sz w:val="18"/>
          <w:szCs w:val="18"/>
        </w:rPr>
        <w:t xml:space="preserve">, </w:t>
      </w:r>
      <w:r>
        <w:rPr>
          <w:rFonts w:hAnsiTheme="minorBidi" w:ascii="Arial" w:eastAsia="Arial" w:cs="Arial"/>
          <w:b/>
          <w:bCs/>
          <w:i/>
          <w:iCs/>
          <w:color w:val="7F7F7F"/>
          <w:sz w:val="18"/>
          <w:szCs w:val="18"/>
        </w:rPr>
        <w:t xml:space="preserve">Renewable</w:t>
      </w:r>
      <w:r>
        <w:rPr>
          <w:rFonts w:hAnsiTheme="minorBidi" w:ascii="Arial" w:eastAsia="Arial" w:cs="Arial"/>
          <w:b/>
          <w:bCs/>
          <w:i/>
          <w:iCs/>
          <w:color w:val="7F7F7F"/>
          <w:sz w:val="18"/>
          <w:szCs w:val="18"/>
        </w:rPr>
        <w:t xml:space="preserve">&amp;</w:t>
      </w:r>
      <w:r>
        <w:rPr>
          <w:rFonts w:hAnsiTheme="minorBidi" w:ascii="Arial" w:eastAsia="Arial" w:cs="Arial"/>
          <w:b/>
          <w:bCs/>
          <w:i/>
          <w:iCs/>
          <w:color w:val="7F7F7F"/>
          <w:sz w:val="18"/>
          <w:szCs w:val="18"/>
        </w:rPr>
        <w:t xml:space="preserve"> Energy Storage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Manage all aspects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of International 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arketing and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B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usiness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evelopment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activities to achieve biz goals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Lead Fundraising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for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capital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investment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and biz growth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abroad, negotiat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with investors / financial institutions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New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Global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partnerships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create new partnerships with global conglomerates in the Energy and EV sectors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Define annual and multi-year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work plans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to support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growth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revenue increase,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set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aggressive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goals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KPIs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Identify, penetrate &amp; develop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new markets in Africa,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EMEA;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establish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D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istribution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operations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Bring new customers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on-board,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manage complex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 processes with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customers &amp;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distributors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overseas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Define global Incentive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plans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for employees and distributors, set expectations to support goals achievement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Participate in marketing exhibitions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manage advertising &amp; marketing campaign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-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Digital, Social Networks</w:t>
      </w:r>
      <w:bookmarkEnd w:id="2"/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20</w:t>
      </w:r>
      <w:r>
        <w:rPr>
          <w:rFonts w:hAnsiTheme="minorBidi" w:ascii="Arial" w:eastAsia="Arial" w:cs="Arial"/>
          <w:sz w:val="20"/>
          <w:szCs w:val="20"/>
        </w:rPr>
        <w:t xml:space="preserve">19</w:t>
      </w:r>
      <w:r>
        <w:rPr>
          <w:rFonts w:hAnsiTheme="minorBidi" w:ascii="Arial" w:eastAsia="Arial" w:cs="Arial"/>
          <w:sz w:val="20"/>
          <w:szCs w:val="20"/>
        </w:rPr>
        <w:t xml:space="preserve">-</w:t>
      </w:r>
      <w:r>
        <w:rPr>
          <w:rFonts w:hAnsiTheme="minorBidi" w:ascii="Arial" w:eastAsia="Arial" w:cs="Arial"/>
          <w:sz w:val="20"/>
          <w:szCs w:val="20"/>
        </w:rPr>
        <w:t xml:space="preserve">2021</w:t>
      </w:r>
      <w:r>
        <w:rPr>
          <w:rFonts w:hAnsiTheme="minorBidi" w:ascii="Arial" w:eastAsia="Arial" w:cs="Arial"/>
          <w:sz w:val="20"/>
          <w:szCs w:val="20"/>
        </w:rPr>
        <w:t xml:space="preserve">: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Africa continent Sales Director,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AIO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Ltd  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color w:val="70757A"/>
          <w:sz w:val="21"/>
          <w:szCs w:val="21"/>
          <w:shd w:val="clear" w:color="auto" w:fill="FFFFFF"/>
        </w:rPr>
        <w:t xml:space="preserve">Software company </w:t>
      </w:r>
      <w:r>
        <w:rPr>
          <w:rFonts w:ascii="Arial" w:eastAsia="Arial" w:hAnsi="Arial" w:cs="Arial"/>
          <w:color w:val="70757A"/>
          <w:sz w:val="21"/>
          <w:szCs w:val="21"/>
          <w:shd w:val="clear" w:color="auto" w:fill="FFFFFF"/>
        </w:rPr>
        <w:t xml:space="preserve">SaaS</w:t>
      </w:r>
      <w:r>
        <w:rPr>
          <w:rFonts w:ascii="Arial" w:eastAsia="Arial" w:hAnsi="Arial" w:cs="Arial"/>
          <w:color w:val="70757A"/>
          <w:sz w:val="21"/>
          <w:szCs w:val="21"/>
          <w:shd w:val="clear" w:color="auto" w:fill="FFFFFF"/>
        </w:rPr>
        <w:t xml:space="preserve"> IOT</w:t>
      </w:r>
      <w:r>
        <w:rPr>
          <w:rFonts w:hAnsiTheme="minorBidi" w:ascii="Arial" w:eastAsia="Arial" w:cs="Arial"/>
          <w:sz w:val="20"/>
          <w:szCs w:val="20"/>
        </w:rPr>
        <w:t xml:space="preserve">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Manage all aspects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of International 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arketing and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B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usiness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evelopment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activities to achieve biz goals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Develop markets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recruit new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customer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distributors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channels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in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~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32 countries in Africa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Define annual and multi-year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work plans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to support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growth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revenue increase,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set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aggressive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goals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KPIs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Identify, penetrate &amp; develop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new markets in Africa,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establish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D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istribution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operations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Bring new customers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on-board,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manage complex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 processes with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customers &amp;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distributors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overseas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sz w:val="20"/>
          <w:szCs w:val="20"/>
        </w:rPr>
        <w:t xml:space="preserve">2009-201</w:t>
      </w:r>
      <w:r>
        <w:rPr>
          <w:rFonts w:hAnsiTheme="minorBidi" w:ascii="Arial" w:eastAsia="Arial" w:cs="Arial"/>
          <w:sz w:val="20"/>
          <w:szCs w:val="20"/>
        </w:rPr>
        <w:t xml:space="preserve">9</w:t>
      </w:r>
      <w:r>
        <w:rPr>
          <w:rFonts w:hAnsiTheme="minorBidi" w:ascii="Arial" w:eastAsia="Arial" w:cs="Arial"/>
          <w:sz w:val="20"/>
          <w:szCs w:val="20"/>
        </w:rPr>
        <w:t xml:space="preserve">: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International Sales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and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Business Development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Director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, </w:t>
      </w:r>
      <w:r>
        <w:rPr>
          <w:rFonts w:hAnsiTheme="minorBidi" w:ascii="Arial" w:eastAsia="Arial" w:cs="Arial" w:hint="cs"/>
          <w:b/>
          <w:bCs/>
          <w:sz w:val="20"/>
          <w:szCs w:val="20"/>
          <w:u w:val="single"/>
        </w:rPr>
        <w:t xml:space="preserve">E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lspec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color w:val="7F7F7F"/>
          <w:sz w:val="18"/>
          <w:szCs w:val="18"/>
        </w:rPr>
        <w:t xml:space="preserve">Advanced power quality solutions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esponsib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le for the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International 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ales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&amp;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B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usiness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evelopment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for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electrical energy efficient use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Implement strategic &amp; organizational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changes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to leverage growth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opportunities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in the marketplace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bookmarkStart w:id="3" w:name="_Hlk138923125"/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Develop m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arket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recruit new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customer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distributors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channels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in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~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32 countries in Africa</w:t>
      </w:r>
      <w:bookmarkEnd w:id="3"/>
      <w:r>
        <w:rPr>
          <w:rFonts w:hAnsiTheme="minorBidi" w:ascii="Arial" w:eastAsia="Arial" w:cs="Arial"/>
          <w:color w:val="auto"/>
          <w:sz w:val="20"/>
          <w:szCs w:val="20"/>
        </w:rPr>
        <w:t xml:space="preserve"> and Europe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Lead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new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market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development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in Africa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: establis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h 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D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istribution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activities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interface with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authorities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Initiat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OEM, Private Label and Join Ventures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strategic partnerships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n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egotiat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and clos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agreements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Negotiate permits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with authorities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government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stakeholders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abroad, promot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energy saving projects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Recruit, train and m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anag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teams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set goals,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supervise performance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and motivat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to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achieve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goals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Provide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Sales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skills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training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implement work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procedures and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develop a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service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concept to improve results</w:t>
      </w:r>
    </w:p>
    <w:p>
      <w:pPr>
        <w:pStyle w:val="ListParagraph"/>
        <w:numPr>
          <w:ilvl w:val="0"/>
          <w:numId w:val="10"/>
        </w:numPr>
        <w:spacing w:after="0" w:line="336" w:lineRule="auto"/>
        <w:ind w:left="1260" w:hanging="18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Position company's products as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world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leader in a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highly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competitive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&amp; dynamic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market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; </w:t>
      </w:r>
    </w:p>
    <w:p>
      <w:pPr>
        <w:pStyle w:val="ListParagraph"/>
        <w:numPr>
          <w:ilvl w:val="0"/>
          <w:numId w:val="10"/>
        </w:numPr>
        <w:spacing w:after="0" w:line="336" w:lineRule="auto"/>
        <w:ind w:left="1260" w:hanging="180"/>
        <w:rPr>
          <w:rFonts w:hAnsiTheme="minorBidi" w:ascii="Arial" w:eastAsia="Arial" w:cs="Arial"/>
          <w:b/>
          <w:bCs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Lead dramatic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profitability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growth 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  <w:rtl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200</w:t>
      </w:r>
      <w:r>
        <w:rPr>
          <w:rFonts w:hAnsiTheme="minorBidi" w:ascii="Arial" w:eastAsia="Arial" w:cs="Arial"/>
          <w:sz w:val="20"/>
          <w:szCs w:val="20"/>
        </w:rPr>
        <w:t xml:space="preserve">6</w:t>
      </w:r>
      <w:r>
        <w:rPr>
          <w:rFonts w:hAnsiTheme="minorBidi" w:ascii="Arial" w:eastAsia="Arial" w:cs="Arial"/>
          <w:sz w:val="20"/>
          <w:szCs w:val="20"/>
        </w:rPr>
        <w:t xml:space="preserve">-200</w:t>
      </w:r>
      <w:r>
        <w:rPr>
          <w:rFonts w:hAnsiTheme="minorBidi" w:ascii="Arial" w:eastAsia="Arial" w:cs="Arial"/>
          <w:sz w:val="20"/>
          <w:szCs w:val="20"/>
        </w:rPr>
        <w:t xml:space="preserve">9</w:t>
      </w:r>
      <w:r>
        <w:rPr>
          <w:rFonts w:hAnsiTheme="minorBidi" w:ascii="Arial" w:eastAsia="Arial" w:cs="Arial"/>
          <w:sz w:val="20"/>
          <w:szCs w:val="20"/>
        </w:rPr>
        <w:t xml:space="preserve">: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International Marketing and Sales Manager,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Card Guard - HealthePod™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i/>
          <w:iCs/>
          <w:color w:val="7F7F7F"/>
          <w:sz w:val="18"/>
          <w:szCs w:val="18"/>
        </w:rPr>
        <w:t xml:space="preserve">Medical Device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Lead I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nternational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ales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activities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penetrate and develop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new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complex markets in Europe,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APAC &amp;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Africa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Identify &amp; bring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new international customers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on-board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(medical centers, hospitals, doctors)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initiate interface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Market and promo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te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 complex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multidisciplinary (H/W &amp; S/W)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product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negotiat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and clos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 large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deals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Customize product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to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fit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customers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'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needs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in partnership with En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gineering,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provide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rain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ing &amp;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upport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services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Establish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business partnerships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identify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investors and manag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joint projects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(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Service Call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Center abroad)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Manage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a network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of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distributors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&amp; M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arketing and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agents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abroad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;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set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&amp; monitor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goals,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coach &amp; mentor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Actively p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articipat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in international exhibitions representing the company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; prepare and deliver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presentations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Analy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ze 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ales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data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reports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by market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segment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assess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activities &amp; projects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ROI and define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recommendations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Deep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understanding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of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all aspects of core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medical products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– C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ommunication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RF,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S/W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Back End,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Service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</w:p>
    <w:p>
      <w:pPr>
        <w:bidi w:val="false"/>
        <w:spacing w:after="0" w:line="360" w:lineRule="auto"/>
        <w:rPr>
          <w:rFonts w:hAnsiTheme="minorBidi" w:ascii="Arial" w:eastAsia="Arial" w:cs="Arial"/>
          <w:sz w:val="20"/>
          <w:szCs w:val="20"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2661260E" id="Straight Connector 1" o:spid="_x0000_s1026" style="position:absolute;left:0;text-align:left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75pt,24.5pt" to="561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" strokecolor="#17375e" strokeweight="4.5pt">
            <v:stroke linestyle="thickThin"/>
          </v:line>
        </w:pict>
      </w:r>
      <w:r>
        <w:rPr>
          <w:rFonts w:hAnsiTheme="minorBidi" w:ascii="Arial" w:eastAsia="Arial" w:cs="Arial"/>
          <w:b/>
          <w:bCs/>
          <w:sz w:val="32"/>
          <w:szCs w:val="32"/>
        </w:rPr>
        <w:t xml:space="preserve">Eitan </w:t>
      </w:r>
      <w:r>
        <w:rPr>
          <w:rFonts w:hAnsiTheme="minorBidi" w:ascii="Arial" w:eastAsia="Arial" w:cs="Arial"/>
          <w:b/>
          <w:bCs/>
          <w:sz w:val="32"/>
          <w:szCs w:val="32"/>
        </w:rPr>
        <w:t xml:space="preserve">E</w:t>
      </w:r>
      <w:r>
        <w:rPr>
          <w:rFonts w:hAnsiTheme="minorBidi" w:ascii="Arial" w:eastAsia="Arial" w:cs="Arial"/>
          <w:b/>
          <w:bCs/>
          <w:sz w:val="32"/>
          <w:szCs w:val="32"/>
        </w:rPr>
        <w:t xml:space="preserve">shkenazi</w:t>
      </w:r>
      <w:r>
        <w:rPr>
          <w:rFonts w:hAnsiTheme="minorBidi" w:ascii="Arial" w:eastAsia="Arial" w:cs="Arial"/>
          <w:sz w:val="32"/>
          <w:szCs w:val="32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                  Rehovot (available for frequent business travel) | 052-4746613 | </w:t>
      </w:r>
      <w:hyperlink r:id="rId2" w:history="1">
        <w:r>
          <w:rPr>
            <w:rStyle w:val="Hyperlink"/>
            <w:rFonts w:hAnsiTheme="minorBidi" w:ascii="Arial" w:eastAsia="Arial" w:cs="Arial"/>
            <w:sz w:val="20"/>
            <w:szCs w:val="20"/>
          </w:rPr>
          <w:t xml:space="preserve">eitan9297@gmail.com</w:t>
        </w:r>
      </w:hyperlink>
    </w:p>
    <w:p>
      <w:pPr>
        <w:bidi w:val="false"/>
        <w:spacing w:after="0" w:line="360" w:lineRule="auto"/>
        <w:rPr>
          <w:rFonts w:hAnsiTheme="minorBidi" w:ascii="Arial" w:eastAsia="Arial" w:cs="Arial"/>
          <w:sz w:val="8"/>
          <w:szCs w:val="8"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b/>
          <w:bCs/>
          <w:color w:val="7F7F7F"/>
          <w:sz w:val="18"/>
          <w:szCs w:val="18"/>
        </w:rPr>
      </w:pPr>
      <w:r>
        <w:rPr>
          <w:rFonts w:hAnsiTheme="minorBidi" w:ascii="Arial" w:eastAsia="Arial" w:cs="Arial"/>
          <w:b/>
          <w:bCs/>
          <w:color w:val="7F7F7F"/>
          <w:sz w:val="18"/>
          <w:szCs w:val="18"/>
        </w:rPr>
        <w:t xml:space="preserve">Cont. – Page 2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200</w:t>
      </w:r>
      <w:r>
        <w:rPr>
          <w:rFonts w:hAnsiTheme="minorBidi" w:ascii="Arial" w:eastAsia="Arial" w:cs="Arial"/>
          <w:sz w:val="20"/>
          <w:szCs w:val="20"/>
        </w:rPr>
        <w:t xml:space="preserve">2</w:t>
      </w:r>
      <w:r>
        <w:rPr>
          <w:rFonts w:hAnsiTheme="minorBidi" w:ascii="Arial" w:eastAsia="Arial" w:cs="Arial"/>
          <w:sz w:val="20"/>
          <w:szCs w:val="20"/>
        </w:rPr>
        <w:t xml:space="preserve">-2005: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Marketing and Sales Engineer, Siemens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Lead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Business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evelopment,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arketing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ale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s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of electricity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energy multidisciplinary products and projects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Develop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&amp; penetrate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new markets in Israel and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MENA region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recruit new distributors and customers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Foster long term relationship with customers, address issues and requests and support on-going needs 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1993-</w:t>
      </w:r>
      <w:r>
        <w:rPr>
          <w:rFonts w:hAnsiTheme="minorBidi" w:ascii="Arial" w:eastAsia="Arial" w:cs="Arial"/>
          <w:sz w:val="20"/>
          <w:szCs w:val="20"/>
        </w:rPr>
        <w:t xml:space="preserve">200</w:t>
      </w:r>
      <w:r>
        <w:rPr>
          <w:rFonts w:hAnsiTheme="minorBidi" w:ascii="Arial" w:eastAsia="Arial" w:cs="Arial"/>
          <w:sz w:val="20"/>
          <w:szCs w:val="20"/>
        </w:rPr>
        <w:t xml:space="preserve">2</w:t>
      </w:r>
      <w:r>
        <w:rPr>
          <w:rFonts w:hAnsiTheme="minorBidi" w:ascii="Arial" w:eastAsia="Arial" w:cs="Arial"/>
          <w:sz w:val="20"/>
          <w:szCs w:val="20"/>
        </w:rPr>
        <w:t xml:space="preserve">: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Service and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S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ales positions, Orbotech, Israel and relocation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to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 USA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Post-Sale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and on-site Customer Support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Manager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– relocation to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USA (1999-2001)</w:t>
      </w:r>
    </w:p>
    <w:p>
      <w:pPr>
        <w:bidi w:val="false"/>
        <w:spacing w:after="0" w:line="336" w:lineRule="auto"/>
        <w:ind w:left="1440" w:hanging="180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Establish </w:t>
      </w:r>
      <w:r>
        <w:rPr>
          <w:rFonts w:hAnsiTheme="minorBidi" w:ascii="Arial" w:eastAsia="Arial" w:cs="Arial"/>
          <w:sz w:val="20"/>
          <w:szCs w:val="20"/>
        </w:rPr>
        <w:t xml:space="preserve">a new subsidiary</w:t>
      </w:r>
      <w:r>
        <w:rPr>
          <w:rFonts w:hAnsiTheme="minorBidi" w:ascii="Arial" w:eastAsia="Arial" w:cs="Arial"/>
          <w:sz w:val="20"/>
          <w:szCs w:val="20"/>
        </w:rPr>
        <w:t xml:space="preserve"> in Japan, develop</w:t>
      </w:r>
      <w:r>
        <w:rPr>
          <w:rFonts w:hAnsiTheme="minorBidi" w:ascii="Arial" w:eastAsia="Arial" w:cs="Arial"/>
          <w:sz w:val="20"/>
          <w:szCs w:val="20"/>
        </w:rPr>
        <w:t xml:space="preserve"> new USA markets</w:t>
      </w:r>
      <w:r>
        <w:rPr>
          <w:rFonts w:hAnsiTheme="minorBidi" w:ascii="Arial" w:eastAsia="Arial" w:cs="Arial"/>
          <w:sz w:val="20"/>
          <w:szCs w:val="20"/>
        </w:rPr>
        <w:t xml:space="preserve">, promo</w:t>
      </w:r>
      <w:r>
        <w:rPr>
          <w:rFonts w:hAnsiTheme="minorBidi" w:ascii="Arial" w:eastAsia="Arial" w:cs="Arial"/>
          <w:sz w:val="20"/>
          <w:szCs w:val="20"/>
        </w:rPr>
        <w:t xml:space="preserve">te </w:t>
      </w:r>
      <w:r>
        <w:rPr>
          <w:rFonts w:hAnsiTheme="minorBidi" w:ascii="Arial" w:eastAsia="Arial" w:cs="Arial"/>
          <w:sz w:val="20"/>
          <w:szCs w:val="20"/>
        </w:rPr>
        <w:t xml:space="preserve">electricity &amp; electronics </w:t>
      </w:r>
      <w:r>
        <w:rPr>
          <w:rFonts w:hAnsiTheme="minorBidi" w:ascii="Arial" w:eastAsia="Arial" w:cs="Arial"/>
          <w:sz w:val="20"/>
          <w:szCs w:val="20"/>
        </w:rPr>
        <w:t xml:space="preserve">products 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Product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Manager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 / Customer Service Manager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at the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International Customer Support Division (199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7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-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1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99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9</w:t>
      </w:r>
      <w:r>
        <w:rPr>
          <w:rFonts w:hAnsiTheme="minorBidi" w:ascii="Arial" w:eastAsia="Arial" w:cs="Arial" w:hint="cs"/>
          <w:color w:val="auto"/>
          <w:sz w:val="20"/>
          <w:szCs w:val="20"/>
          <w:rtl/>
          <w:lang w:eastAsia="ja-JP" w:bidi="he-IL"/>
        </w:rPr>
        <w:t xml:space="preserve">(</w:t>
      </w:r>
    </w:p>
    <w:p>
      <w:pPr>
        <w:bidi w:val="false"/>
        <w:spacing w:after="0" w:line="336" w:lineRule="auto"/>
        <w:ind w:left="1440" w:hanging="180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sz w:val="20"/>
          <w:szCs w:val="20"/>
        </w:rPr>
        <w:t xml:space="preserve">Lead </w:t>
      </w:r>
      <w:r>
        <w:rPr>
          <w:rFonts w:hAnsiTheme="minorBidi" w:ascii="Arial" w:eastAsia="Arial" w:cs="Arial"/>
          <w:sz w:val="20"/>
          <w:szCs w:val="20"/>
        </w:rPr>
        <w:t xml:space="preserve">pre-</w:t>
      </w:r>
      <w:r>
        <w:rPr>
          <w:rFonts w:hAnsiTheme="minorBidi" w:ascii="Arial" w:eastAsia="Arial" w:cs="Arial"/>
          <w:sz w:val="20"/>
          <w:szCs w:val="20"/>
        </w:rPr>
        <w:t xml:space="preserve"> and post-sale processes, sales promotion and implementation of solutions on customer sites.</w:t>
      </w:r>
    </w:p>
    <w:p>
      <w:pPr>
        <w:pStyle w:val="ListParagraph"/>
        <w:numPr>
          <w:ilvl w:val="0"/>
          <w:numId w:val="5"/>
        </w:numPr>
        <w:spacing w:after="0" w:line="336" w:lineRule="auto"/>
        <w:ind w:left="1260" w:hanging="180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Integration and Control Department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Manager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(199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3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-199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7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)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  <w:rtl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b/>
          <w:bCs/>
          <w:sz w:val="20"/>
          <w:szCs w:val="20"/>
          <w:u w:val="single"/>
        </w:rPr>
      </w:pP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E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ducation</w:t>
      </w:r>
      <w:r>
        <w:rPr>
          <w:rFonts w:hAnsiTheme="minorBidi" w:ascii="Arial" w:eastAsia="Arial" w:cs="Arial"/>
          <w:b/>
          <w:bCs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9"/>
        </w:numPr>
        <w:spacing w:after="0" w:line="336" w:lineRule="auto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MBA, </w:t>
      </w: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Cum Laude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University of Derby (2005)</w:t>
      </w:r>
    </w:p>
    <w:p>
      <w:pPr>
        <w:pStyle w:val="ListParagraph"/>
        <w:numPr>
          <w:ilvl w:val="0"/>
          <w:numId w:val="9"/>
        </w:numPr>
        <w:spacing w:after="0" w:line="336" w:lineRule="auto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b/>
          <w:bCs/>
          <w:color w:val="auto"/>
          <w:sz w:val="20"/>
          <w:szCs w:val="20"/>
        </w:rPr>
        <w:t xml:space="preserve">B.A. in Business Administration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Major in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Marketing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, Cum Laude,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Derby University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 </w:t>
      </w:r>
      <w:r>
        <w:rPr>
          <w:rFonts w:hAnsiTheme="minorBidi" w:ascii="Arial" w:eastAsia="Arial" w:cs="Arial"/>
          <w:color w:val="auto"/>
          <w:sz w:val="20"/>
          <w:szCs w:val="20"/>
        </w:rPr>
        <w:t xml:space="preserve">(2004)</w:t>
      </w:r>
    </w:p>
    <w:p>
      <w:pPr>
        <w:pStyle w:val="ListParagraph"/>
        <w:numPr>
          <w:ilvl w:val="0"/>
          <w:numId w:val="9"/>
        </w:numPr>
        <w:spacing w:after="0" w:line="336" w:lineRule="auto"/>
        <w:rPr>
          <w:rFonts w:hAnsiTheme="minorBidi" w:ascii="Arial" w:eastAsia="Arial" w:cs="Arial"/>
          <w:color w:val="auto"/>
          <w:sz w:val="20"/>
          <w:szCs w:val="20"/>
        </w:rPr>
      </w:pPr>
      <w:r>
        <w:rPr>
          <w:rFonts w:hAnsiTheme="minorBidi" w:ascii="Arial" w:eastAsia="Arial" w:cs="Arial"/>
          <w:color w:val="auto"/>
          <w:sz w:val="20"/>
          <w:szCs w:val="20"/>
        </w:rPr>
        <w:t xml:space="preserve">Electrical Practical Engineer, Beer Sheva College of Technology (1990)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  <w:rtl/>
        </w:rPr>
      </w:pP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Tools and technologies</w:t>
      </w:r>
      <w:r>
        <w:rPr>
          <w:rFonts w:hAnsiTheme="minorBidi" w:ascii="Arial" w:eastAsia="Arial" w:cs="Arial"/>
          <w:sz w:val="20"/>
          <w:szCs w:val="20"/>
        </w:rPr>
        <w:t xml:space="preserve">: Full</w:t>
      </w:r>
      <w:r>
        <w:rPr>
          <w:rFonts w:hAnsiTheme="minorBidi" w:ascii="Arial" w:eastAsia="Arial" w:cs="Arial"/>
          <w:sz w:val="20"/>
          <w:szCs w:val="20"/>
        </w:rPr>
        <w:t xml:space="preserve">y proficient in MS</w:t>
      </w:r>
      <w:r>
        <w:rPr>
          <w:rFonts w:hAnsiTheme="minorBidi" w:ascii="Arial" w:eastAsia="Arial" w:cs="Arial"/>
          <w:sz w:val="20"/>
          <w:szCs w:val="20"/>
        </w:rPr>
        <w:t xml:space="preserve"> Office | Priority, ERP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Languages</w:t>
      </w:r>
      <w:r>
        <w:rPr>
          <w:rFonts w:hAnsiTheme="minorBidi" w:ascii="Arial" w:eastAsia="Arial" w:cs="Arial"/>
          <w:sz w:val="20"/>
          <w:szCs w:val="20"/>
        </w:rPr>
        <w:t xml:space="preserve">: Hebrew - Mother Tongue | English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- </w:t>
      </w:r>
      <w:r>
        <w:rPr>
          <w:rFonts w:hAnsiTheme="minorBidi" w:ascii="Arial" w:eastAsia="Arial" w:cs="Arial"/>
          <w:sz w:val="20"/>
          <w:szCs w:val="20"/>
        </w:rPr>
        <w:t xml:space="preserve">M</w:t>
      </w:r>
      <w:r>
        <w:rPr>
          <w:rFonts w:hAnsiTheme="minorBidi" w:ascii="Arial" w:eastAsia="Arial" w:cs="Arial"/>
          <w:sz w:val="20"/>
          <w:szCs w:val="20"/>
        </w:rPr>
        <w:t xml:space="preserve">other tongue level | French - </w:t>
      </w:r>
      <w:r>
        <w:rPr>
          <w:rFonts w:hAnsiTheme="minorBidi" w:ascii="Arial" w:eastAsia="Arial" w:cs="Arial"/>
          <w:sz w:val="20"/>
          <w:szCs w:val="20"/>
        </w:rPr>
        <w:t xml:space="preserve">High</w:t>
      </w:r>
      <w:r>
        <w:rPr>
          <w:rFonts w:hAnsiTheme="minorBidi" w:ascii="Arial" w:eastAsia="Arial" w:cs="Arial"/>
          <w:sz w:val="20"/>
          <w:szCs w:val="20"/>
        </w:rPr>
        <w:t xml:space="preserve"> level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| </w:t>
      </w:r>
      <w:r>
        <w:rPr>
          <w:rFonts w:hAnsiTheme="minorBidi" w:ascii="Arial" w:eastAsia="Arial" w:cs="Arial"/>
          <w:sz w:val="20"/>
          <w:szCs w:val="20"/>
        </w:rPr>
        <w:t xml:space="preserve">Kiswahili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–</w:t>
      </w:r>
      <w:r>
        <w:rPr>
          <w:rFonts w:hAnsiTheme="minorBidi" w:ascii="Arial" w:eastAsia="Arial" w:cs="Arial"/>
          <w:sz w:val="20"/>
          <w:szCs w:val="20"/>
        </w:rPr>
        <w:t xml:space="preserve"> </w:t>
      </w:r>
      <w:r>
        <w:rPr>
          <w:rFonts w:hAnsiTheme="minorBidi" w:ascii="Arial" w:eastAsia="Arial" w:cs="Arial"/>
          <w:sz w:val="20"/>
          <w:szCs w:val="20"/>
        </w:rPr>
        <w:t xml:space="preserve">Basic communication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  <w:rtl/>
        </w:rPr>
      </w:pP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Additional </w:t>
      </w:r>
      <w:r>
        <w:rPr>
          <w:rFonts w:hAnsiTheme="minorBidi" w:ascii="Arial" w:eastAsia="Arial" w:cs="Arial"/>
          <w:b/>
          <w:bCs/>
          <w:sz w:val="20"/>
          <w:szCs w:val="20"/>
          <w:u w:val="single"/>
        </w:rPr>
        <w:t xml:space="preserve">Nationality</w:t>
      </w:r>
      <w:r>
        <w:rPr>
          <w:rFonts w:hAnsiTheme="minorBidi" w:ascii="Arial" w:eastAsia="Arial" w:cs="Arial"/>
          <w:sz w:val="20"/>
          <w:szCs w:val="20"/>
        </w:rPr>
        <w:t xml:space="preserve">: European – Portugal </w:t>
      </w:r>
    </w:p>
    <w:p>
      <w:pPr>
        <w:bidi w:val="false"/>
        <w:spacing w:after="0" w:line="336" w:lineRule="auto"/>
        <w:rPr>
          <w:rFonts w:hAnsiTheme="minorBidi" w:ascii="Arial" w:eastAsia="Arial" w:cs="Arial"/>
          <w:sz w:val="20"/>
          <w:szCs w:val="20"/>
        </w:rPr>
      </w:pPr>
    </w:p>
    <w:p>
      <w:pPr>
        <w:bidi w:val="false"/>
        <w:spacing w:after="0" w:line="336" w:lineRule="auto"/>
        <w:ind w:left="4320" w:firstLine="720"/>
        <w:rPr>
          <w:rFonts w:hAnsiTheme="minorBidi" w:ascii="Arial" w:eastAsia="Arial" w:cs="Arial"/>
          <w:b/>
          <w:bCs/>
          <w:i/>
          <w:iCs/>
          <w:sz w:val="18"/>
          <w:szCs w:val="18"/>
        </w:rPr>
      </w:pPr>
      <w:r>
        <w:rPr>
          <w:rFonts w:hAnsiTheme="minorBidi" w:ascii="Arial" w:eastAsia="Arial" w:cs="Arial"/>
          <w:b/>
          <w:bCs/>
          <w:i/>
          <w:iCs/>
          <w:sz w:val="18"/>
          <w:szCs w:val="18"/>
        </w:rPr>
        <w:t xml:space="preserve">           </w:t>
      </w:r>
      <w:r>
        <w:rPr>
          <w:rFonts w:hAnsiTheme="minorBidi" w:ascii="Arial" w:eastAsia="Arial" w:cs="Arial"/>
          <w:b/>
          <w:bCs/>
          <w:i/>
          <w:iCs/>
          <w:sz w:val="18"/>
          <w:szCs w:val="18"/>
        </w:rPr>
        <w:t xml:space="preserve">** Recommendations will be provided </w:t>
      </w:r>
      <w:r>
        <w:rPr>
          <w:rFonts w:hAnsiTheme="minorBidi" w:ascii="Arial" w:eastAsia="Arial" w:cs="Arial"/>
          <w:b/>
          <w:bCs/>
          <w:i/>
          <w:iCs/>
          <w:sz w:val="18"/>
          <w:szCs w:val="18"/>
        </w:rPr>
        <w:t xml:space="preserve">upon request</w:t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270" w:right="206" w:bottom="270" w:left="45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"/>
      <w:pPr>
        <w:spacing/>
        <w:ind w:left="36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"/>
      <w:pPr>
        <w:spacing/>
        <w:ind w:left="216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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"/>
      <w:pPr>
        <w:spacing/>
        <w:ind w:left="36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"/>
      <w:pPr>
        <w:spacing/>
        <w:ind w:left="360" w:hanging="360"/>
      </w:pPr>
      <w:rPr>
        <w:rFonts w:ascii="Wingdings" w:eastAsia="Wingdings" w:hAnsi="Wingdings" w:cs="Wingdings" w:hint="default"/>
        <w:color w:val="auto"/>
      </w:rPr>
    </w:lvl>
    <w:lvl w:ilvl="1">
      <w:start w:val="1"/>
      <w:numFmt w:val="bullet"/>
      <w:suff w:val="tab"/>
      <w:lvlText w:val=""/>
      <w:pPr>
        <w:spacing/>
        <w:ind w:left="1080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"/>
      <w:pPr>
        <w:spacing/>
        <w:ind w:left="2160" w:hanging="360"/>
      </w:pPr>
      <w:rPr>
        <w:rFonts w:ascii="Wingdings" w:eastAsia="Wingdings" w:hAnsi="Wingdings" w:cs="Wingdings" w:hint="default"/>
      </w:rPr>
    </w:lvl>
    <w:lvl w:ilvl="2">
      <w:start w:val="0"/>
      <w:numFmt w:val="bullet"/>
      <w:suff w:val="tab"/>
      <w:lvlText w:val="•"/>
      <w:pPr>
        <w:spacing/>
        <w:ind w:left="2880" w:hanging="360"/>
      </w:pPr>
      <w:rPr>
        <w:rFonts w:eastAsiaTheme="minorHAnsi" w:ascii="Arial" w:hAnsi="Arial" w:cs="Arial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58F4A9E"/>
  <w15:chartTrackingRefBased xmlns:w15="http://schemas.microsoft.com/office/word/2012/wordml"/>
  <w15:docId xmlns:w15="http://schemas.microsoft.com/office/word/2012/wordml" w15:val="{9BB18E61-FAC8-4F44-BE7D-C7AC3F36270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unhideWhenUsed/>
    <w:qFormat/>
    <w:pPr>
      <w:bidi w:val="false"/>
      <w:spacing w:after="60" w:line="288" w:lineRule="auto"/>
      <w:ind w:left="216" w:hanging="216"/>
      <w:contextualSpacing/>
    </w:pPr>
    <w:rPr>
      <w:rFonts w:eastAsia="MS Mincho"/>
      <w:color w:val="44546A"/>
      <w:lang w:eastAsia="ja-JP" w:bidi="ar-SA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eitan9297@gmail.com" TargetMode="External" /><Relationship Id="rId2" Type="http://schemas.openxmlformats.org/officeDocument/2006/relationships/hyperlink" Target="mailto:eitan9297@gmail.com" TargetMode="External" /><Relationship Id="rIdRN6HQE" Type="http://schemas.openxmlformats.org/officeDocument/2006/relationships/image" Target="media/LJ7F72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2</Pages>
  <Words>1030</Words>
  <Characters>5153</Characters>
  <Application>Microsoft Office Word</Application>
  <DocSecurity>0</DocSecurity>
  <Lines>42</Lines>
  <Paragraphs>12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פטריסיה</dc:creator>
  <cp:keywords/>
  <dc:description/>
  <cp:lastModifiedBy>Natoon Soft3</cp:lastModifiedBy>
  <cp:revision>2</cp:revision>
  <dcterms:created xsi:type="dcterms:W3CDTF">2024-01-23T09:58:00Z</dcterms:created>
  <dcterms:modified xsi:type="dcterms:W3CDTF">2024-01-23T09:58:00Z</dcterms:modified>
</cp:coreProperties>
</file>