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017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2151"/>
                    <pic:cNvPicPr/>
                  </pic:nvPicPr>
                  <pic:blipFill>
                    <a:blip xmlns:r="http://schemas.openxmlformats.org/officeDocument/2006/relationships" r:embed="rIdVC5ATU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/>
        <w:jc w:val="center"/>
        <w:rPr>
          <w:rFonts w:ascii="David" w:eastAsia="David" w:hAnsi="David" w:cs="David"/>
          <w:b/>
          <w:bCs/>
          <w:rtl/>
        </w:rPr>
      </w:pPr>
      <w:r>
        <w:rPr>
          <w:rFonts w:ascii="David" w:eastAsia="David" w:hAnsi="David" w:cs="David"/>
          <w:b/>
          <w:bCs/>
          <w:rtl/>
        </w:rPr>
        <w:t xml:space="preserve">כתובת:</w:t>
      </w:r>
      <w:r>
        <w:rPr>
          <w:rFonts w:ascii="David" w:eastAsia="David" w:hAnsi="David" w:cs="David"/>
          <w:b/>
          <w:bCs/>
          <w:rtl/>
        </w:rPr>
        <w:t xml:space="preserve"> </w:t>
      </w:r>
      <w:r>
        <w:rPr>
          <w:rFonts w:ascii="David" w:eastAsia="David" w:hAnsi="David" w:cs="David"/>
          <w:b/>
          <w:bCs/>
          <w:rtl/>
        </w:rPr>
        <w:t xml:space="preserve">יובל 70/5 נתיבות</w:t>
      </w:r>
      <w:r>
        <w:rPr>
          <w:rFonts w:ascii="David" w:eastAsia="David" w:hAnsi="David" w:cs="David"/>
          <w:b/>
          <w:bCs/>
          <w:rtl/>
        </w:rPr>
        <w:t xml:space="preserve">. טל נייד:0546551125</w:t>
      </w:r>
    </w:p>
    <w:p>
      <w:pPr>
        <w:spacing/>
        <w:jc w:val="center"/>
        <w:rPr>
          <w:rFonts w:ascii="David" w:eastAsia="David" w:hAnsi="David" w:cs="David"/>
          <w:b/>
          <w:bCs/>
          <w:rtl/>
        </w:rPr>
      </w:pPr>
      <w:r>
        <w:rPr>
          <w:rFonts w:ascii="David" w:eastAsia="David" w:hAnsi="David" w:cs="David"/>
          <w:b/>
          <w:bCs/>
          <w:rtl/>
        </w:rPr>
        <w:t xml:space="preserve">דוא"ל: </w:t>
      </w:r>
      <w:hyperlink r:id="rId1" w:history="1">
        <w:r>
          <w:rPr>
            <w:rStyle w:val="Hyperlink"/>
            <w:rFonts w:ascii="David" w:eastAsia="David" w:hAnsi="David" w:cs="David"/>
            <w:b/>
            <w:bCs/>
          </w:rPr>
          <w:t xml:space="preserve">shimonifrah1105@gmail.com</w:t>
        </w:r>
      </w:hyperlink>
      <w:r>
        <w:rPr>
          <w:rFonts w:ascii="David" w:eastAsia="David" w:hAnsi="David" w:cs="David"/>
          <w:b/>
          <w:bCs/>
          <w:rtl/>
        </w:rPr>
        <w:t xml:space="preserve"> </w:t>
      </w:r>
      <w:r>
        <w:rPr>
          <w:rFonts w:ascii="David" w:eastAsia="David" w:hAnsi="David" w:cs="David"/>
          <w:b/>
          <w:bCs/>
          <w:rtl/>
        </w:rPr>
        <w:t xml:space="preserve">ת.ז</w:t>
      </w:r>
      <w:r>
        <w:rPr>
          <w:rFonts w:ascii="David" w:eastAsia="David" w:hAnsi="David" w:cs="David"/>
          <w:b/>
          <w:bCs/>
          <w:rtl/>
        </w:rPr>
        <w:t xml:space="preserve"> 300629052</w:t>
      </w:r>
    </w:p>
    <w:p>
      <w:pPr>
        <w:spacing/>
        <w:ind w:left="360"/>
        <w:jc w:val="center"/>
        <w:rPr>
          <w:rFonts w:ascii="David" w:eastAsia="David" w:hAnsi="David" w:cs="David"/>
          <w:b/>
          <w:bCs/>
          <w:rtl/>
        </w:rPr>
      </w:pPr>
      <w:r>
        <w:rPr>
          <w:rFonts w:ascii="David" w:eastAsia="David" w:hAnsi="David" w:cs="David"/>
          <w:b/>
          <w:bCs/>
          <w:rtl/>
        </w:rPr>
        <w:t xml:space="preserve">שנת לידה: 1987 מצב משפחתי: נשוי +</w:t>
      </w:r>
      <w:r>
        <w:rPr>
          <w:rFonts w:ascii="David" w:eastAsia="David" w:hAnsi="David" w:cs="David" w:hint="cs"/>
          <w:b/>
          <w:bCs/>
          <w:rtl/>
        </w:rPr>
        <w:t xml:space="preserve">5</w:t>
      </w:r>
    </w:p>
    <w:p>
      <w:pPr>
        <w:spacing/>
        <w:ind w:left="360"/>
        <w:jc w:val="center"/>
        <w:rPr>
          <w:rFonts w:ascii="David" w:eastAsia="David" w:hAnsi="David" w:cs="David"/>
          <w:b/>
          <w:bCs/>
          <w:rtl/>
        </w:rPr>
      </w:pPr>
      <w:r>
        <w:rPr>
          <w:rFonts w:ascii="David" w:eastAsia="David" w:hAnsi="David" w:cs="David" w:hint="cs"/>
          <w:b/>
          <w:bCs/>
          <w:rtl/>
        </w:rPr>
        <w:t xml:space="preserve">שמעון יפרח קורות חיים </w:t>
      </w:r>
    </w:p>
    <w:p>
      <w:pPr>
        <w:spacing/>
        <w:rPr>
          <w:rFonts w:ascii="David" w:eastAsia="David" w:hAnsi="David" w:cs="David"/>
          <w:b/>
          <w:bCs/>
          <w:sz w:val="20"/>
          <w:szCs w:val="20"/>
          <w:rtl/>
        </w:rPr>
      </w:pPr>
      <w:r>
        <w:rPr>
          <w:rFonts w:ascii="David" w:eastAsia="David" w:hAnsi="David" w:cs="David" w:hint="cs"/>
          <w:b/>
          <w:bCs/>
          <w:sz w:val="20"/>
          <w:szCs w:val="20"/>
          <w:rtl/>
        </w:rPr>
        <w:t xml:space="preserve">אודותי</w:t>
      </w:r>
    </w:p>
    <w:p>
      <w:pPr>
        <w:pStyle w:val="a7"/>
        <w:numPr>
          <w:ilvl w:val="0"/>
          <w:numId w:val="5"/>
        </w:numPr>
        <w:spacing w:line="360" w:lineRule="auto"/>
        <w:rPr>
          <w:rFonts w:ascii="David" w:eastAsia="David" w:hAnsi="David" w:cs="David"/>
          <w:sz w:val="20"/>
          <w:szCs w:val="20"/>
        </w:rPr>
      </w:pPr>
      <w:r>
        <w:rPr>
          <w:rFonts w:ascii="David" w:eastAsia="David" w:hAnsi="David" w:cs="David" w:hint="cs"/>
          <w:sz w:val="20"/>
          <w:szCs w:val="20"/>
          <w:rtl/>
        </w:rPr>
        <w:t xml:space="preserve">שואף להשתלב בתחום הניהול והארגון , מוכן להשקיע כריזמה ויכולות אישיות ולהתפתח </w:t>
      </w:r>
      <w:r>
        <w:rPr>
          <w:rFonts w:ascii="David" w:eastAsia="David" w:hAnsi="David" w:cs="David" w:hint="cs"/>
          <w:sz w:val="20"/>
          <w:szCs w:val="20"/>
          <w:rtl/>
        </w:rPr>
        <w:t xml:space="preserve">ב</w:t>
      </w:r>
      <w:r>
        <w:rPr>
          <w:rFonts w:ascii="David" w:eastAsia="David" w:hAnsi="David" w:cs="David" w:hint="cs"/>
          <w:sz w:val="20"/>
          <w:szCs w:val="20"/>
          <w:rtl/>
        </w:rPr>
        <w:t xml:space="preserve">תחום.</w:t>
      </w:r>
    </w:p>
    <w:p>
      <w:pPr>
        <w:pStyle w:val="a7"/>
        <w:numPr>
          <w:ilvl w:val="0"/>
          <w:numId w:val="5"/>
        </w:numPr>
        <w:spacing w:line="360" w:lineRule="auto"/>
        <w:rPr>
          <w:rFonts w:ascii="David" w:eastAsia="David" w:hAnsi="David" w:cs="David"/>
          <w:sz w:val="20"/>
          <w:szCs w:val="20"/>
        </w:rPr>
      </w:pPr>
      <w:r>
        <w:rPr>
          <w:rFonts w:ascii="David" w:eastAsia="David" w:hAnsi="David" w:cs="David" w:hint="cs"/>
          <w:sz w:val="20"/>
          <w:szCs w:val="20"/>
          <w:rtl/>
        </w:rPr>
        <w:t xml:space="preserve">זמין למשרה מלאה.</w:t>
      </w:r>
    </w:p>
    <w:p>
      <w:pPr>
        <w:pStyle w:val="a7"/>
        <w:spacing w:line="360" w:lineRule="auto"/>
        <w:ind w:left="1080"/>
        <w:rPr>
          <w:rFonts w:ascii="David" w:eastAsia="David" w:hAnsi="David" w:cs="David"/>
          <w:sz w:val="20"/>
          <w:szCs w:val="20"/>
        </w:rPr>
      </w:pPr>
    </w:p>
    <w:p>
      <w:pPr>
        <w:pStyle w:val="a7"/>
        <w:spacing w:line="360" w:lineRule="auto"/>
        <w:ind w:left="0"/>
        <w:rPr>
          <w:rFonts w:ascii="David" w:eastAsia="David" w:hAnsi="David" w:cs="David"/>
          <w:b/>
          <w:bCs/>
          <w:sz w:val="20"/>
          <w:szCs w:val="20"/>
          <w:rtl/>
        </w:rPr>
      </w:pPr>
      <w:r>
        <w:rPr>
          <w:rFonts w:ascii="David" w:eastAsia="David" w:hAnsi="David" w:cs="David" w:hint="cs"/>
          <w:b/>
          <w:bCs/>
          <w:sz w:val="20"/>
          <w:szCs w:val="20"/>
          <w:rtl/>
        </w:rPr>
        <w:t xml:space="preserve">השכלה</w:t>
      </w:r>
    </w:p>
    <w:p>
      <w:pPr>
        <w:pStyle w:val="a7"/>
        <w:numPr>
          <w:ilvl w:val="0"/>
          <w:numId w:val="5"/>
        </w:numPr>
        <w:spacing w:line="360" w:lineRule="auto"/>
        <w:rPr>
          <w:rFonts w:ascii="David" w:eastAsia="David" w:hAnsi="David" w:cs="David"/>
          <w:b/>
          <w:bCs/>
          <w:sz w:val="20"/>
          <w:szCs w:val="20"/>
          <w:rtl/>
        </w:rPr>
      </w:pPr>
      <w:r>
        <w:rPr>
          <w:rFonts w:ascii="David" w:eastAsia="David" w:hAnsi="David" w:cs="David" w:hint="cs"/>
          <w:b/>
          <w:bCs/>
          <w:sz w:val="20"/>
          <w:szCs w:val="20"/>
          <w:rtl/>
        </w:rPr>
        <w:t xml:space="preserve">2021 לימודי יעוץ משכנתאות במכללת "קרירה". </w:t>
      </w:r>
      <w:r>
        <w:rPr>
          <w:rFonts w:ascii="David" w:eastAsia="David" w:hAnsi="David" w:cs="David" w:hint="cs"/>
          <w:b/>
          <w:bCs/>
          <w:sz w:val="20"/>
          <w:szCs w:val="20"/>
          <w:rtl/>
        </w:rPr>
        <w:t xml:space="preserve">לימודי הכשרה למתן יעוץ משכנתאות פרטי, </w:t>
      </w:r>
      <w:r>
        <w:rPr>
          <w:rFonts w:ascii="David" w:eastAsia="David" w:hAnsi="David" w:cs="David" w:hint="cs"/>
          <w:b/>
          <w:bCs/>
          <w:sz w:val="20"/>
          <w:szCs w:val="20"/>
          <w:rtl/>
        </w:rPr>
        <w:t xml:space="preserve">אכותי</w:t>
      </w:r>
      <w:r>
        <w:rPr>
          <w:rFonts w:ascii="David" w:eastAsia="David" w:hAnsi="David" w:cs="David" w:hint="cs"/>
          <w:b/>
          <w:bCs/>
          <w:sz w:val="20"/>
          <w:szCs w:val="20"/>
          <w:rtl/>
        </w:rPr>
        <w:t xml:space="preserve"> ומקצועי.</w:t>
      </w:r>
    </w:p>
    <w:p>
      <w:pPr>
        <w:pStyle w:val="a7"/>
        <w:numPr>
          <w:ilvl w:val="0"/>
          <w:numId w:val="5"/>
        </w:numPr>
        <w:spacing w:line="360" w:lineRule="auto"/>
        <w:rPr>
          <w:rFonts w:ascii="David" w:eastAsia="David" w:hAnsi="David" w:cs="David"/>
          <w:sz w:val="20"/>
          <w:szCs w:val="20"/>
          <w:rtl/>
        </w:rPr>
      </w:pPr>
      <w:r>
        <w:rPr>
          <w:rFonts w:ascii="David" w:eastAsia="David" w:hAnsi="David" w:cs="David" w:hint="cs"/>
          <w:b/>
          <w:bCs/>
          <w:sz w:val="20"/>
          <w:szCs w:val="20"/>
          <w:rtl/>
        </w:rPr>
        <w:t xml:space="preserve">201</w:t>
      </w:r>
      <w:r>
        <w:rPr>
          <w:rFonts w:ascii="David" w:eastAsia="David" w:hAnsi="David" w:cs="David" w:hint="cs"/>
          <w:b/>
          <w:bCs/>
          <w:sz w:val="20"/>
          <w:szCs w:val="20"/>
          <w:rtl/>
        </w:rPr>
        <w:t xml:space="preserve">7</w:t>
      </w:r>
      <w:r>
        <w:rPr>
          <w:rFonts w:ascii="David" w:eastAsia="David" w:hAnsi="David" w:cs="David" w:hint="cs"/>
          <w:b/>
          <w:bCs/>
          <w:sz w:val="20"/>
          <w:szCs w:val="20"/>
          <w:rtl/>
        </w:rPr>
        <w:t xml:space="preserve">-2019- בוגר תואר </w:t>
      </w:r>
      <w:r>
        <w:rPr>
          <w:rFonts w:ascii="David" w:eastAsia="David" w:hAnsi="David" w:cs="David"/>
          <w:b/>
          <w:bCs/>
          <w:sz w:val="20"/>
          <w:szCs w:val="20"/>
        </w:rPr>
        <w:t xml:space="preserve">ME.D</w:t>
      </w:r>
      <w:r>
        <w:rPr>
          <w:rFonts w:ascii="David" w:eastAsia="David" w:hAnsi="David" w:cs="David" w:hint="cs"/>
          <w:b/>
          <w:bCs/>
          <w:sz w:val="20"/>
          <w:szCs w:val="20"/>
          <w:rtl/>
        </w:rPr>
        <w:t xml:space="preserve">  "בניהול וארגון מערכות חינוך" במכללת חמדת הדרום</w:t>
      </w:r>
      <w:r>
        <w:rPr>
          <w:rFonts w:ascii="David" w:eastAsia="David" w:hAnsi="David" w:cs="David" w:hint="cs"/>
          <w:sz w:val="20"/>
          <w:szCs w:val="20"/>
          <w:rtl/>
        </w:rPr>
        <w:t xml:space="preserve">,  בעל כלים ויכולות </w:t>
      </w:r>
      <w:r>
        <w:rPr>
          <w:rFonts w:ascii="David" w:eastAsia="David" w:hAnsi="David" w:cs="David"/>
          <w:sz w:val="20"/>
          <w:szCs w:val="20"/>
          <w:rtl/>
        </w:rPr>
        <w:t xml:space="preserve">להוביל ארגון שבו  מועסקים </w:t>
      </w:r>
      <w:r>
        <w:rPr>
          <w:rFonts w:ascii="David" w:eastAsia="David" w:hAnsi="David" w:cs="David" w:hint="cs"/>
          <w:sz w:val="20"/>
          <w:szCs w:val="20"/>
          <w:rtl/>
        </w:rPr>
        <w:t xml:space="preserve">עובדים </w:t>
      </w:r>
      <w:r>
        <w:rPr>
          <w:rFonts w:ascii="David" w:eastAsia="David" w:hAnsi="David" w:cs="David"/>
          <w:sz w:val="20"/>
          <w:szCs w:val="20"/>
          <w:rtl/>
        </w:rPr>
        <w:t xml:space="preserve">למימוש אפקטיבי של מטרותיו</w:t>
      </w:r>
      <w:r>
        <w:rPr>
          <w:rFonts w:ascii="David" w:eastAsia="David" w:hAnsi="David" w:cs="David"/>
          <w:sz w:val="20"/>
          <w:szCs w:val="20"/>
        </w:rPr>
        <w:t xml:space="preserve">.</w:t>
      </w:r>
    </w:p>
    <w:p>
      <w:pPr>
        <w:pStyle w:val="a7"/>
        <w:spacing w:line="360" w:lineRule="auto"/>
        <w:ind w:left="1080"/>
        <w:rPr>
          <w:rFonts w:ascii="David" w:eastAsia="David" w:hAnsi="David" w:cs="David"/>
          <w:sz w:val="20"/>
          <w:szCs w:val="20"/>
          <w:rtl/>
        </w:rPr>
      </w:pPr>
      <w:r>
        <w:rPr>
          <w:rFonts w:ascii="David" w:eastAsia="David" w:hAnsi="David" w:cs="David" w:hint="cs"/>
          <w:b/>
          <w:bCs/>
          <w:sz w:val="20"/>
          <w:szCs w:val="20"/>
          <w:rtl/>
        </w:rPr>
        <w:t xml:space="preserve">2015-2017 </w:t>
      </w:r>
      <w:r>
        <w:rPr>
          <w:rFonts w:ascii="David" w:eastAsia="David" w:hAnsi="David" w:cs="David" w:hint="cs"/>
          <w:b/>
          <w:bCs/>
          <w:sz w:val="20"/>
          <w:szCs w:val="20"/>
          <w:rtl/>
        </w:rPr>
        <w:t xml:space="preserve">בוגר תואר </w:t>
      </w:r>
      <w:r>
        <w:rPr>
          <w:rFonts w:ascii="David" w:eastAsia="David" w:hAnsi="David" w:cs="David" w:hint="cs"/>
          <w:b/>
          <w:bCs/>
          <w:sz w:val="20"/>
          <w:szCs w:val="20"/>
        </w:rPr>
        <w:t xml:space="preserve">BE</w:t>
      </w:r>
      <w:r>
        <w:rPr>
          <w:rFonts w:ascii="David" w:eastAsia="David" w:hAnsi="David" w:cs="David"/>
          <w:b/>
          <w:bCs/>
          <w:sz w:val="20"/>
          <w:szCs w:val="20"/>
        </w:rPr>
        <w:t xml:space="preserve">.D </w:t>
      </w:r>
      <w:r>
        <w:rPr>
          <w:rFonts w:ascii="David" w:eastAsia="David" w:hAnsi="David" w:cs="David" w:hint="cs"/>
          <w:b/>
          <w:bCs/>
          <w:sz w:val="20"/>
          <w:szCs w:val="20"/>
          <w:rtl/>
        </w:rPr>
        <w:t xml:space="preserve"> בחינוך</w:t>
      </w:r>
      <w:r>
        <w:rPr>
          <w:rFonts w:ascii="David" w:eastAsia="David" w:hAnsi="David" w:cs="David" w:hint="cs"/>
          <w:sz w:val="20"/>
          <w:szCs w:val="20"/>
          <w:rtl/>
        </w:rPr>
        <w:t xml:space="preserve"> . עם התמחות</w:t>
      </w:r>
      <w:r>
        <w:rPr>
          <w:rFonts w:ascii="David" w:eastAsia="David" w:hAnsi="David" w:cs="David" w:hint="cs"/>
          <w:b/>
          <w:bCs/>
          <w:sz w:val="20"/>
          <w:szCs w:val="20"/>
          <w:rtl/>
        </w:rPr>
        <w:t xml:space="preserve"> בחינוך מיוחד </w:t>
      </w:r>
      <w:r>
        <w:rPr>
          <w:rFonts w:ascii="David" w:eastAsia="David" w:hAnsi="David" w:cs="David" w:hint="cs"/>
          <w:sz w:val="20"/>
          <w:szCs w:val="20"/>
          <w:rtl/>
        </w:rPr>
        <w:t xml:space="preserve">מטעם מכללת אחווה.</w:t>
      </w:r>
    </w:p>
    <w:p>
      <w:pPr>
        <w:pStyle w:val="a7"/>
        <w:spacing w:line="360" w:lineRule="auto"/>
        <w:ind w:left="1080"/>
        <w:rPr>
          <w:rFonts w:ascii="David" w:eastAsia="David" w:hAnsi="David" w:cs="David"/>
          <w:sz w:val="20"/>
          <w:szCs w:val="20"/>
          <w:rtl/>
        </w:rPr>
      </w:pPr>
      <w:r>
        <w:rPr>
          <w:rFonts w:ascii="David" w:eastAsia="David" w:hAnsi="David" w:cs="David" w:hint="cs"/>
          <w:b/>
          <w:bCs/>
          <w:sz w:val="20"/>
          <w:szCs w:val="20"/>
          <w:rtl/>
        </w:rPr>
        <w:t xml:space="preserve">2015</w:t>
      </w:r>
      <w:r>
        <w:rPr>
          <w:rFonts w:ascii="David" w:eastAsia="David" w:hAnsi="David" w:cs="David" w:hint="cs"/>
          <w:sz w:val="20"/>
          <w:szCs w:val="20"/>
          <w:rtl/>
        </w:rPr>
        <w:t xml:space="preserve">-</w:t>
      </w:r>
      <w:r>
        <w:rPr>
          <w:rFonts w:ascii="David" w:eastAsia="David" w:hAnsi="David" w:cs="David" w:hint="cs"/>
          <w:b/>
          <w:bCs/>
          <w:sz w:val="20"/>
          <w:szCs w:val="20"/>
          <w:rtl/>
        </w:rPr>
        <w:t xml:space="preserve">תעודת "השכלה תורנית גבוהה"</w:t>
      </w:r>
      <w:r>
        <w:rPr>
          <w:rFonts w:ascii="David" w:eastAsia="David" w:hAnsi="David" w:cs="David" w:hint="cs"/>
          <w:sz w:val="20"/>
          <w:szCs w:val="20"/>
          <w:rtl/>
        </w:rPr>
        <w:t xml:space="preserve"> מטעם הרבנות הראשית לישראל.</w:t>
      </w:r>
    </w:p>
    <w:p>
      <w:pPr>
        <w:pStyle w:val="a7"/>
        <w:spacing w:line="360" w:lineRule="auto"/>
        <w:ind w:left="1080"/>
        <w:rPr>
          <w:rFonts w:ascii="David" w:eastAsia="David" w:hAnsi="David" w:cs="David"/>
          <w:sz w:val="20"/>
          <w:szCs w:val="20"/>
          <w:rtl/>
        </w:rPr>
      </w:pPr>
      <w:r>
        <w:rPr>
          <w:rFonts w:ascii="David" w:eastAsia="David" w:hAnsi="David" w:cs="David" w:hint="cs"/>
          <w:b/>
          <w:bCs/>
          <w:sz w:val="20"/>
          <w:szCs w:val="20"/>
          <w:rtl/>
        </w:rPr>
        <w:t xml:space="preserve">2007-2010- </w:t>
      </w:r>
      <w:r>
        <w:rPr>
          <w:rFonts w:ascii="David" w:eastAsia="David" w:hAnsi="David" w:cs="David" w:hint="cs"/>
          <w:sz w:val="20"/>
          <w:szCs w:val="20"/>
          <w:rtl/>
        </w:rPr>
        <w:t xml:space="preserve">לימודי </w:t>
      </w:r>
      <w:r>
        <w:rPr>
          <w:rFonts w:ascii="David" w:eastAsia="David" w:hAnsi="David" w:cs="David" w:hint="cs"/>
          <w:b/>
          <w:bCs/>
          <w:sz w:val="20"/>
          <w:szCs w:val="20"/>
          <w:rtl/>
        </w:rPr>
        <w:t xml:space="preserve">תעוד</w:t>
      </w:r>
      <w:r>
        <w:rPr>
          <w:rFonts w:ascii="David" w:eastAsia="David" w:hAnsi="David" w:cs="David" w:hint="cs"/>
          <w:b/>
          <w:bCs/>
          <w:sz w:val="20"/>
          <w:szCs w:val="20"/>
          <w:rtl/>
        </w:rPr>
        <w:t xml:space="preserve">ת הוראה</w:t>
      </w:r>
      <w:r>
        <w:rPr>
          <w:rFonts w:ascii="David" w:eastAsia="David" w:hAnsi="David" w:cs="David" w:hint="cs"/>
          <w:b/>
          <w:bCs/>
          <w:sz w:val="20"/>
          <w:szCs w:val="20"/>
          <w:rtl/>
        </w:rPr>
        <w:t xml:space="preserve"> מוסמך </w:t>
      </w:r>
      <w:r>
        <w:rPr>
          <w:rFonts w:ascii="David" w:eastAsia="David" w:hAnsi="David" w:cs="David" w:hint="cs"/>
          <w:b/>
          <w:bCs/>
          <w:sz w:val="20"/>
          <w:szCs w:val="20"/>
          <w:rtl/>
        </w:rPr>
        <w:t xml:space="preserve">בכיר</w:t>
      </w:r>
      <w:r>
        <w:rPr>
          <w:rFonts w:ascii="David" w:eastAsia="David" w:hAnsi="David" w:cs="David" w:hint="cs"/>
          <w:sz w:val="20"/>
          <w:szCs w:val="20"/>
          <w:rtl/>
        </w:rPr>
        <w:t xml:space="preserve"> בחינוך מיוחד מטעם מכון אחי</w:t>
      </w:r>
      <w:r>
        <w:rPr>
          <w:rFonts w:ascii="David" w:eastAsia="David" w:hAnsi="David" w:cs="David" w:hint="cs"/>
          <w:sz w:val="20"/>
          <w:szCs w:val="20"/>
          <w:rtl/>
        </w:rPr>
        <w:t xml:space="preserve">ה.</w:t>
      </w:r>
    </w:p>
    <w:p>
      <w:pPr>
        <w:pStyle w:val="a7"/>
        <w:spacing w:line="360" w:lineRule="auto"/>
        <w:ind w:left="1080"/>
        <w:rPr>
          <w:rFonts w:ascii="David" w:eastAsia="David" w:hAnsi="David" w:cs="David"/>
          <w:sz w:val="20"/>
          <w:szCs w:val="20"/>
          <w:rtl/>
        </w:rPr>
      </w:pPr>
      <w:r>
        <w:rPr>
          <w:rFonts w:ascii="David" w:eastAsia="David" w:hAnsi="David" w:cs="David" w:hint="cs"/>
          <w:b/>
          <w:bCs/>
          <w:sz w:val="20"/>
          <w:szCs w:val="20"/>
          <w:rtl/>
        </w:rPr>
        <w:t xml:space="preserve">2003-2010</w:t>
      </w:r>
      <w:r>
        <w:rPr>
          <w:rFonts w:ascii="David" w:eastAsia="David" w:hAnsi="David" w:cs="David" w:hint="cs"/>
          <w:sz w:val="20"/>
          <w:szCs w:val="20"/>
          <w:rtl/>
        </w:rPr>
        <w:t xml:space="preserve">- לימודים תורניים בישיבת "ראשית חכמה" אשר שמה דגש על פיתוח יכולת גבוהה בניהול עצמי. בניית לו"ז ומערכת משימות אשית.</w:t>
      </w:r>
    </w:p>
    <w:p>
      <w:pPr>
        <w:pStyle w:val="a7"/>
        <w:numPr>
          <w:ilvl w:val="0"/>
          <w:numId w:val="6"/>
        </w:numPr>
        <w:spacing w:line="360" w:lineRule="auto"/>
        <w:rPr>
          <w:rFonts w:ascii="David" w:eastAsia="David" w:hAnsi="David" w:cs="David"/>
          <w:sz w:val="20"/>
          <w:szCs w:val="20"/>
        </w:rPr>
      </w:pPr>
      <w:r>
        <w:rPr>
          <w:rFonts w:ascii="David" w:eastAsia="David" w:hAnsi="David" w:cs="David" w:hint="cs"/>
          <w:sz w:val="20"/>
          <w:szCs w:val="20"/>
          <w:rtl/>
        </w:rPr>
        <w:t xml:space="preserve">חלק ניכר מהלימוד הוקדש לניתוח מעמיק של סוגיות משפטיות וכלכליות</w:t>
      </w:r>
      <w:r>
        <w:rPr>
          <w:rFonts w:ascii="David" w:eastAsia="David" w:hAnsi="David" w:cs="David" w:hint="cs"/>
          <w:sz w:val="20"/>
          <w:szCs w:val="20"/>
          <w:rtl/>
        </w:rPr>
        <w:t xml:space="preserve"> בכמות טקסטים גדולה בזמן קצוב.</w:t>
      </w:r>
    </w:p>
    <w:p>
      <w:pPr>
        <w:pStyle w:val="a7"/>
        <w:spacing w:line="360" w:lineRule="auto"/>
        <w:ind w:left="1635"/>
        <w:rPr>
          <w:rFonts w:ascii="David" w:eastAsia="David" w:hAnsi="David" w:cs="David"/>
          <w:sz w:val="20"/>
          <w:szCs w:val="20"/>
        </w:rPr>
      </w:pPr>
    </w:p>
    <w:p>
      <w:pPr>
        <w:pStyle w:val="a7"/>
        <w:spacing w:line="360" w:lineRule="auto"/>
        <w:ind w:left="1440"/>
        <w:rPr>
          <w:rFonts w:ascii="David" w:eastAsia="David" w:hAnsi="David" w:cs="David"/>
          <w:sz w:val="20"/>
          <w:szCs w:val="20"/>
        </w:rPr>
      </w:pPr>
    </w:p>
    <w:p>
      <w:pPr>
        <w:pStyle w:val="a7"/>
        <w:spacing w:line="360" w:lineRule="auto"/>
        <w:ind w:left="0"/>
        <w:rPr>
          <w:rFonts w:ascii="David" w:eastAsia="David" w:hAnsi="David" w:cs="David"/>
          <w:b/>
          <w:bCs/>
          <w:sz w:val="20"/>
          <w:szCs w:val="20"/>
          <w:rtl/>
        </w:rPr>
      </w:pPr>
      <w:r>
        <w:rPr>
          <w:rFonts w:ascii="David" w:eastAsia="David" w:hAnsi="David" w:cs="David" w:hint="cs"/>
          <w:b/>
          <w:bCs/>
          <w:sz w:val="20"/>
          <w:szCs w:val="20"/>
          <w:rtl/>
        </w:rPr>
        <w:t xml:space="preserve">ניסיון תעסוקתי</w:t>
      </w:r>
    </w:p>
    <w:p>
      <w:pPr>
        <w:spacing w:line="360" w:lineRule="auto"/>
        <w:ind w:left="975"/>
        <w:rPr>
          <w:rFonts w:ascii="David" w:eastAsia="David" w:hAnsi="David" w:cs="David"/>
          <w:sz w:val="20"/>
          <w:szCs w:val="20"/>
          <w:rtl/>
        </w:rPr>
      </w:pPr>
      <w:r>
        <w:rPr>
          <w:rFonts w:ascii="David" w:eastAsia="David" w:hAnsi="David" w:cs="David" w:hint="cs"/>
          <w:b/>
          <w:bCs/>
          <w:sz w:val="20"/>
          <w:szCs w:val="20"/>
          <w:rtl/>
        </w:rPr>
        <w:t xml:space="preserve">         2021   </w:t>
      </w:r>
      <w:r>
        <w:rPr>
          <w:rFonts w:ascii="David" w:eastAsia="David" w:hAnsi="David" w:cs="David" w:hint="cs"/>
          <w:b/>
          <w:bCs/>
          <w:sz w:val="20"/>
          <w:szCs w:val="20"/>
          <w:rtl/>
        </w:rPr>
        <w:t xml:space="preserve">-</w:t>
      </w:r>
      <w:r>
        <w:rPr>
          <w:rFonts w:ascii="David" w:eastAsia="David" w:hAnsi="David" w:cs="David" w:hint="cs"/>
          <w:b/>
          <w:bCs/>
          <w:sz w:val="20"/>
          <w:szCs w:val="20"/>
          <w:rtl/>
        </w:rPr>
        <w:t xml:space="preserve">         יועץ משכנתאות עצמאי . אמין ומקצועי.</w:t>
      </w:r>
    </w:p>
    <w:p>
      <w:pPr>
        <w:pStyle w:val="a7"/>
        <w:spacing w:line="360" w:lineRule="auto"/>
        <w:ind w:left="0"/>
        <w:rPr>
          <w:rFonts w:ascii="David" w:eastAsia="David" w:hAnsi="David" w:cs="David"/>
          <w:b/>
          <w:bCs/>
          <w:sz w:val="20"/>
          <w:szCs w:val="20"/>
          <w:rtl/>
        </w:rPr>
      </w:pPr>
      <w:r>
        <w:rPr>
          <w:rFonts w:ascii="David" w:eastAsia="David" w:hAnsi="David" w:cs="David" w:hint="cs"/>
          <w:b/>
          <w:bCs/>
          <w:sz w:val="20"/>
          <w:szCs w:val="20"/>
          <w:rtl/>
        </w:rPr>
        <w:t xml:space="preserve">                     </w:t>
      </w:r>
      <w:r>
        <w:rPr>
          <w:rFonts w:ascii="David" w:eastAsia="David" w:hAnsi="David" w:cs="David" w:hint="cs"/>
          <w:b/>
          <w:bCs/>
          <w:sz w:val="20"/>
          <w:szCs w:val="20"/>
          <w:rtl/>
        </w:rPr>
        <w:t xml:space="preserve">2014- כיום </w:t>
      </w:r>
      <w:r>
        <w:rPr>
          <w:rFonts w:ascii="David" w:eastAsia="David" w:hAnsi="David" w:cs="David" w:hint="cs"/>
          <w:sz w:val="20"/>
          <w:szCs w:val="20"/>
          <w:rtl/>
        </w:rPr>
        <w:t xml:space="preserve">       </w:t>
      </w:r>
      <w:r>
        <w:rPr>
          <w:rFonts w:ascii="David" w:eastAsia="David" w:hAnsi="David" w:cs="David" w:hint="cs"/>
          <w:b/>
          <w:bCs/>
          <w:sz w:val="20"/>
          <w:szCs w:val="20"/>
          <w:rtl/>
        </w:rPr>
        <w:t xml:space="preserve">      </w:t>
      </w:r>
      <w:r>
        <w:rPr>
          <w:rFonts w:ascii="David" w:eastAsia="David" w:hAnsi="David" w:cs="David" w:hint="cs"/>
          <w:b/>
          <w:bCs/>
          <w:sz w:val="20"/>
          <w:szCs w:val="20"/>
          <w:rtl/>
        </w:rPr>
        <w:t xml:space="preserve">מורה ומחנך בבית ספר "אהל משה" בנתיבות.</w:t>
      </w:r>
    </w:p>
    <w:p>
      <w:pPr>
        <w:pStyle w:val="a7"/>
        <w:spacing w:line="360" w:lineRule="auto"/>
        <w:ind w:left="0"/>
        <w:rPr>
          <w:rFonts w:ascii="David" w:eastAsia="David" w:hAnsi="David" w:cs="David"/>
          <w:b/>
          <w:bCs/>
          <w:sz w:val="20"/>
          <w:szCs w:val="20"/>
          <w:rtl/>
        </w:rPr>
      </w:pPr>
      <w:r>
        <w:rPr>
          <w:rFonts w:ascii="David" w:eastAsia="David" w:hAnsi="David" w:cs="David" w:hint="cs"/>
          <w:b/>
          <w:bCs/>
          <w:sz w:val="20"/>
          <w:szCs w:val="20"/>
          <w:rtl/>
        </w:rPr>
        <w:t xml:space="preserve">                           </w:t>
      </w:r>
    </w:p>
    <w:p>
      <w:pPr>
        <w:pStyle w:val="a7"/>
        <w:numPr>
          <w:ilvl w:val="0"/>
          <w:numId w:val="6"/>
        </w:numPr>
        <w:spacing w:line="360" w:lineRule="auto"/>
        <w:rPr>
          <w:rFonts w:ascii="David" w:eastAsia="David" w:hAnsi="David" w:cs="David"/>
          <w:sz w:val="20"/>
          <w:szCs w:val="20"/>
        </w:rPr>
      </w:pPr>
      <w:r>
        <w:rPr>
          <w:rFonts w:ascii="David" w:eastAsia="David" w:hAnsi="David" w:cs="David"/>
          <w:sz w:val="20"/>
          <w:szCs w:val="20"/>
          <w:rtl/>
        </w:rPr>
        <w:t xml:space="preserve">מחויב</w:t>
      </w:r>
      <w:r>
        <w:rPr>
          <w:rFonts w:ascii="David" w:eastAsia="David" w:hAnsi="David" w:cs="David" w:hint="cs"/>
          <w:sz w:val="20"/>
          <w:szCs w:val="20"/>
          <w:rtl/>
        </w:rPr>
        <w:t xml:space="preserve"> </w:t>
      </w:r>
      <w:r>
        <w:rPr>
          <w:rFonts w:ascii="David" w:eastAsia="David" w:hAnsi="David" w:cs="David"/>
          <w:sz w:val="20"/>
          <w:szCs w:val="20"/>
          <w:rtl/>
        </w:rPr>
        <w:t xml:space="preserve">להצלחת כל התלמידים בהיבטים הקוגניטיבי, הרגשי, הערכי והחברתי</w:t>
      </w:r>
      <w:r>
        <w:rPr>
          <w:rFonts w:ascii="David" w:eastAsia="David" w:hAnsi="David" w:cs="David" w:hint="cs"/>
          <w:sz w:val="20"/>
          <w:szCs w:val="20"/>
          <w:rtl/>
        </w:rPr>
        <w:t xml:space="preserve">.</w:t>
      </w:r>
    </w:p>
    <w:p>
      <w:pPr>
        <w:pStyle w:val="a7"/>
        <w:numPr>
          <w:ilvl w:val="0"/>
          <w:numId w:val="6"/>
        </w:numPr>
        <w:spacing w:line="360" w:lineRule="auto"/>
        <w:rPr>
          <w:rFonts w:ascii="David" w:eastAsia="David" w:hAnsi="David" w:cs="David"/>
          <w:sz w:val="20"/>
          <w:szCs w:val="20"/>
        </w:rPr>
      </w:pPr>
      <w:r>
        <w:rPr>
          <w:rFonts w:ascii="David" w:eastAsia="David" w:hAnsi="David" w:cs="David"/>
          <w:sz w:val="20"/>
          <w:szCs w:val="20"/>
          <w:rtl/>
        </w:rPr>
        <w:t xml:space="preserve">מכוו</w:t>
      </w:r>
      <w:r>
        <w:rPr>
          <w:rFonts w:ascii="David" w:eastAsia="David" w:hAnsi="David" w:cs="David" w:hint="cs"/>
          <w:sz w:val="20"/>
          <w:szCs w:val="20"/>
          <w:rtl/>
        </w:rPr>
        <w:t xml:space="preserve">ן</w:t>
      </w:r>
      <w:r>
        <w:rPr>
          <w:rFonts w:ascii="David" w:eastAsia="David" w:hAnsi="David" w:cs="David"/>
          <w:sz w:val="20"/>
          <w:szCs w:val="20"/>
          <w:rtl/>
        </w:rPr>
        <w:t xml:space="preserve"> להטמעת ערכים וביטויים בתהליכי הוראה למידה</w:t>
      </w:r>
      <w:r>
        <w:rPr>
          <w:rFonts w:ascii="David" w:eastAsia="David" w:hAnsi="David" w:cs="David" w:hint="cs"/>
          <w:sz w:val="20"/>
          <w:szCs w:val="20"/>
          <w:rtl/>
        </w:rPr>
        <w:t xml:space="preserve">.</w:t>
      </w:r>
    </w:p>
    <w:p>
      <w:pPr>
        <w:pStyle w:val="a7"/>
        <w:numPr>
          <w:ilvl w:val="0"/>
          <w:numId w:val="6"/>
        </w:numPr>
        <w:spacing w:line="360" w:lineRule="auto"/>
        <w:rPr>
          <w:rFonts w:ascii="David" w:eastAsia="David" w:hAnsi="David" w:cs="David"/>
          <w:sz w:val="20"/>
          <w:szCs w:val="20"/>
        </w:rPr>
      </w:pPr>
      <w:r>
        <w:rPr>
          <w:rFonts w:ascii="David" w:eastAsia="David" w:hAnsi="David" w:cs="David" w:hint="cs"/>
          <w:sz w:val="20"/>
          <w:szCs w:val="20"/>
          <w:rtl/>
        </w:rPr>
        <w:t xml:space="preserve">מטמיע </w:t>
      </w:r>
      <w:r>
        <w:rPr>
          <w:rFonts w:ascii="David" w:eastAsia="David" w:hAnsi="David" w:cs="David"/>
          <w:sz w:val="20"/>
          <w:szCs w:val="20"/>
          <w:rtl/>
        </w:rPr>
        <w:t xml:space="preserve">קוד התנהגות ואתיקה מקצועית (יחסים עם התלמידים, עם הוריהם ועם עמיתים ומחויבות לאיכות הפרופסיה ולמעמדה בציבור)</w:t>
      </w:r>
    </w:p>
    <w:p>
      <w:pPr>
        <w:spacing w:line="360" w:lineRule="auto"/>
        <w:rPr>
          <w:rFonts w:ascii="David" w:eastAsia="David" w:hAnsi="David" w:cs="David"/>
          <w:sz w:val="20"/>
          <w:szCs w:val="20"/>
          <w:rtl/>
        </w:rPr>
      </w:pPr>
      <w:r>
        <w:rPr>
          <w:rFonts w:ascii="David" w:eastAsia="David" w:hAnsi="David" w:cs="David" w:hint="cs"/>
          <w:b/>
          <w:bCs/>
          <w:sz w:val="20"/>
          <w:szCs w:val="20"/>
          <w:rtl/>
        </w:rPr>
        <w:t xml:space="preserve">2018-                 </w:t>
      </w:r>
      <w:r>
        <w:rPr>
          <w:rFonts w:ascii="David" w:eastAsia="David" w:hAnsi="David" w:cs="David" w:hint="cs"/>
          <w:b/>
          <w:bCs/>
          <w:sz w:val="20"/>
          <w:szCs w:val="20"/>
          <w:rtl/>
        </w:rPr>
        <w:t xml:space="preserve">רכז מדעים בבית הספר.</w:t>
      </w:r>
      <w:r>
        <w:rPr>
          <w:rFonts w:ascii="David" w:eastAsia="David" w:hAnsi="David" w:cs="David" w:hint="cs"/>
          <w:sz w:val="20"/>
          <w:szCs w:val="20"/>
          <w:rtl/>
        </w:rPr>
        <w:t xml:space="preserve"> </w:t>
      </w:r>
    </w:p>
    <w:p>
      <w:pPr>
        <w:pStyle w:val="a7"/>
        <w:numPr>
          <w:ilvl w:val="0"/>
          <w:numId w:val="10"/>
        </w:numPr>
        <w:spacing w:line="360" w:lineRule="auto"/>
        <w:rPr>
          <w:rFonts w:ascii="David" w:eastAsia="David" w:hAnsi="David" w:cs="David"/>
          <w:sz w:val="20"/>
          <w:szCs w:val="20"/>
        </w:rPr>
      </w:pPr>
      <w:r>
        <w:rPr>
          <w:rFonts w:ascii="David" w:eastAsia="David" w:hAnsi="David" w:cs="David" w:hint="cs"/>
          <w:sz w:val="20"/>
          <w:szCs w:val="20"/>
          <w:rtl/>
        </w:rPr>
        <w:t xml:space="preserve">מארגן ומנהל את הידע בתחום המדע והטכנולוגיה במטרה להשביח ולטפח את</w:t>
      </w:r>
      <w:r>
        <w:rPr>
          <w:rFonts w:ascii="David" w:eastAsia="David" w:hAnsi="David" w:cs="David" w:hint="cs"/>
          <w:sz w:val="20"/>
          <w:szCs w:val="20"/>
          <w:rtl/>
        </w:rPr>
        <w:t xml:space="preserve"> </w:t>
      </w:r>
      <w:r>
        <w:rPr>
          <w:rFonts w:ascii="David" w:eastAsia="David" w:hAnsi="David" w:cs="David" w:hint="cs"/>
          <w:sz w:val="20"/>
          <w:szCs w:val="20"/>
          <w:rtl/>
        </w:rPr>
        <w:t xml:space="preserve"> מקצוע המדעים בבית הספר.</w:t>
      </w:r>
    </w:p>
    <w:p>
      <w:pPr>
        <w:pStyle w:val="a7"/>
        <w:numPr>
          <w:ilvl w:val="0"/>
          <w:numId w:val="10"/>
        </w:numPr>
        <w:spacing w:line="360" w:lineRule="auto"/>
        <w:rPr>
          <w:rFonts w:ascii="David" w:eastAsia="David" w:hAnsi="David" w:cs="David"/>
          <w:sz w:val="20"/>
          <w:szCs w:val="20"/>
        </w:rPr>
      </w:pPr>
      <w:r>
        <w:rPr>
          <w:rFonts w:ascii="David" w:eastAsia="David" w:hAnsi="David" w:cs="David" w:hint="cs"/>
          <w:sz w:val="20"/>
          <w:szCs w:val="20"/>
          <w:rtl/>
        </w:rPr>
        <w:t xml:space="preserve">עבודה על בסיס נתונים- מיפוי וניתוח נתוני המקצוע במטרה לקדם הישגי לומדים.</w:t>
      </w:r>
    </w:p>
    <w:p>
      <w:pPr>
        <w:pStyle w:val="a7"/>
        <w:numPr>
          <w:ilvl w:val="0"/>
          <w:numId w:val="10"/>
        </w:numPr>
        <w:spacing w:line="360" w:lineRule="auto"/>
        <w:rPr>
          <w:rFonts w:ascii="David" w:eastAsia="David" w:hAnsi="David" w:cs="David"/>
          <w:sz w:val="20"/>
          <w:szCs w:val="20"/>
        </w:rPr>
      </w:pPr>
      <w:r>
        <w:rPr>
          <w:rFonts w:ascii="David" w:eastAsia="David" w:hAnsi="David" w:cs="David" w:hint="cs"/>
          <w:sz w:val="20"/>
          <w:szCs w:val="20"/>
          <w:rtl/>
        </w:rPr>
        <w:t xml:space="preserve">אחריות על מעבדה עם ציוד יקר ערך.</w:t>
      </w:r>
    </w:p>
    <w:p>
      <w:pPr>
        <w:pStyle w:val="a7"/>
        <w:spacing w:line="360" w:lineRule="auto"/>
        <w:ind w:left="1080"/>
        <w:rPr>
          <w:rFonts w:ascii="David" w:eastAsia="David" w:hAnsi="David" w:cs="David"/>
          <w:sz w:val="20"/>
          <w:szCs w:val="20"/>
        </w:rPr>
      </w:pPr>
    </w:p>
    <w:p>
      <w:pPr>
        <w:pStyle w:val="a7"/>
        <w:spacing w:line="360" w:lineRule="auto"/>
        <w:ind w:left="0"/>
        <w:rPr>
          <w:rFonts w:ascii="David" w:eastAsia="David" w:hAnsi="David" w:cs="David"/>
          <w:b/>
          <w:bCs/>
          <w:sz w:val="20"/>
          <w:szCs w:val="20"/>
          <w:rtl/>
        </w:rPr>
      </w:pPr>
      <w:r>
        <w:rPr>
          <w:rFonts w:ascii="David" w:eastAsia="David" w:hAnsi="David" w:cs="David" w:hint="cs"/>
          <w:b/>
          <w:bCs/>
          <w:sz w:val="20"/>
          <w:szCs w:val="20"/>
          <w:rtl/>
        </w:rPr>
        <w:t xml:space="preserve">שרות צבאי</w:t>
      </w:r>
    </w:p>
    <w:p>
      <w:pPr>
        <w:pStyle w:val="a7"/>
        <w:spacing w:line="360" w:lineRule="auto"/>
        <w:ind w:left="0"/>
        <w:rPr>
          <w:rFonts w:ascii="David" w:eastAsia="David" w:hAnsi="David" w:cs="David"/>
          <w:sz w:val="20"/>
          <w:szCs w:val="20"/>
          <w:rtl/>
        </w:rPr>
      </w:pPr>
      <w:r>
        <w:rPr>
          <w:rFonts w:ascii="David" w:eastAsia="David" w:hAnsi="David" w:cs="David" w:hint="cs"/>
          <w:b/>
          <w:bCs/>
          <w:sz w:val="20"/>
          <w:szCs w:val="20"/>
          <w:rtl/>
        </w:rPr>
        <w:t xml:space="preserve">2011-2014     </w:t>
      </w:r>
      <w:r>
        <w:rPr>
          <w:rFonts w:ascii="David" w:eastAsia="David" w:hAnsi="David" w:cs="David" w:hint="cs"/>
          <w:sz w:val="20"/>
          <w:szCs w:val="20"/>
          <w:rtl/>
        </w:rPr>
        <w:t xml:space="preserve">חיל החינוך </w:t>
      </w:r>
      <w:r>
        <w:rPr>
          <w:rFonts w:ascii="David" w:eastAsia="David" w:hAnsi="David" w:cs="David"/>
          <w:sz w:val="20"/>
          <w:szCs w:val="20"/>
          <w:rtl/>
        </w:rPr>
        <w:t xml:space="preserve">–</w:t>
      </w:r>
      <w:r>
        <w:rPr>
          <w:rFonts w:ascii="David" w:eastAsia="David" w:hAnsi="David" w:cs="David" w:hint="cs"/>
          <w:sz w:val="20"/>
          <w:szCs w:val="20"/>
          <w:rtl/>
        </w:rPr>
        <w:t xml:space="preserve"> מורה חייל בבית ספר "אהל משה"</w:t>
      </w:r>
    </w:p>
    <w:p>
      <w:pPr>
        <w:pStyle w:val="a7"/>
        <w:numPr>
          <w:ilvl w:val="0"/>
          <w:numId w:val="12"/>
        </w:numPr>
        <w:spacing w:line="360" w:lineRule="auto"/>
        <w:rPr>
          <w:rFonts w:ascii="David" w:eastAsia="David" w:hAnsi="David" w:cs="David"/>
          <w:sz w:val="20"/>
          <w:szCs w:val="20"/>
        </w:rPr>
      </w:pPr>
      <w:r>
        <w:rPr>
          <w:rFonts w:ascii="David" w:eastAsia="David" w:hAnsi="David" w:cs="David" w:hint="cs"/>
          <w:sz w:val="20"/>
          <w:szCs w:val="20"/>
          <w:rtl/>
        </w:rPr>
        <w:t xml:space="preserve">שרות צבאי מלא שכלל </w:t>
      </w:r>
      <w:r>
        <w:rPr>
          <w:rFonts w:ascii="David" w:eastAsia="David" w:hAnsi="David" w:cs="David" w:hint="cs"/>
          <w:sz w:val="20"/>
          <w:szCs w:val="20"/>
          <w:rtl/>
        </w:rPr>
        <w:t xml:space="preserve">חונכות לילדים מרקע של מצוקה </w:t>
      </w:r>
      <w:r>
        <w:rPr>
          <w:rFonts w:ascii="David" w:eastAsia="David" w:hAnsi="David" w:cs="David" w:hint="cs"/>
          <w:sz w:val="20"/>
          <w:szCs w:val="20"/>
          <w:rtl/>
        </w:rPr>
        <w:t xml:space="preserve">, מתן תמיכה רגשית וקידומם בתחום החברתי והלימודי.</w:t>
      </w:r>
    </w:p>
    <w:p>
      <w:pPr>
        <w:pStyle w:val="a7"/>
        <w:spacing w:line="360" w:lineRule="auto"/>
        <w:ind w:left="0"/>
        <w:rPr>
          <w:rFonts w:ascii="David" w:eastAsia="David" w:hAnsi="David" w:cs="David"/>
          <w:b/>
          <w:bCs/>
          <w:sz w:val="20"/>
          <w:szCs w:val="20"/>
          <w:rtl/>
        </w:rPr>
      </w:pPr>
      <w:r>
        <w:rPr>
          <w:rFonts w:ascii="David" w:eastAsia="David" w:hAnsi="David" w:cs="David" w:hint="cs"/>
          <w:b/>
          <w:bCs/>
          <w:sz w:val="20"/>
          <w:szCs w:val="20"/>
          <w:rtl/>
        </w:rPr>
        <w:t xml:space="preserve">2016</w:t>
      </w:r>
      <w:r>
        <w:rPr>
          <w:rFonts w:ascii="David" w:eastAsia="David" w:hAnsi="David" w:cs="David" w:hint="cs"/>
          <w:b/>
          <w:bCs/>
          <w:sz w:val="20"/>
          <w:szCs w:val="20"/>
          <w:rtl/>
        </w:rPr>
        <w:t xml:space="preserve">                </w:t>
      </w:r>
      <w:r>
        <w:rPr>
          <w:rFonts w:ascii="David" w:eastAsia="David" w:hAnsi="David" w:cs="David" w:hint="cs"/>
          <w:b/>
          <w:bCs/>
          <w:sz w:val="20"/>
          <w:szCs w:val="20"/>
          <w:rtl/>
        </w:rPr>
        <w:t xml:space="preserve">קורס קצינים במילואים, סיום בדרגת סגן.</w:t>
      </w:r>
    </w:p>
    <w:p>
      <w:pPr>
        <w:pStyle w:val="a7"/>
        <w:numPr>
          <w:ilvl w:val="0"/>
          <w:numId w:val="12"/>
        </w:numPr>
        <w:spacing w:line="360" w:lineRule="auto"/>
        <w:rPr>
          <w:rFonts w:ascii="David" w:eastAsia="David" w:hAnsi="David" w:cs="David"/>
          <w:b/>
          <w:bCs/>
          <w:sz w:val="20"/>
          <w:szCs w:val="20"/>
          <w:rtl/>
        </w:rPr>
      </w:pPr>
      <w:r>
        <w:rPr>
          <w:rFonts w:ascii="David" w:eastAsia="David" w:hAnsi="David" w:cs="David" w:hint="cs"/>
          <w:sz w:val="20"/>
          <w:szCs w:val="20"/>
          <w:rtl/>
        </w:rPr>
        <w:t xml:space="preserve">רב צבאי במילואים המקשר את כלל האוכלוסיות שבאחריותי תוך מתן מענה הולם הן בתחום ההלכתי והן בתחום הצבאי לכלל הפונים.</w:t>
      </w:r>
    </w:p>
    <w:p>
      <w:pPr>
        <w:pStyle w:val="a7"/>
        <w:spacing w:line="360" w:lineRule="auto"/>
        <w:ind w:left="0"/>
        <w:rPr>
          <w:rFonts w:ascii="David" w:eastAsia="David" w:hAnsi="David" w:cs="David"/>
          <w:b/>
          <w:bCs/>
          <w:sz w:val="20"/>
          <w:szCs w:val="20"/>
          <w:rtl/>
        </w:rPr>
      </w:pPr>
    </w:p>
    <w:p>
      <w:pPr>
        <w:pStyle w:val="a7"/>
        <w:spacing w:line="360" w:lineRule="auto"/>
        <w:ind w:left="0"/>
        <w:rPr>
          <w:rFonts w:ascii="David" w:eastAsia="David" w:hAnsi="David" w:cs="David"/>
          <w:b/>
          <w:bCs/>
          <w:sz w:val="20"/>
          <w:szCs w:val="20"/>
          <w:rtl/>
        </w:rPr>
      </w:pPr>
      <w:r>
        <w:rPr>
          <w:rFonts w:ascii="David" w:eastAsia="David" w:hAnsi="David" w:cs="David" w:hint="cs"/>
          <w:b/>
          <w:bCs/>
          <w:sz w:val="20"/>
          <w:szCs w:val="20"/>
          <w:rtl/>
        </w:rPr>
        <w:t xml:space="preserve">תחומים נוספים</w:t>
      </w:r>
    </w:p>
    <w:p>
      <w:pPr>
        <w:pStyle w:val="a7"/>
        <w:numPr>
          <w:ilvl w:val="0"/>
          <w:numId w:val="12"/>
        </w:numPr>
        <w:spacing w:line="360" w:lineRule="auto"/>
        <w:rPr>
          <w:rFonts w:ascii="David" w:eastAsia="David" w:hAnsi="David" w:cs="David"/>
          <w:sz w:val="20"/>
          <w:szCs w:val="20"/>
        </w:rPr>
      </w:pPr>
      <w:r>
        <w:rPr>
          <w:rFonts w:ascii="David" w:eastAsia="David" w:hAnsi="David" w:cs="David" w:hint="cs"/>
          <w:sz w:val="20"/>
          <w:szCs w:val="20"/>
          <w:rtl/>
        </w:rPr>
        <w:t xml:space="preserve">שולט היטב בתוכנות</w:t>
      </w:r>
      <w:r>
        <w:rPr>
          <w:rFonts w:ascii="David" w:eastAsia="David" w:hAnsi="David" w:cs="David" w:hint="cs"/>
          <w:sz w:val="20"/>
          <w:szCs w:val="20"/>
          <w:rtl/>
        </w:rPr>
        <w:t xml:space="preserve">.</w:t>
      </w:r>
      <w:r>
        <w:rPr>
          <w:rFonts w:ascii="David" w:eastAsia="David" w:hAnsi="David" w:cs="David"/>
          <w:sz w:val="20"/>
          <w:szCs w:val="20"/>
        </w:rPr>
        <w:t xml:space="preserve">word</w:t>
      </w:r>
      <w:r>
        <w:rPr>
          <w:rFonts w:ascii="David" w:eastAsia="David" w:hAnsi="David" w:cs="David"/>
          <w:sz w:val="20"/>
          <w:szCs w:val="20"/>
        </w:rPr>
        <w:t xml:space="preserve">. </w:t>
      </w:r>
      <w:r>
        <w:rPr>
          <w:rFonts w:ascii="David" w:eastAsia="David" w:hAnsi="David" w:cs="David"/>
          <w:sz w:val="20"/>
          <w:szCs w:val="20"/>
        </w:rPr>
        <w:t xml:space="preserve">Offi</w:t>
      </w:r>
      <w:r>
        <w:rPr>
          <w:rFonts w:ascii="David" w:eastAsia="David" w:hAnsi="David" w:cs="David"/>
          <w:sz w:val="20"/>
          <w:szCs w:val="20"/>
        </w:rPr>
        <w:t xml:space="preserve">ce  </w:t>
      </w:r>
      <w:r>
        <w:rPr>
          <w:rFonts w:ascii="David" w:eastAsia="David" w:hAnsi="David" w:cs="David" w:hint="cs"/>
          <w:sz w:val="20"/>
          <w:szCs w:val="20"/>
          <w:rtl/>
        </w:rPr>
        <w:t xml:space="preserve">.</w:t>
      </w:r>
    </w:p>
    <w:p>
      <w:pPr>
        <w:pStyle w:val="a7"/>
        <w:numPr>
          <w:ilvl w:val="0"/>
          <w:numId w:val="12"/>
        </w:numPr>
        <w:spacing w:line="360" w:lineRule="auto"/>
        <w:rPr>
          <w:rFonts w:ascii="David" w:eastAsia="David" w:hAnsi="David" w:cs="David"/>
          <w:sz w:val="20"/>
          <w:szCs w:val="20"/>
          <w:rtl/>
        </w:rPr>
      </w:pPr>
      <w:r>
        <w:rPr>
          <w:rFonts w:ascii="David" w:eastAsia="David" w:hAnsi="David" w:cs="David" w:hint="cs"/>
          <w:b/>
          <w:bCs/>
          <w:sz w:val="20"/>
          <w:szCs w:val="20"/>
          <w:rtl/>
        </w:rPr>
        <w:t xml:space="preserve">ידיעת שפות-</w:t>
      </w:r>
      <w:r>
        <w:rPr>
          <w:rFonts w:ascii="David" w:eastAsia="David" w:hAnsi="David" w:cs="David" w:hint="cs"/>
          <w:sz w:val="20"/>
          <w:szCs w:val="20"/>
          <w:rtl/>
        </w:rPr>
        <w:t xml:space="preserve"> </w:t>
      </w:r>
      <w:r>
        <w:rPr>
          <w:rFonts w:ascii="David" w:eastAsia="David" w:hAnsi="David" w:cs="David" w:hint="cs"/>
          <w:sz w:val="20"/>
          <w:szCs w:val="20"/>
          <w:u w:val="single"/>
          <w:rtl/>
        </w:rPr>
        <w:t xml:space="preserve">עברית</w:t>
      </w:r>
      <w:r>
        <w:rPr>
          <w:rFonts w:ascii="David" w:eastAsia="David" w:hAnsi="David" w:cs="David" w:hint="cs"/>
          <w:sz w:val="20"/>
          <w:szCs w:val="20"/>
          <w:rtl/>
        </w:rPr>
        <w:t xml:space="preserve">-שפת אם . </w:t>
      </w:r>
      <w:r>
        <w:rPr>
          <w:rFonts w:ascii="David" w:eastAsia="David" w:hAnsi="David" w:cs="David" w:hint="cs"/>
          <w:sz w:val="20"/>
          <w:szCs w:val="20"/>
          <w:u w:val="single"/>
          <w:rtl/>
        </w:rPr>
        <w:t xml:space="preserve">אנגלית-</w:t>
      </w:r>
      <w:r>
        <w:rPr>
          <w:rFonts w:ascii="David" w:eastAsia="David" w:hAnsi="David" w:cs="David" w:hint="cs"/>
          <w:sz w:val="20"/>
          <w:szCs w:val="20"/>
          <w:rtl/>
        </w:rPr>
        <w:t xml:space="preserve"> רמה סבירה</w:t>
      </w:r>
    </w:p>
    <w:p>
      <w:pPr>
        <w:pStyle w:val="a7"/>
        <w:spacing w:line="360" w:lineRule="auto"/>
        <w:ind w:left="0"/>
        <w:rPr>
          <w:rFonts w:ascii="David" w:eastAsia="David" w:hAnsi="David" w:cs="David"/>
          <w:b/>
          <w:bCs/>
        </w:rPr>
      </w:pPr>
    </w:p>
    <w:p>
      <w:pPr>
        <w:pStyle w:val="NormalWeb"/>
        <w:shd w:fill="auto" w:color="auto" w:val="clear"/>
        <w:spacing w:before="0" w:beforeAutospacing="0" w:after="150" w:afterAutospacing="0" w:line="360" w:lineRule="auto"/>
        <w:ind w:left="720"/>
        <w:jc w:val="center"/>
        <w:rPr>
          <w:rFonts w:ascii="David" w:eastAsia="David" w:hAnsi="David" w:cs="David"/>
          <w:b/>
          <w:bCs/>
          <w:sz w:val="22"/>
          <w:szCs w:val="22"/>
        </w:rPr>
      </w:pPr>
      <w:r>
        <w:rPr>
          <w:rFonts w:ascii="David" w:eastAsia="David" w:hAnsi="David" w:cs="David" w:hint="cs"/>
          <w:b/>
          <w:bCs/>
          <w:sz w:val="22"/>
          <w:szCs w:val="22"/>
          <w:rtl/>
        </w:rPr>
        <w:t xml:space="preserve">           </w:t>
      </w:r>
      <w:r>
        <w:rPr>
          <w:rFonts w:ascii="David" w:eastAsia="David" w:hAnsi="David" w:cs="David" w:hint="cs"/>
          <w:b/>
          <w:bCs/>
          <w:sz w:val="22"/>
          <w:szCs w:val="22"/>
          <w:rtl/>
        </w:rPr>
        <w:t xml:space="preserve">אשמח למסור המלצות לפי דרישה.</w:t>
      </w:r>
      <w:r>
        <w:rPr>
          <w:rFonts w:hint="cs"/>
          <w:rtl/>
        </w:rPr>
        <w:t xml:space="preserve">                 </w:t>
      </w:r>
    </w:p>
    <w:p>
      <w:pPr>
        <w:spacing w:line="360" w:lineRule="auto"/>
        <w:rPr>
          <w:rFonts w:ascii="David" w:eastAsia="David" w:hAnsi="David" w:cs="David"/>
          <w:sz w:val="24"/>
          <w:szCs w:val="24"/>
          <w:rtl/>
        </w:rPr>
      </w:pPr>
      <w:r>
        <w:rPr>
          <w:rFonts w:ascii="opensanshebrew" w:eastAsia="opensanshebrew" w:hAnsi="opensanshebrew" w:cs="opensanshebrew"/>
          <w:color w:val="FFFFFF"/>
          <w:rtl/>
        </w:rPr>
        <w:t xml:space="preserve">עם התביעה לאיכות גבוהה של תוצרי מערכות החינוך במציאות משתנה, שידעו “לקרוא מפות” ארגוניות וסביבתיות ויהיו בעלי כלים ויכולת להוביל את הארגון שבו הם  מועסקים למימוש אפקטיבי של מטרותיו</w:t>
      </w:r>
      <w:r>
        <w:rPr>
          <w:rFonts w:ascii="opensanshebrew" w:eastAsia="opensanshebrew" w:hAnsi="opensanshebrew" w:cs="opensanshebrew"/>
          <w:color w:val="FFFFFF"/>
        </w:rPr>
        <w:t xml:space="preserve">.</w:t>
      </w: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opensanshebrew">
    <w:altName w:val="Noto Serif Thai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a3"/>
      <w:tabs>
        <w:tab w:pos="4153" w:val="center"/>
        <w:tab w:pos="8306" w:val="right"/>
      </w:tabs>
      <w:spacing w:line="240" w:lineRule="auto"/>
      <w:rPr/>
    </w:pPr>
    <w:r>
      <w:rPr>
        <w:rFonts w:hint="cs"/>
        <w:rtl/>
      </w:rPr>
      <w:t xml:space="preserve"/>
    </w: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"/>
      <w:pPr>
        <w:spacing/>
        <w:ind w:left="180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252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24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96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68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40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12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84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56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"/>
      <w:pPr>
        <w:spacing/>
        <w:ind w:left="108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80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52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24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96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68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40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12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84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1"/>
      <w:numFmt w:val="bullet"/>
      <w:suff w:val="tab"/>
      <w:lvlText w:val=""/>
      <w:pPr>
        <w:spacing/>
        <w:ind w:left="1635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216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88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60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32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04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76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48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200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hybridMultilevel"/>
    <w:lvl w:ilvl="0">
      <w:start w:val="2014"/>
      <w:numFmt w:val="bullet"/>
      <w:suff w:val="tab"/>
      <w:lvlText w:val="-"/>
      <w:pPr>
        <w:spacing/>
        <w:ind w:left="1335" w:hanging="360"/>
      </w:pPr>
      <w:rPr>
        <w:rFonts w:eastAsiaTheme="minorHAnsi" w:ascii="David" w:hAnsi="David" w:cs="David" w:hint="default"/>
        <w:b/>
      </w:rPr>
    </w:lvl>
    <w:lvl w:ilvl="1">
      <w:start w:val="1"/>
      <w:numFmt w:val="bullet"/>
      <w:suff w:val="tab"/>
      <w:lvlText w:val="o"/>
      <w:pPr>
        <w:spacing/>
        <w:ind w:left="2055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775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495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215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935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655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375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095" w:hanging="360"/>
      </w:pPr>
      <w:rPr>
        <w:rFonts w:ascii="Wingdings" w:eastAsia="Wingdings" w:hAnsi="Wingdings" w:cs="Wingdings" w:hint="default"/>
      </w:rPr>
    </w:lvl>
  </w:abstractNum>
  <w:abstractNum w:abstractNumId="8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9">
    <w:multiLevelType w:val="hybridMultilevel"/>
    <w:lvl w:ilvl="0">
      <w:start w:val="1"/>
      <w:numFmt w:val="bullet"/>
      <w:suff w:val="tab"/>
      <w:lvlText w:val=""/>
      <w:pPr>
        <w:spacing/>
        <w:ind w:left="108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80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52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24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96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68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40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12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840" w:hanging="360"/>
      </w:pPr>
      <w:rPr>
        <w:rFonts w:ascii="Wingdings" w:eastAsia="Wingdings" w:hAnsi="Wingdings" w:cs="Wingdings" w:hint="default"/>
      </w:rPr>
    </w:lvl>
  </w:abstractNum>
  <w:abstractNum w:abstractNumId="10">
    <w:multiLevelType w:val="hybridMultilevel"/>
    <w:lvl w:ilvl="0">
      <w:start w:val="1"/>
      <w:numFmt w:val="decimal"/>
      <w:suff w:val="tab"/>
      <w:lvlText w:val="%1."/>
      <w:pPr>
        <w:spacing/>
        <w:ind w:left="720" w:hanging="360"/>
      </w:pPr>
      <w:rPr/>
    </w:lvl>
    <w:lvl w:ilvl="1">
      <w:start w:val="1"/>
      <w:numFmt w:val="lowerLetter"/>
      <w:suff w:val="tab"/>
      <w:lvlText w:val="%2."/>
      <w:pPr>
        <w:spacing/>
        <w:ind w:left="1440" w:hanging="360"/>
      </w:pPr>
      <w:rPr/>
    </w:lvl>
    <w:lvl w:ilvl="2">
      <w:start w:val="1"/>
      <w:numFmt w:val="lowerRoman"/>
      <w:suff w:val="tab"/>
      <w:lvlText w:val="%3."/>
      <w:lvlJc w:val="right"/>
      <w:pPr>
        <w:spacing/>
        <w:ind w:left="2160" w:hanging="180"/>
      </w:pPr>
      <w:rPr/>
    </w:lvl>
    <w:lvl w:ilvl="3">
      <w:start w:val="1"/>
      <w:numFmt w:val="decimal"/>
      <w:suff w:val="tab"/>
      <w:lvlText w:val="%4."/>
      <w:pPr>
        <w:spacing/>
        <w:ind w:left="2880" w:hanging="360"/>
      </w:pPr>
      <w:rPr/>
    </w:lvl>
    <w:lvl w:ilvl="4">
      <w:start w:val="1"/>
      <w:numFmt w:val="lowerLetter"/>
      <w:suff w:val="tab"/>
      <w:lvlText w:val="%5."/>
      <w:pPr>
        <w:spacing/>
        <w:ind w:left="3600" w:hanging="360"/>
      </w:pPr>
      <w:rPr/>
    </w:lvl>
    <w:lvl w:ilvl="5">
      <w:start w:val="1"/>
      <w:numFmt w:val="lowerRoman"/>
      <w:suff w:val="tab"/>
      <w:lvlText w:val="%6."/>
      <w:lvlJc w:val="right"/>
      <w:pPr>
        <w:spacing/>
        <w:ind w:left="4320" w:hanging="180"/>
      </w:pPr>
      <w:rPr/>
    </w:lvl>
    <w:lvl w:ilvl="6">
      <w:start w:val="1"/>
      <w:numFmt w:val="decimal"/>
      <w:suff w:val="tab"/>
      <w:lvlText w:val="%7."/>
      <w:pPr>
        <w:spacing/>
        <w:ind w:left="5040" w:hanging="360"/>
      </w:pPr>
      <w:rPr/>
    </w:lvl>
    <w:lvl w:ilvl="7">
      <w:start w:val="1"/>
      <w:numFmt w:val="lowerLetter"/>
      <w:suff w:val="tab"/>
      <w:lvlText w:val="%8."/>
      <w:pPr>
        <w:spacing/>
        <w:ind w:left="5760" w:hanging="360"/>
      </w:pPr>
      <w:rPr/>
    </w:lvl>
    <w:lvl w:ilvl="8">
      <w:start w:val="1"/>
      <w:numFmt w:val="lowerRoman"/>
      <w:suff w:val="tab"/>
      <w:lvlText w:val="%9."/>
      <w:lvlJc w:val="right"/>
      <w:pPr>
        <w:spacing/>
        <w:ind w:left="6480" w:hanging="180"/>
      </w:pPr>
      <w:rPr/>
    </w:lvl>
  </w:abstractNum>
  <w:abstractNum w:abstractNumId="11">
    <w:multiLevelType w:val="hybridMultilevel"/>
    <w:lvl w:ilvl="0">
      <w:start w:val="1"/>
      <w:numFmt w:val="bullet"/>
      <w:suff w:val="tab"/>
      <w:lvlText w:val=""/>
      <w:pPr>
        <w:spacing/>
        <w:ind w:left="108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80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52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24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96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68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40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12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84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view w:val="web"/>
  <w:zoom w:percent="22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revisionView xmlns:w="http://schemas.openxmlformats.org/wordprocessingml/2006/main" w:inkAnnotations="0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1F33D155"/>
  <w15:chartTrackingRefBased xmlns:w15="http://schemas.microsoft.com/office/word/2012/wordml"/>
  <w15:docId xmlns:w15="http://schemas.microsoft.com/office/word/2012/wordml" w15:val="{E0D1AA03-1A57-4023-8F87-88C5ECF0F36D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3">
    <w:name w:val="Header"/>
    <w:basedOn w:val="a"/>
    <w:link w:val="כותרתעליונהתו"/>
    <w:next w:val="Header"/>
    <w:unhideWhenUsed/>
    <w:pPr>
      <w:tabs>
        <w:tab w:pos="4153" w:val="center"/>
        <w:tab w:pos="8306" w:val="right"/>
      </w:tabs>
      <w:spacing w:after="0" w:line="240" w:lineRule="auto"/>
    </w:pPr>
    <w:rPr/>
  </w:style>
  <w:style w:type="character" w:styleId="a4" w:customStyle="1">
    <w:name w:val="כותרת עליונה תו"/>
    <w:basedOn w:val="a0"/>
    <w:link w:val="Header"/>
    <w:rPr/>
  </w:style>
  <w:style w:type="paragraph" w:styleId="a5">
    <w:name w:val="Footer"/>
    <w:basedOn w:val="a"/>
    <w:link w:val="כותרתתחתונהתו"/>
    <w:unhideWhenUsed/>
    <w:pPr>
      <w:tabs>
        <w:tab w:pos="4153" w:val="center"/>
        <w:tab w:pos="8306" w:val="right"/>
      </w:tabs>
      <w:spacing w:after="0" w:line="240" w:lineRule="auto"/>
    </w:pPr>
    <w:rPr/>
  </w:style>
  <w:style w:type="character" w:styleId="a6" w:customStyle="1">
    <w:name w:val="כותרת תחתונה תו"/>
    <w:basedOn w:val="a0"/>
    <w:link w:val="Footer"/>
    <w:rPr/>
  </w:style>
  <w:style w:type="character" w:styleId="Hyperlink">
    <w:name w:val="Hyperlink"/>
    <w:basedOn w:val="a0"/>
    <w:unhideWhenUsed/>
    <w:rPr>
      <w:color w:val="0563C1"/>
      <w:u w:val="single"/>
    </w:rPr>
  </w:style>
  <w:style w:type="paragraph" w:styleId="a7" w:customStyle="1">
    <w:name w:val="List Paragraph"/>
    <w:basedOn w:val="a"/>
    <w:next w:val="ListParagraph"/>
    <w:qFormat/>
    <w:pPr>
      <w:spacing/>
      <w:ind w:left="720"/>
      <w:contextualSpacing/>
    </w:pPr>
    <w:rPr/>
  </w:style>
  <w:style w:type="paragraph" w:styleId="NormalWeb">
    <w:name w:val="Normal (Web)"/>
    <w:basedOn w:val="a"/>
    <w:next w:val="Normal(Web)"/>
    <w:unhideWhenUsed/>
    <w:pPr>
      <w:bidi w:val="false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shimonifrah1105@gmail.com" TargetMode="External" /><Relationship Id="rIdVC5ATU" Type="http://schemas.openxmlformats.org/officeDocument/2006/relationships/image" Target="media/VWJLRM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0</TotalTime>
  <Pages>1</Pages>
  <Words>385</Words>
  <Characters>1928</Characters>
  <Application>Microsoft Office Word</Application>
  <DocSecurity>0</DocSecurity>
  <Lines>16</Lines>
  <Paragraphs>4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שמעון</dc:creator>
  <cp:keywords/>
  <dc:description/>
  <cp:lastModifiedBy>שמעון יפרח</cp:lastModifiedBy>
  <cp:revision>2</cp:revision>
  <dcterms:created xsi:type="dcterms:W3CDTF">2023-11-19T20:18:00Z</dcterms:created>
  <dcterms:modified xsi:type="dcterms:W3CDTF">2023-11-19T20:18:00Z</dcterms:modified>
</cp:coreProperties>
</file>