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57"/>
                    <pic:cNvPicPr/>
                  </pic:nvPicPr>
                  <pic:blipFill>
                    <a:blip xmlns:r="http://schemas.openxmlformats.org/officeDocument/2006/relationships" r:embed="rIdSUMBG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8CDC5" w14:textId="128C9FC6" w:rsidR="008C6BEF" w:rsidRPr="00153D4F" w:rsidRDefault="008C6BEF" w:rsidP="00153D4F">
      <w:pPr>
        <w:pStyle w:val="a6"/>
        <w:rPr>
          <w:rFonts w:ascii="Heebo" w:hAnsi="Heebo" w:cs="Heebo"/>
          <w:b/>
          <w:bCs/>
          <w:sz w:val="16"/>
          <w:szCs w:val="16"/>
          <w:u w:val="single"/>
        </w:rPr>
      </w:pPr>
      <w:r w:rsidRPr="00153D4F">
        <w:rPr>
          <w:rFonts w:ascii="Heebo" w:hAnsi="Heebo" w:cs="Heebo" w:hint="cs"/>
          <w:sz w:val="28"/>
          <w:szCs w:val="28"/>
        </w:rPr>
        <w:t>Einav Herskovits</w:t>
      </w:r>
      <w:r w:rsidR="00153D4F">
        <w:rPr>
          <w:rFonts w:ascii="Heebo" w:hAnsi="Heebo" w:cs="Heebo"/>
          <w:sz w:val="28"/>
          <w:szCs w:val="28"/>
        </w:rPr>
        <w:t xml:space="preserve"> </w:t>
      </w:r>
      <w:r w:rsidR="00153D4F" w:rsidRPr="00153D4F">
        <w:rPr>
          <w:rFonts w:ascii="Heebo" w:hAnsi="Heebo" w:cs="Heebo" w:hint="cs"/>
          <w:sz w:val="28"/>
          <w:szCs w:val="28"/>
        </w:rPr>
        <w:t xml:space="preserve"> </w:t>
      </w:r>
      <w:r w:rsidR="00153D4F" w:rsidRPr="00153D4F">
        <w:rPr>
          <w:rFonts w:ascii="Heebo" w:hAnsi="Heebo" w:cs="Heebo" w:hint="cs"/>
          <w:sz w:val="24"/>
          <w:szCs w:val="24"/>
        </w:rPr>
        <w:t xml:space="preserve">050-4521931  </w:t>
      </w:r>
      <w:hyperlink r:id="rId7" w:history="1">
        <w:r w:rsidR="00153D4F" w:rsidRPr="00153D4F">
          <w:rPr>
            <w:rStyle w:val="Hyperlink"/>
            <w:rFonts w:ascii="Heebo" w:hAnsi="Heebo" w:cs="Heebo" w:hint="cs"/>
            <w:sz w:val="20"/>
          </w:rPr>
          <w:t>einavherskovits@gmail.com</w:t>
        </w:r>
      </w:hyperlink>
      <w:r w:rsidR="00153D4F" w:rsidRPr="00153D4F">
        <w:rPr>
          <w:rFonts w:ascii="Heebo" w:hAnsi="Heebo" w:cs="Heebo" w:hint="cs"/>
          <w:sz w:val="24"/>
          <w:szCs w:val="24"/>
        </w:rPr>
        <w:t xml:space="preserve">   </w:t>
      </w:r>
      <w:r w:rsidR="00153D4F" w:rsidRPr="00153D4F">
        <w:rPr>
          <w:rFonts w:ascii="Heebo" w:hAnsi="Heebo" w:cs="Heebo" w:hint="cs"/>
          <w:b/>
          <w:bCs/>
          <w:sz w:val="16"/>
          <w:szCs w:val="16"/>
          <w:u w:val="single"/>
        </w:rPr>
        <w:t>Please, kindly, keep this process confidential.</w:t>
      </w:r>
    </w:p>
    <w:p w14:paraId="57561FA4" w14:textId="77777777" w:rsidR="008C6BEF" w:rsidRPr="008C6BEF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8C6BEF">
        <w:rPr>
          <w:rFonts w:ascii="Heebo" w:eastAsiaTheme="majorEastAsia" w:hAnsi="Heebo" w:cs="Heebo"/>
          <w:color w:val="auto"/>
          <w:sz w:val="20"/>
        </w:rPr>
        <w:t>________________________________________</w:t>
      </w:r>
    </w:p>
    <w:p w14:paraId="5266FC5F" w14:textId="33485EAF" w:rsidR="008C6BEF" w:rsidRPr="00D060D5" w:rsidRDefault="008C6BEF" w:rsidP="00B92736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 xml:space="preserve">Objective: </w:t>
      </w:r>
      <w:r w:rsidR="00EC214B" w:rsidRPr="00EC214B">
        <w:rPr>
          <w:rFonts w:ascii="Heebo" w:eastAsiaTheme="majorEastAsia" w:hAnsi="Heebo" w:cs="Heebo"/>
          <w:color w:val="auto"/>
          <w:sz w:val="20"/>
        </w:rPr>
        <w:t>Detail-oriented and results-driven Finance professional with over 5 years of experience in Collections and Credit Management. Seeking the position of Collection</w:t>
      </w:r>
      <w:r w:rsidR="00B92736">
        <w:rPr>
          <w:rFonts w:ascii="Heebo" w:eastAsiaTheme="majorEastAsia" w:hAnsi="Heebo" w:cs="Heebo"/>
          <w:color w:val="auto"/>
          <w:sz w:val="20"/>
        </w:rPr>
        <w:t xml:space="preserve"> Analyst</w:t>
      </w:r>
      <w:r w:rsidR="00EC214B" w:rsidRPr="00EC214B">
        <w:rPr>
          <w:rFonts w:ascii="Heebo" w:eastAsiaTheme="majorEastAsia" w:hAnsi="Heebo" w:cs="Heebo"/>
          <w:color w:val="auto"/>
          <w:sz w:val="20"/>
        </w:rPr>
        <w:t xml:space="preserve">, to leverage my expertise in managing both Accounts Receivable and Accounts Payable processes, along with strong analytical skills, to contribute to </w:t>
      </w:r>
      <w:r w:rsidR="00F3541D">
        <w:rPr>
          <w:rFonts w:ascii="Heebo" w:eastAsiaTheme="majorEastAsia" w:hAnsi="Heebo" w:cs="Heebo"/>
          <w:color w:val="auto"/>
          <w:sz w:val="20"/>
        </w:rPr>
        <w:t>HP mission</w:t>
      </w:r>
      <w:r w:rsidR="00B92736">
        <w:rPr>
          <w:rFonts w:ascii="Heebo" w:eastAsiaTheme="majorEastAsia" w:hAnsi="Heebo" w:cs="Heebo"/>
          <w:color w:val="auto"/>
          <w:sz w:val="20"/>
        </w:rPr>
        <w:t>.</w:t>
      </w:r>
    </w:p>
    <w:p w14:paraId="53ECBADA" w14:textId="77777777" w:rsidR="008C6BEF" w:rsidRPr="00697459" w:rsidRDefault="008C6BEF" w:rsidP="00697459">
      <w:pPr>
        <w:pStyle w:val="Subsection"/>
        <w:rPr>
          <w:rFonts w:ascii="Heebo" w:hAnsi="Heebo" w:cs="Heebo"/>
          <w:sz w:val="20"/>
        </w:rPr>
      </w:pPr>
      <w:r w:rsidRPr="00697459">
        <w:rPr>
          <w:rFonts w:ascii="Heebo" w:hAnsi="Heebo" w:cs="Heebo" w:hint="cs"/>
          <w:sz w:val="20"/>
        </w:rPr>
        <w:t>Education:</w:t>
      </w:r>
    </w:p>
    <w:p w14:paraId="3BC91E14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B.A. in Management, Ben Gurion University of the Negev, 2001-2005 (with Honors)</w:t>
      </w:r>
    </w:p>
    <w:p w14:paraId="00DD5DFE" w14:textId="46090D35" w:rsidR="00697459" w:rsidRPr="00697459" w:rsidRDefault="008C6BEF" w:rsidP="00153D4F">
      <w:pPr>
        <w:pStyle w:val="Subsection"/>
        <w:spacing w:line="360" w:lineRule="auto"/>
        <w:rPr>
          <w:rFonts w:ascii="Heebo" w:hAnsi="Heebo" w:cs="Heebo"/>
          <w:sz w:val="20"/>
        </w:rPr>
      </w:pPr>
      <w:r w:rsidRPr="00697459">
        <w:rPr>
          <w:rFonts w:ascii="Heebo" w:hAnsi="Heebo" w:cs="Heebo" w:hint="cs"/>
          <w:sz w:val="20"/>
        </w:rPr>
        <w:t>Professional Experience:</w:t>
      </w:r>
    </w:p>
    <w:p w14:paraId="7FBA3390" w14:textId="0718B9D8" w:rsidR="008C6BEF" w:rsidRDefault="00D060D5" w:rsidP="00153D4F">
      <w:pPr>
        <w:spacing w:line="360" w:lineRule="auto"/>
        <w:rPr>
          <w:rFonts w:ascii="Heebo" w:eastAsiaTheme="majorEastAsia" w:hAnsi="Heebo" w:cs="Heebo"/>
          <w:b/>
          <w:bCs/>
          <w:color w:val="auto"/>
          <w:sz w:val="20"/>
        </w:rPr>
      </w:pPr>
      <w:r w:rsidRPr="00D060D5">
        <w:rPr>
          <w:rFonts w:ascii="Heebo" w:eastAsiaTheme="majorEastAsia" w:hAnsi="Heebo" w:cs="Heebo"/>
          <w:b/>
          <w:bCs/>
          <w:color w:val="auto"/>
          <w:sz w:val="20"/>
        </w:rPr>
        <w:t>3/2019 – Present -</w:t>
      </w:r>
      <w:r w:rsidR="008C6BEF" w:rsidRPr="00D060D5">
        <w:rPr>
          <w:rFonts w:ascii="Heebo" w:eastAsiaTheme="majorEastAsia" w:hAnsi="Heebo" w:cs="Heebo"/>
          <w:b/>
          <w:bCs/>
          <w:color w:val="auto"/>
          <w:sz w:val="20"/>
        </w:rPr>
        <w:t>ARBITRIP (B2B TRAVELTECH COMPANY) - Finance Operations Manager</w:t>
      </w:r>
    </w:p>
    <w:p w14:paraId="76AD2CAF" w14:textId="17A49D60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>
        <w:rPr>
          <w:rFonts w:ascii="Heebo" w:hAnsi="Heebo" w:cs="Heebo"/>
          <w:color w:val="auto"/>
          <w:sz w:val="20"/>
          <w:lang w:val="en-IL" w:bidi="he-IL"/>
        </w:rPr>
        <w:t>Le</w:t>
      </w:r>
      <w:r w:rsidRPr="00B92736">
        <w:rPr>
          <w:rFonts w:ascii="Heebo" w:hAnsi="Heebo" w:cs="Heebo"/>
          <w:color w:val="auto"/>
          <w:sz w:val="20"/>
          <w:lang w:val="en-IL" w:bidi="he-IL"/>
        </w:rPr>
        <w:t>d a dynamic collections team at ARBITRIP, fostering strategic customer relationships to enhance payment processes and accelerate cash flow.</w:t>
      </w:r>
    </w:p>
    <w:p w14:paraId="6C983F84" w14:textId="77777777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 w:rsidRPr="00B92736">
        <w:rPr>
          <w:rFonts w:ascii="Heebo" w:hAnsi="Heebo" w:cs="Heebo"/>
          <w:color w:val="auto"/>
          <w:sz w:val="20"/>
          <w:lang w:val="en-IL" w:bidi="he-IL"/>
        </w:rPr>
        <w:t>Managed daily financial operations, ensuring compliance and effective credit management with banks and clearing companies.</w:t>
      </w:r>
    </w:p>
    <w:p w14:paraId="27C9943B" w14:textId="77777777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 w:rsidRPr="00B92736">
        <w:rPr>
          <w:rFonts w:ascii="Heebo" w:hAnsi="Heebo" w:cs="Heebo"/>
          <w:color w:val="auto"/>
          <w:sz w:val="20"/>
          <w:lang w:val="en-IL" w:bidi="he-IL"/>
        </w:rPr>
        <w:t>Developed and implemented robust collections processes and policies, significantly reducing average collection days.</w:t>
      </w:r>
    </w:p>
    <w:p w14:paraId="7B4856D9" w14:textId="77777777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 w:rsidRPr="00B92736">
        <w:rPr>
          <w:rFonts w:ascii="Heebo" w:hAnsi="Heebo" w:cs="Heebo"/>
          <w:color w:val="auto"/>
          <w:sz w:val="20"/>
          <w:lang w:val="en-IL" w:bidi="he-IL"/>
        </w:rPr>
        <w:t>Collaborated with global teams to establish trusted relationships, ensuring seamless communication and effective payment schedules.</w:t>
      </w:r>
    </w:p>
    <w:p w14:paraId="2138C49C" w14:textId="77777777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 w:rsidRPr="00B92736">
        <w:rPr>
          <w:rFonts w:ascii="Heebo" w:hAnsi="Heebo" w:cs="Heebo"/>
          <w:color w:val="auto"/>
          <w:sz w:val="20"/>
          <w:lang w:val="en-IL" w:bidi="he-IL"/>
        </w:rPr>
        <w:t>Served as the primary point of escalation for invoice disputes, delivering proactive solutions-oriented approaches.</w:t>
      </w:r>
    </w:p>
    <w:p w14:paraId="19DB5F3A" w14:textId="77777777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 w:rsidRPr="00B92736">
        <w:rPr>
          <w:rFonts w:ascii="Heebo" w:hAnsi="Heebo" w:cs="Heebo"/>
          <w:color w:val="auto"/>
          <w:sz w:val="20"/>
          <w:lang w:val="en-IL" w:bidi="he-IL"/>
        </w:rPr>
        <w:t>Spearheaded billing feature development, enhancing product offerings and aligning with customer needs.</w:t>
      </w:r>
    </w:p>
    <w:p w14:paraId="0FE103A6" w14:textId="77777777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 w:rsidRPr="00B92736">
        <w:rPr>
          <w:rFonts w:ascii="Heebo" w:hAnsi="Heebo" w:cs="Heebo"/>
          <w:color w:val="auto"/>
          <w:sz w:val="20"/>
          <w:lang w:val="en-IL" w:bidi="he-IL"/>
        </w:rPr>
        <w:t>Proactively engaged with clients to negotiate debt payoffs, resolve queries, and maintain accurate financial records.</w:t>
      </w:r>
    </w:p>
    <w:p w14:paraId="1E122AE9" w14:textId="1E1C5980" w:rsidR="00B92736" w:rsidRPr="00B92736" w:rsidRDefault="00B92736" w:rsidP="00B92736">
      <w:pPr>
        <w:pStyle w:val="af3"/>
        <w:numPr>
          <w:ilvl w:val="0"/>
          <w:numId w:val="25"/>
        </w:numPr>
        <w:spacing w:after="120" w:line="360" w:lineRule="auto"/>
        <w:rPr>
          <w:rFonts w:ascii="Heebo" w:hAnsi="Heebo" w:cs="Heebo"/>
          <w:color w:val="auto"/>
          <w:sz w:val="20"/>
          <w:lang w:val="en-IL" w:bidi="he-IL"/>
        </w:rPr>
      </w:pPr>
      <w:r w:rsidRPr="00B92736">
        <w:rPr>
          <w:rFonts w:ascii="Heebo" w:hAnsi="Heebo" w:cs="Heebo"/>
          <w:color w:val="auto"/>
          <w:sz w:val="20"/>
          <w:lang w:val="en-IL" w:bidi="he-IL"/>
        </w:rPr>
        <w:t>Implemented and managed customer credit control policies, demonstrating a commitment to financial management excellence.</w:t>
      </w:r>
    </w:p>
    <w:p w14:paraId="32021CA6" w14:textId="6C1BB0B9" w:rsidR="00D060D5" w:rsidRPr="00D060D5" w:rsidRDefault="00D060D5" w:rsidP="00153D4F">
      <w:pPr>
        <w:rPr>
          <w:rFonts w:ascii="Heebo" w:eastAsiaTheme="majorEastAsia" w:hAnsi="Heebo" w:cs="Heebo"/>
          <w:b/>
          <w:bCs/>
          <w:color w:val="auto"/>
          <w:sz w:val="20"/>
          <w:rtl/>
          <w:lang w:bidi="he-IL"/>
        </w:rPr>
      </w:pPr>
      <w:r w:rsidRPr="00D060D5">
        <w:rPr>
          <w:rFonts w:ascii="Heebo" w:eastAsiaTheme="majorEastAsia" w:hAnsi="Heebo" w:cs="Heebo"/>
          <w:b/>
          <w:bCs/>
          <w:color w:val="auto"/>
          <w:sz w:val="20"/>
        </w:rPr>
        <w:t xml:space="preserve">9/2014-8/2022- </w:t>
      </w:r>
      <w:r w:rsidR="008C6BEF" w:rsidRPr="00D060D5">
        <w:rPr>
          <w:rFonts w:ascii="Heebo" w:eastAsiaTheme="majorEastAsia" w:hAnsi="Heebo" w:cs="Heebo"/>
          <w:b/>
          <w:bCs/>
          <w:color w:val="auto"/>
          <w:sz w:val="20"/>
        </w:rPr>
        <w:t>FREELANCE ROLES AS FINANCE OPERATIONS AND TREASURY IN SME</w:t>
      </w:r>
      <w:r w:rsidR="00153D4F">
        <w:rPr>
          <w:rFonts w:ascii="Heebo" w:eastAsiaTheme="majorEastAsia" w:hAnsi="Heebo" w:cs="Heebo"/>
          <w:b/>
          <w:bCs/>
          <w:color w:val="auto"/>
          <w:sz w:val="20"/>
        </w:rPr>
        <w:t>’s</w:t>
      </w:r>
    </w:p>
    <w:p w14:paraId="0F222036" w14:textId="77777777" w:rsidR="00D060D5" w:rsidRPr="00D060D5" w:rsidRDefault="00D060D5" w:rsidP="00153D4F">
      <w:pPr>
        <w:rPr>
          <w:rFonts w:ascii="Heebo" w:eastAsiaTheme="majorEastAsia" w:hAnsi="Heebo" w:cs="Heebo"/>
          <w:b/>
          <w:bCs/>
          <w:color w:val="auto"/>
          <w:sz w:val="20"/>
        </w:rPr>
      </w:pPr>
      <w:r w:rsidRPr="00D060D5">
        <w:rPr>
          <w:rFonts w:ascii="Heebo" w:eastAsiaTheme="majorEastAsia" w:hAnsi="Heebo" w:cs="Heebo"/>
          <w:b/>
          <w:bCs/>
          <w:color w:val="auto"/>
          <w:sz w:val="20"/>
        </w:rPr>
        <w:t>2009-2013- MARKETING COMPANY FOR NEW PARENTS - MARKETING REPRESENTATIVE</w:t>
      </w:r>
    </w:p>
    <w:p w14:paraId="47F49383" w14:textId="62C7ED02" w:rsidR="00D060D5" w:rsidRPr="00697459" w:rsidRDefault="008C6BEF" w:rsidP="00697459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Conducted daily meetings with new customers, presenting new products and building strong customer relationships.</w:t>
      </w:r>
    </w:p>
    <w:p w14:paraId="79623E61" w14:textId="391C1151" w:rsidR="008C6BEF" w:rsidRPr="00D060D5" w:rsidRDefault="00D060D5" w:rsidP="00D060D5">
      <w:pPr>
        <w:rPr>
          <w:rFonts w:ascii="Heebo" w:eastAsiaTheme="majorEastAsia" w:hAnsi="Heebo" w:cs="Heebo"/>
          <w:b/>
          <w:bCs/>
          <w:color w:val="auto"/>
          <w:sz w:val="20"/>
        </w:rPr>
      </w:pPr>
      <w:r w:rsidRPr="00D060D5">
        <w:rPr>
          <w:rFonts w:ascii="Heebo" w:eastAsiaTheme="majorEastAsia" w:hAnsi="Heebo" w:cs="Heebo"/>
          <w:b/>
          <w:bCs/>
          <w:color w:val="auto"/>
          <w:sz w:val="20"/>
        </w:rPr>
        <w:t xml:space="preserve">2008-2009- </w:t>
      </w:r>
      <w:r w:rsidR="008C6BEF" w:rsidRPr="00D060D5">
        <w:rPr>
          <w:rFonts w:ascii="Heebo" w:eastAsiaTheme="majorEastAsia" w:hAnsi="Heebo" w:cs="Heebo"/>
          <w:b/>
          <w:bCs/>
          <w:color w:val="auto"/>
          <w:sz w:val="20"/>
        </w:rPr>
        <w:t xml:space="preserve">OR FINANCE - Life and Health Insurance Operations </w:t>
      </w:r>
      <w:r w:rsidR="00153D4F">
        <w:rPr>
          <w:rFonts w:ascii="Heebo" w:eastAsiaTheme="majorEastAsia" w:hAnsi="Heebo" w:cs="Heebo"/>
          <w:b/>
          <w:bCs/>
          <w:color w:val="auto"/>
          <w:sz w:val="20"/>
        </w:rPr>
        <w:t>specialist</w:t>
      </w:r>
    </w:p>
    <w:p w14:paraId="0FE728CE" w14:textId="265536C7" w:rsidR="00697459" w:rsidRDefault="008C6BEF" w:rsidP="00153D4F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Managed operational needs for office customers, demonstrating organizational and client management skills.</w:t>
      </w:r>
    </w:p>
    <w:p w14:paraId="00E4EB00" w14:textId="77777777" w:rsidR="00EC214B" w:rsidRDefault="00EC214B" w:rsidP="00153D4F">
      <w:pPr>
        <w:rPr>
          <w:rFonts w:ascii="Heebo" w:eastAsiaTheme="majorEastAsia" w:hAnsi="Heebo" w:cs="Heebo"/>
          <w:color w:val="auto"/>
          <w:sz w:val="20"/>
        </w:rPr>
      </w:pPr>
    </w:p>
    <w:p w14:paraId="1EFEDA99" w14:textId="258F922A" w:rsidR="008C6BEF" w:rsidRPr="00D060D5" w:rsidRDefault="00D060D5" w:rsidP="00D060D5">
      <w:pPr>
        <w:rPr>
          <w:rFonts w:ascii="Heebo" w:eastAsiaTheme="majorEastAsia" w:hAnsi="Heebo" w:cs="Heebo"/>
          <w:b/>
          <w:bCs/>
          <w:color w:val="auto"/>
          <w:sz w:val="20"/>
        </w:rPr>
      </w:pPr>
      <w:r w:rsidRPr="00083815">
        <w:rPr>
          <w:rFonts w:ascii="Heebo" w:eastAsiaTheme="majorEastAsia" w:hAnsi="Heebo" w:cs="Heebo"/>
          <w:b/>
          <w:bCs/>
          <w:color w:val="auto"/>
          <w:sz w:val="20"/>
        </w:rPr>
        <w:lastRenderedPageBreak/>
        <w:t>2005-2008</w:t>
      </w:r>
      <w:r w:rsidRPr="00D060D5">
        <w:rPr>
          <w:rFonts w:ascii="Heebo" w:eastAsiaTheme="majorEastAsia" w:hAnsi="Heebo" w:cs="Heebo"/>
          <w:color w:val="auto"/>
          <w:sz w:val="20"/>
        </w:rPr>
        <w:t xml:space="preserve">- </w:t>
      </w:r>
      <w:r w:rsidR="008C6BEF" w:rsidRPr="00D060D5">
        <w:rPr>
          <w:rFonts w:ascii="Heebo" w:eastAsiaTheme="majorEastAsia" w:hAnsi="Heebo" w:cs="Heebo"/>
          <w:b/>
          <w:bCs/>
          <w:color w:val="auto"/>
          <w:sz w:val="20"/>
        </w:rPr>
        <w:t xml:space="preserve">BANK HAPOALIM - Business Credit Officer (Future Executive Training) </w:t>
      </w:r>
    </w:p>
    <w:p w14:paraId="3214E245" w14:textId="77777777" w:rsidR="008C6BEF" w:rsidRPr="00697459" w:rsidRDefault="008C6BEF" w:rsidP="00D060D5">
      <w:pPr>
        <w:pStyle w:val="af3"/>
        <w:numPr>
          <w:ilvl w:val="0"/>
          <w:numId w:val="30"/>
        </w:numPr>
        <w:rPr>
          <w:rFonts w:ascii="Heebo" w:eastAsiaTheme="majorEastAsia" w:hAnsi="Heebo" w:cs="Heebo"/>
          <w:color w:val="auto"/>
          <w:sz w:val="20"/>
        </w:rPr>
      </w:pPr>
      <w:r w:rsidRPr="00697459">
        <w:rPr>
          <w:rFonts w:ascii="Heebo" w:eastAsiaTheme="majorEastAsia" w:hAnsi="Heebo" w:cs="Heebo"/>
          <w:color w:val="auto"/>
          <w:sz w:val="20"/>
        </w:rPr>
        <w:t>Managed approximately 80 credit customers, handling operations, compliance, risk, and credit control.</w:t>
      </w:r>
    </w:p>
    <w:p w14:paraId="66393DDE" w14:textId="77777777" w:rsidR="008C6BEF" w:rsidRPr="00697459" w:rsidRDefault="008C6BEF" w:rsidP="00D060D5">
      <w:pPr>
        <w:pStyle w:val="af3"/>
        <w:numPr>
          <w:ilvl w:val="0"/>
          <w:numId w:val="30"/>
        </w:numPr>
        <w:rPr>
          <w:rFonts w:ascii="Heebo" w:eastAsiaTheme="majorEastAsia" w:hAnsi="Heebo" w:cs="Heebo"/>
          <w:color w:val="auto"/>
          <w:sz w:val="20"/>
        </w:rPr>
      </w:pPr>
      <w:r w:rsidRPr="00697459">
        <w:rPr>
          <w:rFonts w:ascii="Heebo" w:eastAsiaTheme="majorEastAsia" w:hAnsi="Heebo" w:cs="Heebo"/>
          <w:color w:val="auto"/>
          <w:sz w:val="20"/>
        </w:rPr>
        <w:t>Analyzed customer needs and capabilities for credit loans, collaborating with high-level credit officers and CFOs of clients.</w:t>
      </w:r>
    </w:p>
    <w:p w14:paraId="3D074E75" w14:textId="77777777" w:rsidR="008C6BEF" w:rsidRPr="00697459" w:rsidRDefault="008C6BEF" w:rsidP="00D060D5">
      <w:pPr>
        <w:pStyle w:val="af3"/>
        <w:numPr>
          <w:ilvl w:val="0"/>
          <w:numId w:val="30"/>
        </w:numPr>
        <w:rPr>
          <w:rFonts w:ascii="Heebo" w:eastAsiaTheme="majorEastAsia" w:hAnsi="Heebo" w:cs="Heebo"/>
          <w:color w:val="auto"/>
          <w:sz w:val="20"/>
        </w:rPr>
      </w:pPr>
      <w:r w:rsidRPr="00697459">
        <w:rPr>
          <w:rFonts w:ascii="Heebo" w:eastAsiaTheme="majorEastAsia" w:hAnsi="Heebo" w:cs="Heebo"/>
          <w:color w:val="auto"/>
          <w:sz w:val="20"/>
        </w:rPr>
        <w:t>Collaborated with the bank headquarters on various issues, including compliance with anti-money laundering laws, complex signature rights, international SWIFTs and letters of credit, and FX operations.</w:t>
      </w:r>
    </w:p>
    <w:p w14:paraId="772A6ED9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Languages:</w:t>
      </w:r>
    </w:p>
    <w:p w14:paraId="31EB6BE6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Hebrew (Mother Tongue)</w:t>
      </w:r>
    </w:p>
    <w:p w14:paraId="2F973424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English (High Level - Writing, Reading, Speaking)</w:t>
      </w:r>
    </w:p>
    <w:p w14:paraId="56B81DE5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Spanish (Basic Business Level - Reading, Writing, Speaking)</w:t>
      </w:r>
    </w:p>
    <w:p w14:paraId="705FCBB5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Computer Software:</w:t>
      </w:r>
    </w:p>
    <w:p w14:paraId="379CFAA7" w14:textId="290AE23F" w:rsidR="002F12DD" w:rsidRPr="00D060D5" w:rsidRDefault="008C6BEF" w:rsidP="002F12DD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 xml:space="preserve">Proficient in Microsoft Office, including advanced Excel </w:t>
      </w:r>
      <w:r w:rsidR="003C4EFB" w:rsidRPr="00D060D5">
        <w:rPr>
          <w:rFonts w:ascii="Heebo" w:eastAsiaTheme="majorEastAsia" w:hAnsi="Heebo" w:cs="Heebo"/>
          <w:color w:val="auto"/>
          <w:sz w:val="20"/>
        </w:rPr>
        <w:t>skills.</w:t>
      </w:r>
    </w:p>
    <w:p w14:paraId="2BD62415" w14:textId="24C3FA17" w:rsidR="00D060D5" w:rsidRPr="00D060D5" w:rsidRDefault="00D060D5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 xml:space="preserve">Quick learner and adept at implementing new software, demonstrating the ability to adapt and enhance technical skills as </w:t>
      </w:r>
      <w:r w:rsidR="00697459" w:rsidRPr="00D060D5">
        <w:rPr>
          <w:rFonts w:ascii="Heebo" w:eastAsiaTheme="majorEastAsia" w:hAnsi="Heebo" w:cs="Heebo"/>
          <w:color w:val="auto"/>
          <w:sz w:val="20"/>
        </w:rPr>
        <w:t>needed.</w:t>
      </w:r>
    </w:p>
    <w:p w14:paraId="2FFC2D9D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________________________________________</w:t>
      </w:r>
    </w:p>
    <w:p w14:paraId="786EB740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Key Strengths:</w:t>
      </w:r>
    </w:p>
    <w:p w14:paraId="4A78FC93" w14:textId="6E2E02BF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Proven leadership and management skills in collections teams.</w:t>
      </w:r>
    </w:p>
    <w:p w14:paraId="1E7E63A7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Strong analytical skills for data-driven decision-making.</w:t>
      </w:r>
    </w:p>
    <w:p w14:paraId="71C1C5BF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Exceptional communication and interpersonal skills.</w:t>
      </w:r>
    </w:p>
    <w:p w14:paraId="31CC268D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Expertise in collaborating with cross-functional teams.</w:t>
      </w:r>
    </w:p>
    <w:p w14:paraId="29D6A0F5" w14:textId="77777777" w:rsidR="008C6BEF" w:rsidRPr="00D060D5" w:rsidRDefault="008C6BEF" w:rsidP="00D060D5">
      <w:pPr>
        <w:rPr>
          <w:rFonts w:ascii="Heebo" w:eastAsiaTheme="majorEastAsia" w:hAnsi="Heebo" w:cs="Heebo"/>
          <w:color w:val="auto"/>
          <w:sz w:val="20"/>
        </w:rPr>
      </w:pPr>
      <w:r w:rsidRPr="00D060D5">
        <w:rPr>
          <w:rFonts w:ascii="Heebo" w:eastAsiaTheme="majorEastAsia" w:hAnsi="Heebo" w:cs="Heebo"/>
          <w:color w:val="auto"/>
          <w:sz w:val="20"/>
        </w:rPr>
        <w:t>Knowledge of automation tools and process improvement methodologies.</w:t>
      </w:r>
    </w:p>
    <w:p w14:paraId="25C97010" w14:textId="3D30775B" w:rsidR="00A6386B" w:rsidRPr="00D060D5" w:rsidRDefault="00A6386B" w:rsidP="00D060D5">
      <w:pPr>
        <w:rPr>
          <w:sz w:val="20"/>
        </w:rPr>
      </w:pPr>
    </w:p>
    <w:sectPr w:rsidR="00A6386B" w:rsidRPr="00D060D5" w:rsidSect="007A53E6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AC4E6B" w14:textId="77777777" w:rsidR="006C5B0A" w:rsidRDefault="006C5B0A">
      <w:pPr>
        <w:spacing w:after="0"/>
      </w:pPr>
      <w:r>
        <w:separator/>
      </w:r>
    </w:p>
  </w:endnote>
  <w:endnote w:type="continuationSeparator" w:id="0">
    <w:p w14:paraId="7CBE9611" w14:textId="77777777" w:rsidR="006C5B0A" w:rsidRDefault="006C5B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ebo">
    <w:altName w:val="Heebo"/>
    <w:panose1 w:val="00000000000000000000"/>
    <w:charset w:val="B1"/>
    <w:family w:val="auto"/>
    <w:pitch w:val="variable"/>
    <w:sig w:usb0="A00008E7" w:usb1="40000043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36729" w14:textId="77777777" w:rsidR="00CD7932" w:rsidRDefault="00CD7932">
    <w:pPr>
      <w:pStyle w:val="a9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E01A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B07075" w14:textId="77777777" w:rsidR="006C5B0A" w:rsidRDefault="006C5B0A">
      <w:pPr>
        <w:spacing w:after="0"/>
      </w:pPr>
      <w:r>
        <w:separator/>
      </w:r>
    </w:p>
  </w:footnote>
  <w:footnote w:type="continuationSeparator" w:id="0">
    <w:p w14:paraId="374C271D" w14:textId="77777777" w:rsidR="006C5B0A" w:rsidRDefault="006C5B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8B48EA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138747CB"/>
    <w:multiLevelType w:val="hybridMultilevel"/>
    <w:tmpl w:val="F20EA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9C7A14"/>
    <w:multiLevelType w:val="hybridMultilevel"/>
    <w:tmpl w:val="68D4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41C7A"/>
    <w:multiLevelType w:val="multilevel"/>
    <w:tmpl w:val="66C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C5838"/>
    <w:multiLevelType w:val="hybridMultilevel"/>
    <w:tmpl w:val="88FE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C116E"/>
    <w:multiLevelType w:val="hybridMultilevel"/>
    <w:tmpl w:val="78EC6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044F1"/>
    <w:multiLevelType w:val="hybridMultilevel"/>
    <w:tmpl w:val="13CA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645E1"/>
    <w:multiLevelType w:val="hybridMultilevel"/>
    <w:tmpl w:val="3E06FDF0"/>
    <w:lvl w:ilvl="0" w:tplc="6CF43FC8">
      <w:numFmt w:val="bullet"/>
      <w:lvlText w:val="•"/>
      <w:lvlJc w:val="left"/>
      <w:pPr>
        <w:ind w:left="720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833E8"/>
    <w:multiLevelType w:val="hybridMultilevel"/>
    <w:tmpl w:val="6A3C148C"/>
    <w:lvl w:ilvl="0" w:tplc="A7FCE0AA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00329"/>
    <w:multiLevelType w:val="hybridMultilevel"/>
    <w:tmpl w:val="CA2E05F2"/>
    <w:lvl w:ilvl="0" w:tplc="6CF43FC8">
      <w:numFmt w:val="bullet"/>
      <w:lvlText w:val="•"/>
      <w:lvlJc w:val="left"/>
      <w:pPr>
        <w:ind w:left="720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95648"/>
    <w:multiLevelType w:val="hybridMultilevel"/>
    <w:tmpl w:val="37369AB6"/>
    <w:lvl w:ilvl="0" w:tplc="6CF43FC8">
      <w:numFmt w:val="bullet"/>
      <w:lvlText w:val="•"/>
      <w:lvlJc w:val="left"/>
      <w:pPr>
        <w:ind w:left="720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F4521"/>
    <w:multiLevelType w:val="hybridMultilevel"/>
    <w:tmpl w:val="6874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F2487"/>
    <w:multiLevelType w:val="hybridMultilevel"/>
    <w:tmpl w:val="0DBEA0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F05B7"/>
    <w:multiLevelType w:val="hybridMultilevel"/>
    <w:tmpl w:val="E0E43F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A0C62"/>
    <w:multiLevelType w:val="hybridMultilevel"/>
    <w:tmpl w:val="8D9299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61080"/>
    <w:multiLevelType w:val="hybridMultilevel"/>
    <w:tmpl w:val="80A6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C1F14"/>
    <w:multiLevelType w:val="multilevel"/>
    <w:tmpl w:val="FAB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AD6D51"/>
    <w:multiLevelType w:val="hybridMultilevel"/>
    <w:tmpl w:val="0680AF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D109C"/>
    <w:multiLevelType w:val="hybridMultilevel"/>
    <w:tmpl w:val="BBCE7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FD64A0"/>
    <w:multiLevelType w:val="hybridMultilevel"/>
    <w:tmpl w:val="EFBA70E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87305"/>
    <w:multiLevelType w:val="hybridMultilevel"/>
    <w:tmpl w:val="B5A4E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CE6D85"/>
    <w:multiLevelType w:val="hybridMultilevel"/>
    <w:tmpl w:val="FEF0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9028CD"/>
    <w:multiLevelType w:val="hybridMultilevel"/>
    <w:tmpl w:val="EAC2C99C"/>
    <w:lvl w:ilvl="0" w:tplc="6CF43FC8">
      <w:numFmt w:val="bullet"/>
      <w:lvlText w:val="•"/>
      <w:lvlJc w:val="left"/>
      <w:pPr>
        <w:ind w:left="1440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E21120"/>
    <w:multiLevelType w:val="hybridMultilevel"/>
    <w:tmpl w:val="C7466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B10F9"/>
    <w:multiLevelType w:val="hybridMultilevel"/>
    <w:tmpl w:val="8C703108"/>
    <w:lvl w:ilvl="0" w:tplc="6CF43FC8">
      <w:numFmt w:val="bullet"/>
      <w:lvlText w:val="•"/>
      <w:lvlJc w:val="left"/>
      <w:pPr>
        <w:ind w:left="720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12C7F"/>
    <w:multiLevelType w:val="hybridMultilevel"/>
    <w:tmpl w:val="EF3EB0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912F4E"/>
    <w:multiLevelType w:val="hybridMultilevel"/>
    <w:tmpl w:val="759A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886197">
    <w:abstractNumId w:val="0"/>
  </w:num>
  <w:num w:numId="2" w16cid:durableId="1063678686">
    <w:abstractNumId w:val="0"/>
    <w:lvlOverride w:ilvl="0">
      <w:startOverride w:val="1"/>
    </w:lvlOverride>
  </w:num>
  <w:num w:numId="3" w16cid:durableId="1656032563">
    <w:abstractNumId w:val="0"/>
    <w:lvlOverride w:ilvl="0">
      <w:startOverride w:val="1"/>
    </w:lvlOverride>
  </w:num>
  <w:num w:numId="4" w16cid:durableId="507989192">
    <w:abstractNumId w:val="0"/>
    <w:lvlOverride w:ilvl="0">
      <w:startOverride w:val="1"/>
    </w:lvlOverride>
  </w:num>
  <w:num w:numId="5" w16cid:durableId="1434352824">
    <w:abstractNumId w:val="18"/>
  </w:num>
  <w:num w:numId="6" w16cid:durableId="1566330577">
    <w:abstractNumId w:val="20"/>
  </w:num>
  <w:num w:numId="7" w16cid:durableId="615605259">
    <w:abstractNumId w:val="13"/>
  </w:num>
  <w:num w:numId="8" w16cid:durableId="992830382">
    <w:abstractNumId w:val="25"/>
  </w:num>
  <w:num w:numId="9" w16cid:durableId="1557888784">
    <w:abstractNumId w:val="21"/>
  </w:num>
  <w:num w:numId="10" w16cid:durableId="107508699">
    <w:abstractNumId w:val="5"/>
  </w:num>
  <w:num w:numId="11" w16cid:durableId="990595295">
    <w:abstractNumId w:val="26"/>
  </w:num>
  <w:num w:numId="12" w16cid:durableId="1021200965">
    <w:abstractNumId w:val="6"/>
  </w:num>
  <w:num w:numId="13" w16cid:durableId="1137188776">
    <w:abstractNumId w:val="1"/>
  </w:num>
  <w:num w:numId="14" w16cid:durableId="1979452340">
    <w:abstractNumId w:val="11"/>
  </w:num>
  <w:num w:numId="15" w16cid:durableId="1450777062">
    <w:abstractNumId w:val="23"/>
  </w:num>
  <w:num w:numId="16" w16cid:durableId="777137652">
    <w:abstractNumId w:val="10"/>
  </w:num>
  <w:num w:numId="17" w16cid:durableId="1754938001">
    <w:abstractNumId w:val="22"/>
  </w:num>
  <w:num w:numId="18" w16cid:durableId="98066757">
    <w:abstractNumId w:val="24"/>
  </w:num>
  <w:num w:numId="19" w16cid:durableId="1499343448">
    <w:abstractNumId w:val="9"/>
  </w:num>
  <w:num w:numId="20" w16cid:durableId="15735582">
    <w:abstractNumId w:val="7"/>
  </w:num>
  <w:num w:numId="21" w16cid:durableId="444009408">
    <w:abstractNumId w:val="15"/>
  </w:num>
  <w:num w:numId="22" w16cid:durableId="457531410">
    <w:abstractNumId w:val="4"/>
  </w:num>
  <w:num w:numId="23" w16cid:durableId="424542467">
    <w:abstractNumId w:val="8"/>
  </w:num>
  <w:num w:numId="24" w16cid:durableId="502360338">
    <w:abstractNumId w:val="16"/>
  </w:num>
  <w:num w:numId="25" w16cid:durableId="652100657">
    <w:abstractNumId w:val="2"/>
  </w:num>
  <w:num w:numId="26" w16cid:durableId="564725319">
    <w:abstractNumId w:val="3"/>
  </w:num>
  <w:num w:numId="27" w16cid:durableId="472720768">
    <w:abstractNumId w:val="14"/>
  </w:num>
  <w:num w:numId="28" w16cid:durableId="552036827">
    <w:abstractNumId w:val="17"/>
  </w:num>
  <w:num w:numId="29" w16cid:durableId="1687557027">
    <w:abstractNumId w:val="19"/>
  </w:num>
  <w:num w:numId="30" w16cid:durableId="1746873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0NjA3MrUwsTC0MDVX0lEKTi0uzszPAykwqgUAKMLa0SwAAAA="/>
  </w:docVars>
  <w:rsids>
    <w:rsidRoot w:val="00CD7932"/>
    <w:rsid w:val="00020673"/>
    <w:rsid w:val="000234F6"/>
    <w:rsid w:val="0002671D"/>
    <w:rsid w:val="000609B2"/>
    <w:rsid w:val="00083815"/>
    <w:rsid w:val="00093BBE"/>
    <w:rsid w:val="000A455C"/>
    <w:rsid w:val="000B1F9C"/>
    <w:rsid w:val="000B523D"/>
    <w:rsid w:val="000B6222"/>
    <w:rsid w:val="000E271E"/>
    <w:rsid w:val="00107B39"/>
    <w:rsid w:val="00137A4D"/>
    <w:rsid w:val="0014620B"/>
    <w:rsid w:val="00147658"/>
    <w:rsid w:val="00153D4F"/>
    <w:rsid w:val="00164D63"/>
    <w:rsid w:val="00183E6A"/>
    <w:rsid w:val="001C0602"/>
    <w:rsid w:val="001C626F"/>
    <w:rsid w:val="00204DA6"/>
    <w:rsid w:val="00235713"/>
    <w:rsid w:val="002530A3"/>
    <w:rsid w:val="00256E52"/>
    <w:rsid w:val="002A24FC"/>
    <w:rsid w:val="002A45AA"/>
    <w:rsid w:val="002B0B75"/>
    <w:rsid w:val="002B741D"/>
    <w:rsid w:val="002B7920"/>
    <w:rsid w:val="002D5F8A"/>
    <w:rsid w:val="002E1707"/>
    <w:rsid w:val="002E325B"/>
    <w:rsid w:val="002F12DD"/>
    <w:rsid w:val="00345CC6"/>
    <w:rsid w:val="003561DA"/>
    <w:rsid w:val="003953C0"/>
    <w:rsid w:val="003A3454"/>
    <w:rsid w:val="003B2506"/>
    <w:rsid w:val="003B6BB4"/>
    <w:rsid w:val="003C4EFB"/>
    <w:rsid w:val="003E0B3E"/>
    <w:rsid w:val="003E0F61"/>
    <w:rsid w:val="003E113B"/>
    <w:rsid w:val="003F29F3"/>
    <w:rsid w:val="00433761"/>
    <w:rsid w:val="00457C07"/>
    <w:rsid w:val="0047563C"/>
    <w:rsid w:val="00492B90"/>
    <w:rsid w:val="00493806"/>
    <w:rsid w:val="004973BE"/>
    <w:rsid w:val="004A0AA7"/>
    <w:rsid w:val="004B35C0"/>
    <w:rsid w:val="004B7F3A"/>
    <w:rsid w:val="004D4B2B"/>
    <w:rsid w:val="004E7CD4"/>
    <w:rsid w:val="004F4710"/>
    <w:rsid w:val="004F7CAA"/>
    <w:rsid w:val="00552A25"/>
    <w:rsid w:val="005630AB"/>
    <w:rsid w:val="00594C04"/>
    <w:rsid w:val="005969B2"/>
    <w:rsid w:val="005E097C"/>
    <w:rsid w:val="005F6634"/>
    <w:rsid w:val="00602BAC"/>
    <w:rsid w:val="00623181"/>
    <w:rsid w:val="00640619"/>
    <w:rsid w:val="00647B73"/>
    <w:rsid w:val="00650A01"/>
    <w:rsid w:val="006510FC"/>
    <w:rsid w:val="00657262"/>
    <w:rsid w:val="006917D7"/>
    <w:rsid w:val="00692AA8"/>
    <w:rsid w:val="00697459"/>
    <w:rsid w:val="006B0074"/>
    <w:rsid w:val="006B21FC"/>
    <w:rsid w:val="006C10FE"/>
    <w:rsid w:val="006C5B0A"/>
    <w:rsid w:val="006E3C63"/>
    <w:rsid w:val="007052EC"/>
    <w:rsid w:val="00711E3A"/>
    <w:rsid w:val="007224E4"/>
    <w:rsid w:val="00725E16"/>
    <w:rsid w:val="00741CFD"/>
    <w:rsid w:val="0074584D"/>
    <w:rsid w:val="00762151"/>
    <w:rsid w:val="007717A0"/>
    <w:rsid w:val="00782AF4"/>
    <w:rsid w:val="007A53E6"/>
    <w:rsid w:val="007C104C"/>
    <w:rsid w:val="008046C4"/>
    <w:rsid w:val="008242B6"/>
    <w:rsid w:val="008261B5"/>
    <w:rsid w:val="0084738F"/>
    <w:rsid w:val="00855399"/>
    <w:rsid w:val="0085650B"/>
    <w:rsid w:val="0089486B"/>
    <w:rsid w:val="008C2227"/>
    <w:rsid w:val="008C6BEF"/>
    <w:rsid w:val="008E3CB4"/>
    <w:rsid w:val="008F428A"/>
    <w:rsid w:val="009145AE"/>
    <w:rsid w:val="00923C03"/>
    <w:rsid w:val="009301E3"/>
    <w:rsid w:val="00933714"/>
    <w:rsid w:val="009653D9"/>
    <w:rsid w:val="009968FB"/>
    <w:rsid w:val="009A105F"/>
    <w:rsid w:val="009A2588"/>
    <w:rsid w:val="009A6FC9"/>
    <w:rsid w:val="009C0EFB"/>
    <w:rsid w:val="00A03A93"/>
    <w:rsid w:val="00A1437B"/>
    <w:rsid w:val="00A2359B"/>
    <w:rsid w:val="00A34CD7"/>
    <w:rsid w:val="00A50F3B"/>
    <w:rsid w:val="00A6386B"/>
    <w:rsid w:val="00A73B76"/>
    <w:rsid w:val="00A827D5"/>
    <w:rsid w:val="00AA1B78"/>
    <w:rsid w:val="00AC69AD"/>
    <w:rsid w:val="00AD3D3B"/>
    <w:rsid w:val="00B92736"/>
    <w:rsid w:val="00BA3707"/>
    <w:rsid w:val="00BC1F18"/>
    <w:rsid w:val="00BE0F87"/>
    <w:rsid w:val="00C05649"/>
    <w:rsid w:val="00C10C5C"/>
    <w:rsid w:val="00C2307F"/>
    <w:rsid w:val="00C47034"/>
    <w:rsid w:val="00C74D74"/>
    <w:rsid w:val="00C81D68"/>
    <w:rsid w:val="00CA337B"/>
    <w:rsid w:val="00CD7932"/>
    <w:rsid w:val="00CE3917"/>
    <w:rsid w:val="00D052B5"/>
    <w:rsid w:val="00D060D5"/>
    <w:rsid w:val="00D207AC"/>
    <w:rsid w:val="00D5203F"/>
    <w:rsid w:val="00D75B49"/>
    <w:rsid w:val="00DB3B7C"/>
    <w:rsid w:val="00DC791A"/>
    <w:rsid w:val="00DD1FFF"/>
    <w:rsid w:val="00DE01A6"/>
    <w:rsid w:val="00DF3F77"/>
    <w:rsid w:val="00E133A7"/>
    <w:rsid w:val="00E478EB"/>
    <w:rsid w:val="00E5442A"/>
    <w:rsid w:val="00E61695"/>
    <w:rsid w:val="00E87525"/>
    <w:rsid w:val="00EA1D70"/>
    <w:rsid w:val="00EB5FDB"/>
    <w:rsid w:val="00EC214B"/>
    <w:rsid w:val="00F02190"/>
    <w:rsid w:val="00F13512"/>
    <w:rsid w:val="00F13964"/>
    <w:rsid w:val="00F158AC"/>
    <w:rsid w:val="00F2272C"/>
    <w:rsid w:val="00F30B4A"/>
    <w:rsid w:val="00F3541D"/>
    <w:rsid w:val="00F97BB2"/>
    <w:rsid w:val="00FA0F4D"/>
    <w:rsid w:val="00FA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CB18"/>
  <w15:chartTrackingRefBased/>
  <w15:docId w15:val="{150D2FC1-14EE-4965-933B-01D8E32B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80"/>
    </w:pPr>
    <w:rPr>
      <w:color w:val="404040"/>
      <w:sz w:val="18"/>
      <w:lang w:eastAsia="ja-JP" w:bidi="ar-SA"/>
    </w:rPr>
  </w:style>
  <w:style w:type="paragraph" w:styleId="1">
    <w:name w:val="heading 1"/>
    <w:basedOn w:val="a"/>
    <w:next w:val="a"/>
    <w:link w:val="10"/>
    <w:uiPriority w:val="9"/>
    <w:qFormat/>
    <w:rsid w:val="004E7C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25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2"/>
    <w:qFormat/>
    <w:pPr>
      <w:pBdr>
        <w:bottom w:val="single" w:sz="12" w:space="4" w:color="39A5B7"/>
      </w:pBdr>
      <w:spacing w:after="120"/>
      <w:contextualSpacing/>
    </w:pPr>
    <w:rPr>
      <w:rFonts w:eastAsia="Times New Roman"/>
      <w:color w:val="39A5B7"/>
      <w:kern w:val="28"/>
      <w:sz w:val="52"/>
    </w:rPr>
  </w:style>
  <w:style w:type="character" w:customStyle="1" w:styleId="a4">
    <w:name w:val="כותרת טקסט תו"/>
    <w:link w:val="a3"/>
    <w:uiPriority w:val="2"/>
    <w:rPr>
      <w:rFonts w:ascii="Cambria" w:eastAsia="Times New Roman" w:hAnsi="Cambria" w:cs="Times New Roman"/>
      <w:color w:val="39A5B7"/>
      <w:kern w:val="28"/>
      <w:sz w:val="52"/>
    </w:rPr>
  </w:style>
  <w:style w:type="character" w:styleId="a5">
    <w:name w:val="Placeholder Text"/>
    <w:uiPriority w:val="99"/>
    <w:semiHidden/>
    <w:rPr>
      <w:color w:val="808080"/>
    </w:rPr>
  </w:style>
  <w:style w:type="paragraph" w:customStyle="1" w:styleId="SectionHeading">
    <w:name w:val="Section Heading"/>
    <w:basedOn w:val="a"/>
    <w:next w:val="a"/>
    <w:uiPriority w:val="1"/>
    <w:qFormat/>
    <w:pPr>
      <w:spacing w:before="500" w:after="100"/>
    </w:pPr>
    <w:rPr>
      <w:rFonts w:eastAsia="Times New Roman"/>
      <w:b/>
      <w:bCs/>
      <w:color w:val="39A5B7"/>
      <w:sz w:val="24"/>
    </w:rPr>
  </w:style>
  <w:style w:type="paragraph" w:styleId="a6">
    <w:name w:val="List Bullet"/>
    <w:basedOn w:val="a"/>
    <w:uiPriority w:val="1"/>
    <w:unhideWhenUsed/>
    <w:qFormat/>
    <w:pPr>
      <w:spacing w:after="80"/>
    </w:pPr>
  </w:style>
  <w:style w:type="paragraph" w:customStyle="1" w:styleId="Subsection">
    <w:name w:val="Subsection"/>
    <w:basedOn w:val="a"/>
    <w:uiPriority w:val="1"/>
    <w:qFormat/>
    <w:pPr>
      <w:spacing w:before="280" w:after="120"/>
    </w:pPr>
    <w:rPr>
      <w:b/>
      <w:bCs/>
      <w:caps/>
      <w:color w:val="262626"/>
    </w:r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a8">
    <w:name w:val="כותרת עליונה תו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pPr>
      <w:spacing w:after="0"/>
      <w:jc w:val="right"/>
    </w:pPr>
    <w:rPr>
      <w:color w:val="39A5B7"/>
    </w:rPr>
  </w:style>
  <w:style w:type="character" w:customStyle="1" w:styleId="aa">
    <w:name w:val="כותרת תחתונה תו"/>
    <w:link w:val="a9"/>
    <w:uiPriority w:val="99"/>
    <w:rPr>
      <w:color w:val="39A5B7"/>
    </w:rPr>
  </w:style>
  <w:style w:type="paragraph" w:styleId="ab">
    <w:name w:val="Date"/>
    <w:basedOn w:val="a"/>
    <w:next w:val="a"/>
    <w:link w:val="ac"/>
    <w:uiPriority w:val="1"/>
    <w:unhideWhenUsed/>
    <w:qFormat/>
    <w:pPr>
      <w:spacing w:before="720"/>
      <w:contextualSpacing/>
    </w:pPr>
    <w:rPr>
      <w:b/>
      <w:bCs/>
      <w:color w:val="0D0D0D"/>
    </w:rPr>
  </w:style>
  <w:style w:type="character" w:customStyle="1" w:styleId="ac">
    <w:name w:val="תאריך תו"/>
    <w:link w:val="ab"/>
    <w:uiPriority w:val="1"/>
    <w:rPr>
      <w:b/>
      <w:bCs/>
      <w:color w:val="0D0D0D"/>
    </w:rPr>
  </w:style>
  <w:style w:type="paragraph" w:customStyle="1" w:styleId="Address">
    <w:name w:val="Address"/>
    <w:basedOn w:val="a"/>
    <w:uiPriority w:val="1"/>
    <w:qFormat/>
    <w:pPr>
      <w:spacing w:line="336" w:lineRule="auto"/>
      <w:contextualSpacing/>
    </w:pPr>
  </w:style>
  <w:style w:type="paragraph" w:styleId="ad">
    <w:name w:val="Salutation"/>
    <w:basedOn w:val="a"/>
    <w:next w:val="a"/>
    <w:link w:val="ae"/>
    <w:uiPriority w:val="2"/>
    <w:unhideWhenUsed/>
    <w:qFormat/>
    <w:pPr>
      <w:spacing w:before="800" w:after="180"/>
    </w:pPr>
    <w:rPr>
      <w:b/>
      <w:bCs/>
      <w:color w:val="0D0D0D"/>
    </w:rPr>
  </w:style>
  <w:style w:type="character" w:customStyle="1" w:styleId="ae">
    <w:name w:val="ברכה תו"/>
    <w:link w:val="ad"/>
    <w:uiPriority w:val="2"/>
    <w:rPr>
      <w:b/>
      <w:bCs/>
      <w:color w:val="0D0D0D"/>
    </w:rPr>
  </w:style>
  <w:style w:type="paragraph" w:styleId="af">
    <w:name w:val="Closing"/>
    <w:basedOn w:val="a"/>
    <w:next w:val="af0"/>
    <w:link w:val="af1"/>
    <w:uiPriority w:val="2"/>
    <w:unhideWhenUsed/>
    <w:qFormat/>
    <w:pPr>
      <w:spacing w:before="720" w:after="0"/>
    </w:pPr>
    <w:rPr>
      <w:b/>
      <w:bCs/>
      <w:color w:val="0D0D0D"/>
    </w:rPr>
  </w:style>
  <w:style w:type="character" w:customStyle="1" w:styleId="af1">
    <w:name w:val="סיום תו"/>
    <w:link w:val="af"/>
    <w:uiPriority w:val="2"/>
    <w:rPr>
      <w:b/>
      <w:bCs/>
      <w:color w:val="0D0D0D"/>
    </w:rPr>
  </w:style>
  <w:style w:type="paragraph" w:styleId="af0">
    <w:name w:val="Signature"/>
    <w:basedOn w:val="a"/>
    <w:link w:val="af2"/>
    <w:uiPriority w:val="2"/>
    <w:unhideWhenUsed/>
    <w:qFormat/>
    <w:pPr>
      <w:spacing w:before="1080"/>
      <w:contextualSpacing/>
    </w:pPr>
    <w:rPr>
      <w:b/>
      <w:bCs/>
      <w:color w:val="0D0D0D"/>
    </w:rPr>
  </w:style>
  <w:style w:type="character" w:customStyle="1" w:styleId="af2">
    <w:name w:val="חתימה תו"/>
    <w:link w:val="af0"/>
    <w:uiPriority w:val="2"/>
    <w:rPr>
      <w:b/>
      <w:bCs/>
      <w:color w:val="0D0D0D"/>
    </w:rPr>
  </w:style>
  <w:style w:type="paragraph" w:styleId="af3">
    <w:name w:val="List Paragraph"/>
    <w:basedOn w:val="a"/>
    <w:uiPriority w:val="34"/>
    <w:qFormat/>
    <w:rsid w:val="0047563C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204DA6"/>
    <w:pPr>
      <w:spacing w:after="0"/>
    </w:pPr>
    <w:rPr>
      <w:rFonts w:ascii="Tahoma" w:hAnsi="Tahoma" w:cs="Tahoma"/>
      <w:sz w:val="16"/>
      <w:szCs w:val="16"/>
    </w:rPr>
  </w:style>
  <w:style w:type="character" w:customStyle="1" w:styleId="af5">
    <w:name w:val="טקסט בלונים תו"/>
    <w:link w:val="af4"/>
    <w:uiPriority w:val="99"/>
    <w:semiHidden/>
    <w:rsid w:val="00204DA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B3B7C"/>
    <w:rPr>
      <w:color w:val="0563C1"/>
      <w:u w:val="single"/>
    </w:rPr>
  </w:style>
  <w:style w:type="character" w:styleId="af6">
    <w:name w:val="Unresolved Mention"/>
    <w:uiPriority w:val="99"/>
    <w:semiHidden/>
    <w:unhideWhenUsed/>
    <w:rsid w:val="00DB3B7C"/>
    <w:rPr>
      <w:color w:val="605E5C"/>
      <w:shd w:val="clear" w:color="auto" w:fill="E1DFDD"/>
    </w:rPr>
  </w:style>
  <w:style w:type="paragraph" w:styleId="af7">
    <w:name w:val="Subtitle"/>
    <w:basedOn w:val="a"/>
    <w:next w:val="a"/>
    <w:link w:val="af8"/>
    <w:uiPriority w:val="11"/>
    <w:qFormat/>
    <w:rsid w:val="000B523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8">
    <w:name w:val="כותרת משנה תו"/>
    <w:basedOn w:val="a0"/>
    <w:link w:val="af7"/>
    <w:uiPriority w:val="11"/>
    <w:rsid w:val="000B523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ja-JP" w:bidi="ar-SA"/>
    </w:rPr>
  </w:style>
  <w:style w:type="character" w:customStyle="1" w:styleId="20">
    <w:name w:val="כותרת 2 תו"/>
    <w:basedOn w:val="a0"/>
    <w:link w:val="2"/>
    <w:uiPriority w:val="9"/>
    <w:rsid w:val="009A258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ja-JP" w:bidi="ar-SA"/>
    </w:rPr>
  </w:style>
  <w:style w:type="character" w:customStyle="1" w:styleId="10">
    <w:name w:val="כותרת 1 תו"/>
    <w:basedOn w:val="a0"/>
    <w:link w:val="1"/>
    <w:uiPriority w:val="9"/>
    <w:rsid w:val="004E7C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5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inavherskovit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UMBGG" Type="http://schemas.openxmlformats.org/officeDocument/2006/relationships/image" Target="media/QFHCFX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ndiamond\AppData\Roaming\Microsoft\Templates\Resume%20(color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27</TotalTime>
  <Pages>2</Pages>
  <Words>502</Words>
  <Characters>2865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3361</CharactersWithSpaces>
  <SharedDoc>false</SharedDoc>
  <HLinks>
    <vt:vector size="6" baseType="variant">
      <vt:variant>
        <vt:i4>1572916</vt:i4>
      </vt:variant>
      <vt:variant>
        <vt:i4>0</vt:i4>
      </vt:variant>
      <vt:variant>
        <vt:i4>0</vt:i4>
      </vt:variant>
      <vt:variant>
        <vt:i4>5</vt:i4>
      </vt:variant>
      <vt:variant>
        <vt:lpwstr>mailto:einavherskovits@gmail.com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Herskovits</dc:creator>
  <cp:keywords/>
  <cp:lastModifiedBy>Einav Herskovits</cp:lastModifiedBy>
  <cp:revision>4</cp:revision>
  <cp:lastPrinted>2019-12-18T08:24:00Z</cp:lastPrinted>
  <dcterms:created xsi:type="dcterms:W3CDTF">2024-06-18T07:26:00Z</dcterms:created>
  <dcterms:modified xsi:type="dcterms:W3CDTF">2024-06-19T05:56:00Z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