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789"/>
                    <pic:cNvPicPr/>
                  </pic:nvPicPr>
                  <pic:blipFill>
                    <a:blip xmlns:r="http://schemas.openxmlformats.org/officeDocument/2006/relationships" r:embed="rId8AG3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b/>
          <w:sz w:val="40"/>
          <w:szCs w:val="40"/>
          <w:u w:val="singl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40"/>
          <w:szCs w:val="40"/>
          <w:u w:val="single"/>
          <w:shd w:val="clear" w:color="auto" w:fill="auto"/>
          <w:vertAlign w:val="baseline"/>
          <w:rtl w:val="0"/>
        </w:rPr>
        <w:t>Lev Sirotkin</w:t>
      </w:r>
    </w:p>
    <w:p w:rsidR="00000000" w:rsidRPr="00000000" w:rsidP="00000000" w14:paraId="00000002">
      <w:pPr>
        <w:keepNext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</w:pPr>
      <w:r w:rsidRPr="00000000">
        <w:rPr>
          <w:rtl w:val="0"/>
        </w:rPr>
        <w:t>High-tech sales professional</w:t>
      </w:r>
    </w:p>
    <w:p w:rsidR="00000000" w:rsidRPr="00000000" w:rsidP="00000000" w14:paraId="00000003">
      <w:pPr>
        <w:jc w:val="both"/>
      </w:pPr>
    </w:p>
    <w:p w:rsidR="00000000" w:rsidRPr="00000000" w:rsidP="00000000" w14:paraId="00000004">
      <w:pPr>
        <w:jc w:val="both"/>
        <w:rPr>
          <w:sz w:val="22"/>
          <w:szCs w:val="22"/>
        </w:rPr>
      </w:pPr>
      <w:r w:rsidRPr="00000000">
        <w:rPr>
          <w:b/>
          <w:sz w:val="22"/>
          <w:szCs w:val="22"/>
          <w:rtl w:val="0"/>
        </w:rPr>
        <w:t>Mobile</w:t>
      </w:r>
      <w:r w:rsidRPr="00000000">
        <w:rPr>
          <w:sz w:val="22"/>
          <w:szCs w:val="22"/>
          <w:rtl w:val="0"/>
        </w:rPr>
        <w:t xml:space="preserve">: +972-55-9110072                                                           </w:t>
      </w:r>
      <w:r w:rsidRPr="00000000">
        <w:rPr>
          <w:b/>
          <w:sz w:val="22"/>
          <w:szCs w:val="22"/>
          <w:rtl w:val="0"/>
        </w:rPr>
        <w:t>Email</w:t>
      </w:r>
      <w:r w:rsidRPr="00000000">
        <w:rPr>
          <w:sz w:val="22"/>
          <w:szCs w:val="22"/>
          <w:rtl w:val="0"/>
        </w:rPr>
        <w:t xml:space="preserve">: </w:t>
      </w:r>
      <w:r>
        <w:fldChar w:fldCharType="begin"/>
      </w:r>
      <w:r>
        <w:instrText xml:space="preserve"> HYPERLINK "mailto:levsirotkin@yahoo.co.uk" </w:instrText>
      </w:r>
      <w:r>
        <w:fldChar w:fldCharType="separate"/>
      </w:r>
      <w:r w:rsidRPr="00000000">
        <w:rPr>
          <w:color w:val="0000FF"/>
          <w:sz w:val="22"/>
          <w:szCs w:val="22"/>
          <w:u w:val="single"/>
          <w:rtl w:val="0"/>
        </w:rPr>
        <w:t>levsirotkin@yahoo.co.uk</w:t>
      </w:r>
      <w:r>
        <w:fldChar w:fldCharType="end"/>
      </w:r>
      <w:r w:rsidRPr="00000000">
        <w:rPr>
          <w:sz w:val="22"/>
          <w:szCs w:val="22"/>
          <w:rtl w:val="0"/>
        </w:rPr>
        <w:t xml:space="preserve">   </w:t>
      </w:r>
    </w:p>
    <w:p w:rsidR="00000000" w:rsidRPr="00000000" w:rsidP="00000000" w14:paraId="00000005">
      <w:pPr>
        <w:rPr>
          <w:sz w:val="22"/>
          <w:szCs w:val="22"/>
        </w:rPr>
      </w:pPr>
      <w:r w:rsidRPr="00000000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159385</wp:posOffset>
            </wp:positionV>
            <wp:extent cx="182880" cy="211455"/>
            <wp:effectExtent l="0" t="0" r="0" b="0"/>
            <wp:wrapSquare wrapText="bothSides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6940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6">
      <w:pPr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                                                            </w:t>
      </w:r>
    </w:p>
    <w:p w:rsidR="00000000" w:rsidRPr="00000000" w:rsidP="00000000" w14:paraId="00000007">
      <w:pPr>
        <w:jc w:val="both"/>
        <w:rPr>
          <w:b/>
          <w:i/>
          <w:u w:val="single"/>
        </w:rPr>
      </w:pPr>
    </w:p>
    <w:p w:rsidR="00000000" w:rsidRPr="00000000" w:rsidP="00000000" w14:paraId="00000008">
      <w:pPr>
        <w:rPr>
          <w:sz w:val="22"/>
          <w:szCs w:val="22"/>
        </w:rPr>
      </w:pPr>
      <w:r w:rsidRPr="00000000">
        <w:rPr>
          <w:sz w:val="22"/>
          <w:szCs w:val="22"/>
          <w:rtl w:val="0"/>
        </w:rPr>
        <w:t>Ra’anana/Returned citizen/</w:t>
      </w:r>
      <w:r w:rsidRPr="00000000">
        <w:rPr>
          <w:b/>
          <w:rtl w:val="0"/>
        </w:rPr>
        <w:t xml:space="preserve"> </w:t>
      </w:r>
      <w:r w:rsidRPr="00000000">
        <w:rPr>
          <w:sz w:val="22"/>
          <w:szCs w:val="22"/>
          <w:rtl w:val="0"/>
        </w:rPr>
        <w:t>Citizenship: Israeli, British</w:t>
      </w:r>
    </w:p>
    <w:p w:rsidR="00000000" w:rsidRPr="00000000" w:rsidP="00000000" w14:paraId="00000009">
      <w:pPr>
        <w:rPr>
          <w:sz w:val="22"/>
          <w:szCs w:val="22"/>
        </w:rPr>
      </w:pP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Experienced E2E solution sales manager, territory sales management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Experienced in selling to C level, technical and business buyers in enterprise, MNOs, and Telecoms service providers.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Proven success in delivering sales growth for start-ups to corporates across wide range of solutions including IoT, SaaS, Mobile payment, VAS, device and connectivity management, embedded technology, cloud, data analytics and enterprise SW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Strong background in negotiating and closing 6 figures+ contracts with enterprise clients globally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Deep understanding of technologies and solutions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284" w:right="0" w:hanging="284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Proficient in driving processes across the entire internal departments: pre-sales, marketing, product management, solution architects, R&amp;D and operations.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-4" w:firstLine="0"/>
        <w:jc w:val="both"/>
        <w:rPr>
          <w:rFonts w:ascii="Arial" w:eastAsia="Arial" w:hAnsi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-4" w:hanging="72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Key customers 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426" w:right="-4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MNO: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T-Mobile, Telia,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Beeline, MTS, Astelit, Safaricom, Etisalat, Milicom, NOS, Truphone, BH Telecom, Serbian Telecom</w:t>
      </w:r>
    </w:p>
    <w:p w:rsidR="00000000" w:rsidRPr="00000000" w:rsidP="00000000" w14:paraId="00000013">
      <w:pPr>
        <w:rPr>
          <w:sz w:val="22"/>
          <w:szCs w:val="22"/>
        </w:rPr>
      </w:pPr>
      <w:r w:rsidRPr="00000000">
        <w:rPr>
          <w:b/>
          <w:sz w:val="22"/>
          <w:szCs w:val="22"/>
          <w:rtl w:val="0"/>
        </w:rPr>
        <w:t xml:space="preserve">       Enterprise: </w:t>
      </w:r>
      <w:r w:rsidRPr="00000000">
        <w:rPr>
          <w:sz w:val="22"/>
          <w:szCs w:val="22"/>
          <w:rtl w:val="0"/>
        </w:rPr>
        <w:t xml:space="preserve">Société General, ZF, Cargobull, Red Aircraft, ROTAX, GTA, Philips, Visa, </w:t>
      </w:r>
    </w:p>
    <w:p w:rsidR="00000000" w:rsidRPr="00000000" w:rsidP="00000000" w14:paraId="00000014">
      <w:pPr>
        <w:rPr>
          <w:sz w:val="22"/>
          <w:szCs w:val="22"/>
        </w:rPr>
      </w:pPr>
    </w:p>
    <w:p w:rsidR="00000000" w:rsidRPr="00000000" w:rsidP="00000000" w14:paraId="00000015">
      <w:pPr>
        <w:tabs>
          <w:tab w:val="left" w:pos="720"/>
        </w:tabs>
        <w:jc w:val="both"/>
        <w:rPr>
          <w:sz w:val="22"/>
          <w:szCs w:val="22"/>
        </w:rPr>
      </w:pPr>
    </w:p>
    <w:p w:rsidR="00000000" w:rsidRPr="00000000" w:rsidP="00000000" w14:paraId="00000016">
      <w:pPr>
        <w:rPr>
          <w:b/>
          <w:i/>
          <w:u w:val="single"/>
        </w:rPr>
      </w:pPr>
      <w:r w:rsidRPr="00000000">
        <w:rPr>
          <w:b/>
          <w:i/>
          <w:u w:val="single"/>
          <w:rtl w:val="0"/>
        </w:rPr>
        <w:t>Career history</w:t>
      </w:r>
    </w:p>
    <w:p w:rsidR="00000000" w:rsidRPr="00000000" w:rsidP="00000000" w14:paraId="00000017">
      <w:pPr>
        <w:jc w:val="both"/>
        <w:rPr>
          <w:b/>
          <w:sz w:val="22"/>
          <w:szCs w:val="22"/>
        </w:rPr>
      </w:pPr>
    </w:p>
    <w:p w:rsidR="00000000" w:rsidRPr="00000000" w:rsidP="00000000" w14:paraId="00000018">
      <w:pPr>
        <w:tabs>
          <w:tab w:val="left" w:pos="7088"/>
        </w:tabs>
        <w:jc w:val="both"/>
        <w:rPr>
          <w:b/>
          <w:sz w:val="22"/>
          <w:szCs w:val="22"/>
        </w:rPr>
      </w:pPr>
      <w:r w:rsidRPr="00000000">
        <w:rPr>
          <w:b/>
          <w:sz w:val="22"/>
          <w:szCs w:val="22"/>
          <w:rtl w:val="0"/>
        </w:rPr>
        <w:t>Sales Engineer Powerbox Israel</w:t>
      </w:r>
    </w:p>
    <w:p w:rsidR="00000000" w:rsidRPr="00000000" w:rsidP="00000000" w14:paraId="00000019">
      <w:pPr>
        <w:tabs>
          <w:tab w:val="left" w:pos="7088"/>
        </w:tabs>
        <w:jc w:val="both"/>
        <w:rPr>
          <w:b/>
          <w:sz w:val="22"/>
          <w:szCs w:val="22"/>
        </w:rPr>
      </w:pPr>
      <w:r w:rsidRPr="00000000">
        <w:rPr>
          <w:b/>
          <w:sz w:val="22"/>
          <w:szCs w:val="22"/>
          <w:rtl w:val="0"/>
        </w:rPr>
        <w:t>February 2023- Present</w:t>
      </w:r>
    </w:p>
    <w:p w:rsidR="00000000" w:rsidRPr="00000000" w:rsidP="00000000" w14:paraId="0000001A">
      <w:pPr>
        <w:tabs>
          <w:tab w:val="left" w:pos="7088"/>
        </w:tabs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Distributor electronic components and power supplies in Israel</w:t>
      </w:r>
    </w:p>
    <w:p w:rsidR="00000000" w:rsidRPr="00000000" w:rsidP="00000000" w14:paraId="0000001B">
      <w:pPr>
        <w:numPr>
          <w:ilvl w:val="0"/>
          <w:numId w:val="2"/>
        </w:numPr>
        <w:tabs>
          <w:tab w:val="left" w:pos="7088"/>
        </w:tabs>
        <w:ind w:left="720" w:hanging="360"/>
        <w:jc w:val="both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>Responsible for implementing electronic components in hi-tech companies in Israel.</w:t>
      </w:r>
    </w:p>
    <w:p w:rsidR="00000000" w:rsidRPr="00000000" w:rsidP="00000000" w14:paraId="0000001C">
      <w:pPr>
        <w:numPr>
          <w:ilvl w:val="0"/>
          <w:numId w:val="2"/>
        </w:numPr>
        <w:tabs>
          <w:tab w:val="left" w:pos="7088"/>
        </w:tabs>
        <w:ind w:left="720" w:hanging="360"/>
        <w:jc w:val="both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>E2E sales cycle management</w:t>
      </w:r>
    </w:p>
    <w:p w:rsidR="00000000" w:rsidRPr="00000000" w:rsidP="00000000" w14:paraId="0000001D">
      <w:pPr>
        <w:numPr>
          <w:ilvl w:val="0"/>
          <w:numId w:val="2"/>
        </w:numPr>
        <w:tabs>
          <w:tab w:val="left" w:pos="7088"/>
        </w:tabs>
        <w:ind w:left="720" w:hanging="360"/>
        <w:jc w:val="both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 xml:space="preserve">Retaining existing customers and new business development </w:t>
      </w:r>
    </w:p>
    <w:p w:rsidR="00000000" w:rsidRPr="00000000" w:rsidP="00000000" w14:paraId="0000001E">
      <w:pPr>
        <w:numPr>
          <w:ilvl w:val="0"/>
          <w:numId w:val="2"/>
        </w:numPr>
        <w:tabs>
          <w:tab w:val="left" w:pos="7088"/>
        </w:tabs>
        <w:ind w:left="720" w:hanging="360"/>
        <w:jc w:val="both"/>
        <w:rPr>
          <w:sz w:val="22"/>
          <w:szCs w:val="22"/>
          <w:u w:val="none"/>
        </w:rPr>
      </w:pPr>
      <w:r w:rsidRPr="00000000">
        <w:rPr>
          <w:sz w:val="22"/>
          <w:szCs w:val="22"/>
          <w:rtl w:val="0"/>
        </w:rPr>
        <w:t xml:space="preserve">Commercial and technical negotiation with R&amp;D, purchasing and component department </w:t>
      </w:r>
    </w:p>
    <w:p w:rsidR="00000000" w:rsidRPr="00000000" w:rsidP="00000000" w14:paraId="0000001F">
      <w:pPr>
        <w:tabs>
          <w:tab w:val="left" w:pos="7088"/>
        </w:tabs>
        <w:jc w:val="both"/>
        <w:rPr>
          <w:b/>
          <w:sz w:val="22"/>
          <w:szCs w:val="22"/>
        </w:rPr>
      </w:pPr>
    </w:p>
    <w:p w:rsidR="00000000" w:rsidRPr="00000000" w:rsidP="00000000" w14:paraId="00000020">
      <w:pPr>
        <w:tabs>
          <w:tab w:val="left" w:pos="7088"/>
        </w:tabs>
        <w:jc w:val="both"/>
        <w:rPr>
          <w:b/>
          <w:sz w:val="22"/>
          <w:szCs w:val="22"/>
        </w:rPr>
      </w:pPr>
      <w:r w:rsidRPr="00000000">
        <w:rPr>
          <w:b/>
          <w:sz w:val="22"/>
          <w:szCs w:val="22"/>
          <w:rtl w:val="0"/>
        </w:rPr>
        <w:t>Head of Sales LLS ltd March 2020-February 2023</w:t>
      </w:r>
    </w:p>
    <w:p w:rsidR="00000000" w:rsidRPr="00000000" w:rsidP="00000000" w14:paraId="00000021">
      <w:pPr>
        <w:tabs>
          <w:tab w:val="left" w:pos="7088"/>
        </w:tabs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Remote service and training platform based on Digital Twin, AR and XR technology</w:t>
      </w:r>
    </w:p>
    <w:p w:rsidR="00000000" w:rsidRPr="00000000" w:rsidP="00000000" w14:paraId="00000022">
      <w:pPr>
        <w:tabs>
          <w:tab w:val="left" w:pos="7088"/>
        </w:tabs>
        <w:jc w:val="both"/>
        <w:rPr>
          <w:sz w:val="22"/>
          <w:szCs w:val="22"/>
        </w:rPr>
      </w:pPr>
    </w:p>
    <w:p w:rsidR="00000000" w:rsidRPr="00000000" w:rsidP="00000000" w14:paraId="00000023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the entire sales cycle management</w:t>
      </w:r>
    </w:p>
    <w:p w:rsidR="00000000" w:rsidRPr="00000000" w:rsidP="00000000" w14:paraId="00000024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 xml:space="preserve">Identified, researched and enquired new market segments in Telecom and Enterprise (industrial, transport &amp; logistic, manufacturing etc.) areas for 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with Product Management and Marketing to agree on product positioning, key messages, sales tools, marketing plans, and other required support to meet revenue objectives</w:t>
      </w:r>
    </w:p>
    <w:p w:rsidR="00000000" w:rsidRPr="00000000" w:rsidP="00000000" w14:paraId="00000026">
      <w:pPr>
        <w:tabs>
          <w:tab w:val="left" w:pos="7088"/>
        </w:tabs>
        <w:jc w:val="both"/>
        <w:rPr>
          <w:b/>
          <w:sz w:val="22"/>
          <w:szCs w:val="22"/>
        </w:rPr>
      </w:pPr>
    </w:p>
    <w:p w:rsidR="00000000" w:rsidRPr="00000000" w:rsidP="00000000" w14:paraId="00000027">
      <w:pPr>
        <w:tabs>
          <w:tab w:val="left" w:pos="7088"/>
        </w:tabs>
        <w:jc w:val="both"/>
        <w:rPr>
          <w:sz w:val="22"/>
          <w:szCs w:val="22"/>
          <w:u w:val="single"/>
        </w:rPr>
      </w:pPr>
      <w:r w:rsidRPr="00000000">
        <w:rPr>
          <w:b/>
          <w:sz w:val="22"/>
          <w:szCs w:val="22"/>
          <w:rtl w:val="0"/>
        </w:rPr>
        <w:t xml:space="preserve">Senior Account Executive/Business Development EMEA, Arm Ltd. (UK) </w:t>
      </w:r>
      <w:r w:rsidRPr="00000000">
        <w:rPr>
          <w:sz w:val="22"/>
          <w:szCs w:val="22"/>
          <w:u w:val="single"/>
          <w:rtl w:val="0"/>
        </w:rPr>
        <w:t xml:space="preserve">2016 –2020 </w:t>
      </w:r>
    </w:p>
    <w:p w:rsidR="00000000" w:rsidRPr="00000000" w:rsidP="00000000" w14:paraId="00000028">
      <w:pPr>
        <w:tabs>
          <w:tab w:val="left" w:pos="7088"/>
        </w:tabs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IoT platform solution provider including connectivity, device and data management.</w:t>
      </w:r>
    </w:p>
    <w:p w:rsidR="00000000" w:rsidRPr="00000000" w:rsidP="00000000" w14:paraId="00000029">
      <w:pPr>
        <w:jc w:val="both"/>
        <w:rPr>
          <w:b/>
          <w:sz w:val="28"/>
          <w:szCs w:val="28"/>
        </w:rPr>
      </w:pPr>
    </w:p>
    <w:p w:rsidR="00000000" w:rsidRPr="00000000" w:rsidP="00000000" w14:paraId="0000002A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Succeeded to close $US500k deals with strategic customers</w:t>
      </w:r>
    </w:p>
    <w:p w:rsidR="00000000" w:rsidRPr="00000000" w:rsidP="00000000" w14:paraId="0000002B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Responsible for the entire sales cycle management</w:t>
      </w:r>
    </w:p>
    <w:p w:rsidR="00000000" w:rsidRPr="00000000" w:rsidP="00000000" w14:paraId="0000002C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Identified, researched and enquired new market segments in Telecom and Enterprise (industrial, transport &amp; logistic, e-commerce etc.) areas for CaaS, PaaS,  SaaS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Participate in defining commercial strategies in close co-operation with partners  </w:t>
      </w:r>
    </w:p>
    <w:p w:rsidR="00000000" w:rsidRPr="00000000" w:rsidP="00000000" w14:paraId="0000002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with Product Management and Marketing to agree on product positioning, key messages, sales tools, marketing plans, and other required support to meet revenue objectives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Provide structured feedback to Company concerning customer and partner issues, needs and priorities relevant to Company products and services</w:t>
      </w:r>
    </w:p>
    <w:p w:rsidR="00000000" w:rsidRPr="00000000" w:rsidP="00000000" w14:paraId="00000030">
      <w:pPr>
        <w:jc w:val="both"/>
        <w:rPr>
          <w:b/>
          <w:sz w:val="28"/>
          <w:szCs w:val="28"/>
          <w:u w:val="single"/>
        </w:rPr>
      </w:pPr>
    </w:p>
    <w:p w:rsidR="00000000" w:rsidRPr="00000000" w:rsidP="00000000" w14:paraId="00000031">
      <w:pPr>
        <w:keepNext/>
        <w:keepLines/>
        <w:jc w:val="both"/>
        <w:rPr>
          <w:b/>
          <w:sz w:val="22"/>
          <w:szCs w:val="22"/>
        </w:rPr>
      </w:pPr>
      <w:bookmarkStart w:id="0" w:name="_heading=h.gjdgxs" w:colFirst="0" w:colLast="0"/>
      <w:bookmarkEnd w:id="0"/>
    </w:p>
    <w:p w:rsidR="00000000" w:rsidRPr="00000000" w:rsidP="00000000" w14:paraId="00000032">
      <w:pPr>
        <w:keepNext/>
        <w:keepLines/>
        <w:jc w:val="both"/>
        <w:rPr>
          <w:sz w:val="22"/>
          <w:szCs w:val="22"/>
          <w:u w:val="single"/>
        </w:rPr>
      </w:pPr>
      <w:r w:rsidRPr="00000000">
        <w:rPr>
          <w:b/>
          <w:rtl w:val="0"/>
        </w:rPr>
        <w:t xml:space="preserve">Sales Director EMEA MFormation (UK)                                                       </w:t>
      </w:r>
      <w:r w:rsidRPr="00000000">
        <w:rPr>
          <w:sz w:val="22"/>
          <w:szCs w:val="22"/>
          <w:u w:val="single"/>
          <w:rtl w:val="0"/>
        </w:rPr>
        <w:t>2013-2016</w:t>
      </w:r>
    </w:p>
    <w:p w:rsidR="00000000" w:rsidRPr="00000000" w:rsidP="00000000" w14:paraId="00000033">
      <w:pPr>
        <w:keepNext/>
        <w:keepLines/>
        <w:jc w:val="both"/>
        <w:rPr>
          <w:sz w:val="22"/>
          <w:szCs w:val="22"/>
          <w:u w:val="single"/>
        </w:rPr>
      </w:pPr>
      <w:r w:rsidRPr="00000000">
        <w:rPr>
          <w:sz w:val="22"/>
          <w:szCs w:val="22"/>
          <w:rtl w:val="0"/>
        </w:rPr>
        <w:t>Mobile and IoT device management platform Start Up</w:t>
      </w:r>
    </w:p>
    <w:p w:rsidR="00000000" w:rsidRPr="00000000" w:rsidP="00000000" w14:paraId="0000003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Yield 100% target revenue, achieving 20% increase on a previous year</w:t>
      </w:r>
    </w:p>
    <w:p w:rsidR="00000000" w:rsidRPr="00000000" w:rsidP="00000000" w14:paraId="0000003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Developed business in new territories: EE and Israel </w:t>
      </w:r>
    </w:p>
    <w:p w:rsidR="00000000" w:rsidRPr="00000000" w:rsidP="00000000" w14:paraId="0000003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Recruiting strategic partners </w:t>
      </w:r>
    </w:p>
    <w:p w:rsidR="00000000" w:rsidRPr="00000000" w:rsidP="00000000" w14:paraId="0000003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Developed business plans and revenue forecasts with regular reporting of KPIs to BoD</w:t>
      </w:r>
    </w:p>
    <w:p w:rsidR="00000000" w:rsidRPr="00000000" w:rsidP="00000000" w14:paraId="00000038">
      <w:pPr>
        <w:jc w:val="both"/>
        <w:rPr>
          <w:b/>
          <w:sz w:val="22"/>
          <w:szCs w:val="22"/>
        </w:rPr>
      </w:pPr>
    </w:p>
    <w:p w:rsidR="00000000" w:rsidRPr="00000000" w:rsidP="00000000" w14:paraId="0000003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3A">
      <w:pPr>
        <w:jc w:val="both"/>
        <w:rPr>
          <w:b/>
          <w:sz w:val="28"/>
          <w:szCs w:val="28"/>
        </w:rPr>
      </w:pPr>
      <w:r w:rsidRPr="00000000">
        <w:rPr>
          <w:b/>
          <w:rtl w:val="0"/>
        </w:rPr>
        <w:t>Sales Director Eastern Europe and MEA, G&amp;D/ SmartTrust (UK)</w:t>
      </w:r>
      <w:r w:rsidRPr="00000000">
        <w:rPr>
          <w:b/>
          <w:sz w:val="28"/>
          <w:szCs w:val="28"/>
          <w:rtl w:val="0"/>
        </w:rPr>
        <w:t xml:space="preserve">        </w:t>
      </w:r>
      <w:r w:rsidRPr="00000000">
        <w:rPr>
          <w:u w:val="single"/>
          <w:rtl w:val="0"/>
        </w:rPr>
        <w:t>2008 –2013</w:t>
      </w:r>
    </w:p>
    <w:p w:rsidR="00000000" w:rsidRPr="00000000" w:rsidP="00000000" w14:paraId="0000003B">
      <w:pPr>
        <w:jc w:val="both"/>
        <w:rPr>
          <w:sz w:val="22"/>
          <w:szCs w:val="22"/>
        </w:rPr>
      </w:pPr>
      <w:r w:rsidRPr="00000000">
        <w:rPr>
          <w:sz w:val="22"/>
          <w:szCs w:val="22"/>
          <w:rtl w:val="0"/>
        </w:rPr>
        <w:t>Startup Mobile Device Management and SIM management solutions for MNOs and MVNOs</w:t>
      </w:r>
    </w:p>
    <w:p w:rsidR="00000000" w:rsidRPr="00000000" w:rsidP="00000000" w14:paraId="0000003C">
      <w:pPr>
        <w:spacing w:line="360" w:lineRule="auto"/>
        <w:jc w:val="both"/>
        <w:rPr>
          <w:b/>
          <w:sz w:val="20"/>
          <w:szCs w:val="20"/>
        </w:rPr>
      </w:pPr>
    </w:p>
    <w:p w:rsidR="00000000" w:rsidRPr="00000000" w:rsidP="00000000" w14:paraId="0000003D">
      <w:pPr>
        <w:spacing w:line="360" w:lineRule="auto"/>
        <w:jc w:val="both"/>
        <w:rPr>
          <w:sz w:val="20"/>
          <w:szCs w:val="20"/>
        </w:rPr>
      </w:pPr>
      <w:r w:rsidRPr="00000000">
        <w:rPr>
          <w:b/>
          <w:sz w:val="20"/>
          <w:szCs w:val="20"/>
          <w:rtl w:val="0"/>
        </w:rPr>
        <w:t>Professional experience in Israel</w:t>
      </w:r>
    </w:p>
    <w:p w:rsidR="00000000" w:rsidRPr="00000000" w:rsidP="00000000" w14:paraId="0000003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0" w:right="0" w:firstLine="0"/>
        <w:jc w:val="both"/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Business Development Manager EE and CIS                                                                  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>2002- 2008</w:t>
      </w:r>
    </w:p>
    <w:p w:rsidR="00000000" w:rsidRPr="00000000" w:rsidP="00000000" w14:paraId="0000003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Business Development Manager Europe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Foxcom Wireless (Mobile Access), Israel </w:t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>1999 - 2002</w:t>
      </w:r>
    </w:p>
    <w:p w:rsidR="00000000" w:rsidRPr="00000000" w:rsidP="00000000" w14:paraId="00000040">
      <w:pPr>
        <w:keepNext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Network Development and Operations Manager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Cellcom, Israel </w:t>
        <w:tab/>
        <w:tab/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>1994 - 1999</w:t>
      </w:r>
    </w:p>
    <w:p w:rsidR="00000000" w:rsidRPr="00000000" w:rsidP="00000000" w14:paraId="00000041">
      <w:pPr>
        <w:keepNext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Radio Engineer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, Bezeq, Israel</w:t>
        <w:tab/>
        <w:tab/>
        <w:tab/>
        <w:tab/>
        <w:tab/>
        <w:tab/>
        <w:tab/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>1992 - 1994</w:t>
      </w:r>
    </w:p>
    <w:p w:rsidR="00000000" w:rsidRPr="00000000" w:rsidP="00000000" w14:paraId="0000004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-4" w:firstLine="426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-4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4">
      <w:pPr>
        <w:tabs>
          <w:tab w:val="left" w:pos="720"/>
        </w:tabs>
        <w:jc w:val="both"/>
        <w:rPr>
          <w:i/>
          <w:sz w:val="22"/>
          <w:szCs w:val="22"/>
        </w:rPr>
      </w:pPr>
      <w:r w:rsidRPr="00000000">
        <w:rPr>
          <w:b/>
          <w:rtl w:val="0"/>
        </w:rPr>
        <w:t>Education</w:t>
      </w:r>
      <w:r w:rsidRPr="00000000">
        <w:rPr>
          <w:i/>
          <w:sz w:val="22"/>
          <w:szCs w:val="22"/>
          <w:rtl w:val="0"/>
        </w:rPr>
        <w:t xml:space="preserve"> </w:t>
      </w:r>
    </w:p>
    <w:p w:rsidR="00000000" w:rsidRPr="00000000" w:rsidP="00000000" w14:paraId="0000004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20"/>
        </w:tabs>
        <w:spacing w:before="0" w:after="0" w:line="240" w:lineRule="auto"/>
        <w:ind w:left="709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MSc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 Radio Communications Engineering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4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20"/>
        </w:tabs>
        <w:spacing w:before="0" w:after="0" w:line="240" w:lineRule="auto"/>
        <w:ind w:left="709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Business and commercial qualifications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from Tel Aviv University and Edinburgh University.</w:t>
      </w:r>
    </w:p>
    <w:p w:rsidR="00000000" w:rsidRPr="00000000" w:rsidP="00000000" w14:paraId="00000047">
      <w:pPr>
        <w:tabs>
          <w:tab w:val="left" w:pos="720"/>
        </w:tabs>
        <w:ind w:left="360" w:firstLine="0"/>
        <w:jc w:val="both"/>
        <w:rPr>
          <w:sz w:val="22"/>
          <w:szCs w:val="22"/>
        </w:rPr>
      </w:pPr>
    </w:p>
    <w:p w:rsidR="00000000" w:rsidRPr="00000000" w:rsidP="00000000" w14:paraId="00000048">
      <w:pPr>
        <w:tabs>
          <w:tab w:val="left" w:pos="720"/>
        </w:tabs>
        <w:jc w:val="both"/>
        <w:rPr>
          <w:sz w:val="22"/>
          <w:szCs w:val="22"/>
        </w:rPr>
      </w:pPr>
      <w:r w:rsidRPr="00000000">
        <w:rPr>
          <w:b/>
          <w:rtl w:val="0"/>
        </w:rPr>
        <w:t>Languages</w:t>
      </w:r>
      <w:r w:rsidRPr="00000000">
        <w:rPr>
          <w:sz w:val="22"/>
          <w:szCs w:val="22"/>
          <w:rtl w:val="0"/>
        </w:rPr>
        <w:t xml:space="preserve"> </w:t>
      </w:r>
    </w:p>
    <w:p w:rsidR="00000000" w:rsidRPr="00000000" w:rsidP="00000000"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Fluent in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English, Hebrew, Russian</w:t>
      </w:r>
    </w:p>
    <w:p w:rsidR="00000000" w:rsidRPr="00000000" w:rsidP="00000000"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720"/>
        </w:tabs>
        <w:spacing w:before="0" w:after="0" w:line="240" w:lineRule="auto"/>
        <w:ind w:left="720" w:right="36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Conversation level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French</w:t>
      </w:r>
    </w:p>
    <w:sectPr>
      <w:headerReference w:type="default" r:id="rId6"/>
      <w:footerReference w:type="default" r:id="rId7"/>
      <w:pgSz w:w="12240" w:h="15840" w:orient="portrait"/>
      <w:pgMar w:top="567" w:right="1800" w:bottom="993" w:left="1418" w:header="426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Tahoma">
    <w:charset w:val="00"/>
    <w:family w:val="auto"/>
    <w:pitch w:val="default"/>
  </w:font>
  <w:font w:name="Engravers MT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4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Page </w: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instrText>PAGE</w:instrTex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separate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end"/>
    </w: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 xml:space="preserve"> of </w: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instrText>NUMPAGES</w:instrTex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separate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end"/>
    </w:r>
  </w:p>
  <w:p w:rsidR="00000000" w:rsidRPr="00000000" w:rsidP="00000000" w14:paraId="0000004E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left" w:pos="1080"/>
        <w:tab w:val="center" w:pos="4320"/>
        <w:tab w:val="right" w:pos="8640"/>
        <w:tab w:val="right" w:pos="10440"/>
      </w:tabs>
      <w:spacing w:before="0" w:after="0" w:line="240" w:lineRule="auto"/>
      <w:ind w:left="0" w:right="0" w:firstLine="0"/>
      <w:jc w:val="center"/>
      <w:rPr>
        <w:rFonts w:ascii="Tahoma" w:eastAsia="Tahoma" w:hAnsi="Tahoma" w:cs="Tahoma"/>
        <w:b w:val="0"/>
        <w:i w:val="0"/>
        <w:smallCaps w:val="0"/>
        <w:strike w:val="0"/>
        <w:color w:val="808080"/>
        <w:sz w:val="20"/>
        <w:szCs w:val="20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4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</w: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>Lev Sirotkin, high-tech sales professional</w:t>
    </w:r>
  </w:p>
  <w:p w:rsidR="00000000" w:rsidRPr="00000000" w:rsidP="00000000" w14:paraId="0000004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eastAsia="Arial" w:hAnsi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7DDF0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67E42E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BACC33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157FB6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FAC621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F645CB"/>
    <w:multiLevelType w:val="hybridMultilevel"/>
    <w:tmpl w:val="00000000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widowControl w:val="0"/>
      <w:outlineLvl w:val="0"/>
    </w:pPr>
    <w:rPr>
      <w:rFonts w:ascii="Engravers MT" w:eastAsia="Engravers MT" w:hAnsi="Engravers MT" w:cs="Engravers MT"/>
    </w:rPr>
  </w:style>
  <w:style w:type="paragraph" w:styleId="Heading2">
    <w:name w:val="heading 2"/>
    <w:basedOn w:val="Normal0"/>
    <w:next w:val="Normal0"/>
    <w:pPr>
      <w:widowControl w:val="0"/>
      <w:outlineLvl w:val="1"/>
    </w:pPr>
    <w:rPr>
      <w:rFonts w:ascii="Engravers MT" w:eastAsia="Engravers MT" w:hAnsi="Engravers MT" w:cs="Engravers MT"/>
    </w:rPr>
  </w:style>
  <w:style w:type="paragraph" w:styleId="Heading3">
    <w:name w:val="heading 3"/>
    <w:basedOn w:val="Normal0"/>
    <w:next w:val="Normal0"/>
    <w:pPr>
      <w:keepNext/>
      <w:outlineLvl w:val="2"/>
    </w:pPr>
    <w:rPr>
      <w:b/>
      <w:color w:val="000000"/>
      <w:sz w:val="20"/>
      <w:szCs w:val="20"/>
      <w:u w:val="single"/>
    </w:rPr>
  </w:style>
  <w:style w:type="paragraph" w:styleId="Heading4">
    <w:name w:val="heading 4"/>
    <w:basedOn w:val="Normal0"/>
    <w:next w:val="Normal0"/>
    <w:pPr>
      <w:keepNext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widowControl w:val="0"/>
      <w:ind w:right="2880" w:hanging="2880"/>
      <w:jc w:val="both"/>
      <w:outlineLvl w:val="4"/>
    </w:pPr>
    <w:rPr>
      <w:rFonts w:ascii="Engravers MT" w:eastAsia="Engravers MT" w:hAnsi="Engravers MT" w:cs="Engravers MT"/>
      <w:b/>
    </w:rPr>
  </w:style>
  <w:style w:type="paragraph" w:styleId="Heading6">
    <w:name w:val="heading 6"/>
    <w:basedOn w:val="Normal0"/>
    <w:next w:val="Normal0"/>
    <w:pPr>
      <w:keepNext/>
      <w:outlineLvl w:val="5"/>
    </w:pPr>
    <w:rPr>
      <w:b/>
      <w:sz w:val="22"/>
      <w:szCs w:val="22"/>
    </w:rPr>
  </w:style>
  <w:style w:type="paragraph" w:styleId="Heading7">
    <w:name w:val="heading 7"/>
    <w:basedOn w:val="Normal0"/>
    <w:next w:val="Normal0"/>
    <w:qFormat/>
    <w:rsid w:val="00C21E21"/>
    <w:pPr>
      <w:keepNext/>
      <w:widowControl w:val="0"/>
      <w:ind w:right="360"/>
      <w:outlineLvl w:val="6"/>
    </w:pPr>
    <w:rPr>
      <w:rFonts w:ascii="Engravers MT" w:hAnsi="Engravers MT"/>
      <w:b/>
      <w:bCs/>
      <w:color w:val="000000"/>
      <w:u w:val="single"/>
      <w:lang w:val="en-US"/>
    </w:rPr>
  </w:style>
  <w:style w:type="paragraph" w:styleId="Heading8">
    <w:name w:val="heading 8"/>
    <w:basedOn w:val="Normal0"/>
    <w:next w:val="Normal0"/>
    <w:qFormat/>
    <w:rsid w:val="00C21E21"/>
    <w:pPr>
      <w:keepNext/>
      <w:widowControl w:val="0"/>
      <w:ind w:firstLine="360"/>
      <w:outlineLvl w:val="7"/>
    </w:pPr>
    <w:rPr>
      <w:rFonts w:ascii="Engravers MT" w:hAnsi="Engravers MT"/>
      <w:b/>
      <w:bCs/>
      <w:color w:val="000000"/>
      <w:lang w:val="en-US"/>
    </w:rPr>
  </w:style>
  <w:style w:type="paragraph" w:styleId="Heading9">
    <w:name w:val="heading 9"/>
    <w:basedOn w:val="Normal0"/>
    <w:next w:val="Normal0"/>
    <w:qFormat/>
    <w:rsid w:val="00C21E21"/>
    <w:pPr>
      <w:keepNext/>
      <w:widowControl w:val="0"/>
      <w:outlineLvl w:val="8"/>
    </w:pPr>
    <w:rPr>
      <w:rFonts w:ascii="Engravers MT" w:hAnsi="Engravers MT"/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  <w:rsid w:val="006F5712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4"/>
      <w:szCs w:val="24"/>
      <w:lang w:eastAsia="en-US" w:bidi="he-IL"/>
    </w:rPr>
  </w:style>
  <w:style w:type="paragraph" w:customStyle="1" w:styleId="Heading10">
    <w:name w:val="Heading 1_0"/>
    <w:basedOn w:val="Normal0"/>
    <w:next w:val="Normal0"/>
    <w:qFormat/>
    <w:rsid w:val="00C21E21"/>
    <w:pPr>
      <w:widowControl w:val="0"/>
      <w:outlineLvl w:val="0"/>
    </w:pPr>
    <w:rPr>
      <w:rFonts w:ascii="Engravers MT" w:hAnsi="Engravers MT"/>
      <w:lang w:val="en-US"/>
    </w:rPr>
  </w:style>
  <w:style w:type="paragraph" w:customStyle="1" w:styleId="Heading20">
    <w:name w:val="Heading 2_0"/>
    <w:basedOn w:val="Normal0"/>
    <w:next w:val="Normal0"/>
    <w:qFormat/>
    <w:rsid w:val="00C21E21"/>
    <w:pPr>
      <w:widowControl w:val="0"/>
      <w:outlineLvl w:val="1"/>
    </w:pPr>
    <w:rPr>
      <w:rFonts w:ascii="Engravers MT" w:hAnsi="Engravers MT"/>
      <w:lang w:val="en-US"/>
    </w:rPr>
  </w:style>
  <w:style w:type="paragraph" w:customStyle="1" w:styleId="Heading30">
    <w:name w:val="Heading 3_0"/>
    <w:basedOn w:val="Normal0"/>
    <w:next w:val="Normal0"/>
    <w:qFormat/>
    <w:rsid w:val="00C21E21"/>
    <w:pPr>
      <w:keepNext/>
      <w:outlineLvl w:val="2"/>
    </w:pPr>
    <w:rPr>
      <w:b/>
      <w:bCs/>
      <w:color w:val="000000"/>
      <w:sz w:val="20"/>
      <w:szCs w:val="20"/>
      <w:u w:val="single"/>
    </w:rPr>
  </w:style>
  <w:style w:type="paragraph" w:customStyle="1" w:styleId="Heading40">
    <w:name w:val="Heading 4_0"/>
    <w:basedOn w:val="Normal0"/>
    <w:next w:val="Normal0"/>
    <w:qFormat/>
    <w:rsid w:val="00C21E21"/>
    <w:pPr>
      <w:keepNext/>
      <w:outlineLvl w:val="3"/>
    </w:pPr>
    <w:rPr>
      <w:b/>
      <w:bCs/>
    </w:rPr>
  </w:style>
  <w:style w:type="paragraph" w:customStyle="1" w:styleId="Heading50">
    <w:name w:val="Heading 5_0"/>
    <w:basedOn w:val="Normal0"/>
    <w:next w:val="Normal0"/>
    <w:qFormat/>
    <w:rsid w:val="00C21E21"/>
    <w:pPr>
      <w:keepNext/>
      <w:widowControl w:val="0"/>
      <w:ind w:right="2880" w:hanging="2880"/>
      <w:jc w:val="both"/>
      <w:outlineLvl w:val="4"/>
    </w:pPr>
    <w:rPr>
      <w:rFonts w:ascii="Engravers MT" w:hAnsi="Engravers MT"/>
      <w:b/>
      <w:bCs/>
      <w:lang w:val="en-US"/>
    </w:rPr>
  </w:style>
  <w:style w:type="paragraph" w:customStyle="1" w:styleId="Heading60">
    <w:name w:val="Heading 6_0"/>
    <w:basedOn w:val="Normal0"/>
    <w:next w:val="Normal0"/>
    <w:qFormat/>
    <w:rsid w:val="00C21E21"/>
    <w:pPr>
      <w:keepNext/>
      <w:outlineLvl w:val="5"/>
    </w:pPr>
    <w:rPr>
      <w:b/>
      <w:bCs/>
      <w:sz w:val="22"/>
      <w:szCs w:val="22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4">
    <w:name w:val="Body Text 24"/>
    <w:basedOn w:val="Normal0"/>
    <w:semiHidden/>
    <w:rsid w:val="00C21E21"/>
    <w:pPr>
      <w:widowControl w:val="0"/>
      <w:ind w:right="2880" w:hanging="2880"/>
    </w:pPr>
    <w:rPr>
      <w:rFonts w:ascii="Engravers MT" w:hAnsi="Engravers MT"/>
      <w:lang w:val="en-US"/>
    </w:rPr>
  </w:style>
  <w:style w:type="character" w:styleId="Hyperlink">
    <w:name w:val="Hyperlink"/>
    <w:semiHidden/>
    <w:rsid w:val="00C21E21"/>
    <w:rPr>
      <w:color w:val="0000FF"/>
      <w:u w:val="single"/>
    </w:rPr>
  </w:style>
  <w:style w:type="paragraph" w:customStyle="1" w:styleId="BodyText23">
    <w:name w:val="Body Text 23"/>
    <w:basedOn w:val="Normal0"/>
    <w:semiHidden/>
    <w:rsid w:val="00C21E21"/>
    <w:pPr>
      <w:ind w:right="1440"/>
    </w:pPr>
    <w:rPr>
      <w:b/>
      <w:bCs/>
    </w:rPr>
  </w:style>
  <w:style w:type="paragraph" w:customStyle="1" w:styleId="BodyText22">
    <w:name w:val="Body Text 22"/>
    <w:basedOn w:val="Normal0"/>
    <w:semiHidden/>
    <w:rsid w:val="00C21E21"/>
    <w:pPr>
      <w:tabs>
        <w:tab w:val="left" w:pos="720"/>
      </w:tabs>
      <w:ind w:right="1440"/>
    </w:pPr>
    <w:rPr>
      <w:sz w:val="22"/>
      <w:szCs w:val="22"/>
    </w:rPr>
  </w:style>
  <w:style w:type="paragraph" w:customStyle="1" w:styleId="BodyText21">
    <w:name w:val="Body Text 21"/>
    <w:basedOn w:val="Normal0"/>
    <w:semiHidden/>
    <w:rsid w:val="00C21E21"/>
    <w:pPr>
      <w:ind w:right="720"/>
    </w:pPr>
    <w:rPr>
      <w:sz w:val="22"/>
      <w:szCs w:val="22"/>
    </w:rPr>
  </w:style>
  <w:style w:type="paragraph" w:styleId="BodyText2">
    <w:name w:val="Body Text 2"/>
    <w:basedOn w:val="Normal0"/>
    <w:semiHidden/>
    <w:rsid w:val="00C21E21"/>
    <w:pPr>
      <w:tabs>
        <w:tab w:val="left" w:pos="720"/>
      </w:tabs>
      <w:ind w:right="1440"/>
    </w:pPr>
    <w:rPr>
      <w:color w:val="000000"/>
      <w:sz w:val="22"/>
      <w:szCs w:val="22"/>
    </w:rPr>
  </w:style>
  <w:style w:type="paragraph" w:styleId="Header">
    <w:name w:val="header"/>
    <w:basedOn w:val="Normal0"/>
    <w:semiHidden/>
    <w:rsid w:val="00C21E21"/>
    <w:pPr>
      <w:tabs>
        <w:tab w:val="center" w:pos="4320"/>
        <w:tab w:val="right" w:pos="8640"/>
      </w:tabs>
    </w:pPr>
  </w:style>
  <w:style w:type="paragraph" w:styleId="Footer">
    <w:name w:val="footer"/>
    <w:basedOn w:val="Normal0"/>
    <w:link w:val="FooterChar"/>
    <w:uiPriority w:val="99"/>
    <w:rsid w:val="00C21E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21E21"/>
  </w:style>
  <w:style w:type="paragraph" w:styleId="BodyText3">
    <w:name w:val="Body Text 3"/>
    <w:basedOn w:val="Normal0"/>
    <w:link w:val="BodyText3Char"/>
    <w:semiHidden/>
    <w:rsid w:val="00C21E21"/>
    <w:pPr>
      <w:spacing w:after="120"/>
    </w:pPr>
    <w:rPr>
      <w:sz w:val="16"/>
      <w:szCs w:val="16"/>
    </w:rPr>
  </w:style>
  <w:style w:type="paragraph" w:styleId="BodyText">
    <w:name w:val="Body Text"/>
    <w:basedOn w:val="Normal0"/>
    <w:semiHidden/>
    <w:rsid w:val="00C21E21"/>
    <w:pPr>
      <w:jc w:val="both"/>
    </w:pPr>
    <w:rPr>
      <w:b/>
      <w:bCs/>
      <w:sz w:val="20"/>
      <w:szCs w:val="20"/>
    </w:rPr>
  </w:style>
  <w:style w:type="paragraph" w:customStyle="1" w:styleId="DefaultText">
    <w:name w:val="Default Text"/>
    <w:basedOn w:val="Normal0"/>
    <w:rsid w:val="00C21E21"/>
    <w:pPr>
      <w:overflowPunct/>
      <w:autoSpaceDE/>
      <w:autoSpaceDN/>
      <w:adjustRightInd/>
      <w:textAlignment w:val="auto"/>
    </w:pPr>
    <w:rPr>
      <w:rFonts w:ascii="Times New Roman" w:hAnsi="Times New Roman" w:cs="Times New Roman"/>
      <w:szCs w:val="20"/>
      <w:lang w:eastAsia="en-GB" w:bidi="ar-SA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6E56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E561F"/>
    <w:rPr>
      <w:rFonts w:ascii="Tahoma" w:hAnsi="Tahoma" w:cs="Tahoma"/>
      <w:sz w:val="16"/>
      <w:szCs w:val="16"/>
      <w:lang w:eastAsia="en-US" w:bidi="he-IL"/>
    </w:rPr>
  </w:style>
  <w:style w:type="character" w:customStyle="1" w:styleId="BodyText3Char">
    <w:name w:val="Body Text 3 Char"/>
    <w:link w:val="BodyText3"/>
    <w:semiHidden/>
    <w:rsid w:val="00A25583"/>
    <w:rPr>
      <w:rFonts w:ascii="Arial" w:hAnsi="Arial" w:cs="Arial"/>
      <w:sz w:val="16"/>
      <w:szCs w:val="16"/>
      <w:lang w:eastAsia="en-US" w:bidi="he-IL"/>
    </w:rPr>
  </w:style>
  <w:style w:type="character" w:customStyle="1" w:styleId="FooterChar">
    <w:name w:val="Footer Char"/>
    <w:link w:val="Footer"/>
    <w:uiPriority w:val="99"/>
    <w:rsid w:val="003F4353"/>
    <w:rPr>
      <w:rFonts w:ascii="Arial" w:hAnsi="Arial" w:cs="Arial"/>
      <w:sz w:val="24"/>
      <w:szCs w:val="24"/>
      <w:lang w:eastAsia="en-US" w:bidi="he-IL"/>
    </w:rPr>
  </w:style>
  <w:style w:type="paragraph" w:styleId="ListParagraph">
    <w:name w:val="List Paragraph"/>
    <w:basedOn w:val="Normal0"/>
    <w:uiPriority w:val="34"/>
    <w:qFormat/>
    <w:rsid w:val="000A7169"/>
    <w:pPr>
      <w:ind w:left="720"/>
      <w:contextualSpacing/>
    </w:p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8AG34D" Type="http://schemas.openxmlformats.org/officeDocument/2006/relationships/image" Target="media/68FBY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aWlGp22CmYnJzNXWKUnMUBsbw==">CgMxLjAyCGguZ2pkZ3hzOAByITFhNnBNajNNMFJFVnQ5UlNDal9FUENEMWpwNXBNOEFRaA==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Inmarsat</dc:creator>
  <cp:revision>0</cp:revision>
  <dcterms:created xsi:type="dcterms:W3CDTF">2023-10-18T05:50:00Z</dcterms:created>
</cp:coreProperties>
</file>