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0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983"/>
                    <pic:cNvPicPr/>
                  </pic:nvPicPr>
                  <pic:blipFill>
                    <a:blip xmlns:r="http://schemas.openxmlformats.org/officeDocument/2006/relationships" r:embed="rId23MMD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7"/>
        <w:spacing w:line="240" w:lineRule="auto"/>
        <w:rPr>
          <w:cs w:val="0"/>
        </w:rPr>
      </w:pPr>
      <w:r>
        <w:rPr/>
        <w:pict>
          <v:shape type="#_x0000_t202" style="position:absolute;margin-left:23pt;margin-top:-0.75pt;width:90pt;height:792pt;z-index:251663360;mso-position-horizontal-relative:page;mso-position-vertical-relative:page;v-text-anchor:top;mso-wrap-style:square;position:absolute;left:0;text-align:left;flip:x;visibility:visible" filled="f" strokecolor="#000000" strokeweight="0.75pt" stroked="f">
            <v:textbox style="layout-flow:vertical;mso-layout-flow-alt:bottom-to-top" inset="3.6pt,54pt,3.6pt,180pt">
              <w:txbxContent>
                <w:sdt>
                  <w:sdtPr>
                    <w:text/>
                    <w:id w:val="715748867"/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/w:sdtPr>
                  <w:sdtEndPr>
                    <w:rPr/>
                  </w:sdtEndPr>
                  <w:sdtContent>
                    <w:p>
                      <w:pPr>
                        <w:spacing/>
                        <w:rPr>
                          <w:cs w:val="0"/>
                          <w:caps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hint="cs"/>
                          <w:cs w:val="0"/>
                          <w:caps/>
                          <w:color w:val="FFFFFF"/>
                          <w:sz w:val="44"/>
                          <w:szCs w:val="44"/>
                          <w:rtl w:val="0"/>
                        </w:rPr>
                        <w:t xml:space="preserve">Noy </w:t>
                      </w:r>
                      <w:r>
                        <w:rPr>
                          <w:rFonts w:hint="cs"/>
                          <w:cs w:val="0"/>
                          <w:caps/>
                          <w:color w:val="FFFFFF"/>
                          <w:sz w:val="44"/>
                          <w:szCs w:val="44"/>
                          <w:rtl w:val="0"/>
                        </w:rPr>
                        <w:t xml:space="preserve">hatchuel</w:t>
                      </w:r>
                    </w:p>
                  </w:sdtContent>
                </w:sdt>
                <w:p>
                  <w:pPr>
                    <w:spacing w:line="240" w:lineRule="auto"/>
                    <w:rPr>
                      <w:cs w:val="0"/>
                      <w:color w:val="FFFFFF"/>
                      <w:sz w:val="22"/>
                      <w:szCs w:val="22"/>
                      <w:rtl w:val="0"/>
                    </w:rPr>
                  </w:pPr>
                  <w:r>
                    <w:rPr>
                      <w:rFonts w:hint="cs"/>
                      <w:cs w:val="0"/>
                      <w:color w:val="FFFFFF"/>
                      <w:sz w:val="22"/>
                      <w:szCs w:val="22"/>
                    </w:rPr>
                    <w:t xml:space="preserve">דרך הים 13/4 </w:t>
                  </w:r>
                  <w:r>
                    <w:rPr>
                      <w:rFonts w:hint="cs"/>
                      <w:cs w:val="0"/>
                      <w:color w:val="FFFFFF"/>
                      <w:sz w:val="22"/>
                      <w:szCs w:val="22"/>
                    </w:rPr>
                    <w:t xml:space="preserve">אשקלון</w:t>
                  </w:r>
                  <w:r>
                    <w:rPr>
                      <w:rFonts w:hint="cs"/>
                      <w:cs w:val="0"/>
                      <w:color w:val="FFFFFF"/>
                      <w:sz w:val="22"/>
                      <w:szCs w:val="22"/>
                    </w:rPr>
                    <w:t xml:space="preserve"> </w:t>
                  </w:r>
                  <w:r>
                    <w:rPr>
                      <w:cs w:val="0"/>
                      <w:color w:val="FFFFFF"/>
                      <w:sz w:val="22"/>
                      <w:szCs w:val="22"/>
                      <w:lang w:val="he-IL"/>
                    </w:rPr>
                    <w:t xml:space="preserve"> </w:t>
                  </w:r>
                  <w:r>
                    <w:rPr>
                      <w:color w:val="FFFFFF"/>
                      <w:sz w:val="16"/>
                      <w:szCs w:val="16"/>
                    </w:rPr>
                    <w:sym w:char="F097" w:font="Wingdings 2"/>
                  </w:r>
                  <w:r>
                    <w:rPr>
                      <w:cs w:val="0"/>
                      <w:color w:val="FFFFFF"/>
                      <w:sz w:val="22"/>
                      <w:szCs w:val="22"/>
                      <w:lang w:val="he-IL"/>
                    </w:rPr>
                    <w:t xml:space="preserve"> </w:t>
                  </w:r>
                  <w:r>
                    <w:rPr>
                      <w:rFonts w:hint="cs"/>
                      <w:cs w:val="0"/>
                      <w:color w:val="FFFFFF"/>
                    </w:rPr>
                    <w:t xml:space="preserve">0503832380</w:t>
                  </w:r>
                  <w:r>
                    <w:rPr>
                      <w:cs w:val="0"/>
                      <w:color w:val="FFFFFF"/>
                      <w:lang w:val="he-IL"/>
                    </w:rPr>
                    <w:t xml:space="preserve"> </w:t>
                  </w:r>
                  <w:r>
                    <w:rPr>
                      <w:color w:val="FFFFFF"/>
                      <w:sz w:val="16"/>
                      <w:szCs w:val="16"/>
                    </w:rPr>
                    <w:sym w:char="F097" w:font="Wingdings 2"/>
                  </w:r>
                  <w:r>
                    <w:rPr>
                      <w:cs w:val="0"/>
                      <w:color w:val="FFFFFF"/>
                      <w:sz w:val="16"/>
                      <w:szCs w:val="16"/>
                      <w:lang w:val="he-IL"/>
                    </w:rPr>
                    <w:t xml:space="preserve"> </w:t>
                  </w:r>
                  <w:r>
                    <w:rPr>
                      <w:cs w:val="0"/>
                      <w:color w:val="FFFFFF"/>
                      <w:rtl w:val="0"/>
                    </w:rPr>
                    <w:t xml:space="preserve">nony_shmooel@walla.com</w:t>
                  </w:r>
                  <w:r>
                    <w:rPr>
                      <w:cs w:val="0"/>
                      <w:color w:val="FFFFFF"/>
                      <w:lang w:val="he-IL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45932926" id="קבוצה 20" o:spid="_x0000_s1026" style="position:absolute;left:0;text-align:left;margin-left:0;margin-top:0;width:151.9pt;height:842.4pt;flip:x;z-index:251660288;mso-left-percent:20;mso-position-horizontal-relative:page;mso-position-vertical:center;mso-position-vertical-relative:page;mso-left-percent:20;mso-width-relative:margin" coordsize="19248,106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6fZZQUAAFcWAAAOAAAAZHJzL2Uyb0RvYy54bWzsWMtu4zYU3RfoPxDaeywqehpxBokf0wJp&#10;Z9CZomtGoiWhEqmSSpxM0Y8o0P5C+0n5nV5eSrJjJ5lgpg5mkSwcPUjq8vCccy95/Pq6rsgVV7qU&#10;YurQV65DuEhlVop86vz8YTmKHaJbJjJWScGnzg3XzuuTb785XjcT7slCVhlXBAYRerJupk7Rts1k&#10;PNZpwWumX8mGC3i5kqpmLdyqfJwptobR62rsuW44XkuVNUqmXGt4OrcvnRMcf7Xiaft2tdK8JdXU&#10;gdha/FX4e2F+xyfHbJIr1hRl2oXBPiOKmpUCPjoMNWctI5eq3BuqLlMltVy1r1JZj+VqVaYc5wCz&#10;oe7ObN4oedngXPLJOm8GmADaHZw+e9j0x6t3ipTZ1PEAHsFqWKPbf2//vP379p/bvwg8BITWTT6B&#10;hm9U8755p7oHub0zk75eqZqsqrL5DiiAMMDEyDWifDOgzK9bksJDmnh+7FOHpPCOumES+3G3EGkB&#10;q7XXMS0Wn+o6tkGcHI9NrENo6wZYpTfA6S8D7n3BGo7roQ0ePXAwFQvc6WUrsQ2hLrXAYcOZeKcM&#10;Tum1eN+cy/RXTYScFUzkHJt/uGkAduwB8W91MTcaICcX6x9kBm0YfAEBNpCbITugg8CNfd8h+2jD&#10;qu7iPIDFJo3S7Rsua2Iupo5uFSvzop1JIUA6UtnVZFfnuoVlh459B/NtIZdlVaGCKkHWQKE4iAIM&#10;T8uqzMxb006r/GJWKXLFQITLxWxxujDgwGh3mgHZRYajFZxli+66ZWVlr6F9Jcx4QCSIp7uyKvs9&#10;cZNFvIj9ke+Fi5Hvzuej0+XMH4VLGgXzo/lsNqd/mNCoPynKLOPCRNcrnvpPI0bnPVarg+YHHMZ3&#10;R8cpQrD9fwwaF9isqZGVnlzI7AYlhc+Bq1ZtyOBBeD3RvJ5oaAyEev6+Og0s2Bt5ZmC+q96t8Z/A&#10;q8hPqB/dxysKuIYJUG6XXUDzXsXUdYMAO4+OaGRiNS8HMcd+0nUPwyOvo4QlNgb9zDI+6tH9CagP&#10;2qw4IBxYhFGTxvzMFPSOhk+VkmvDWbCXOyK2HZ4sYuoeUavhDVxAH2uaAYXVR6z3wNqospOxggmg&#10;DB8QLuQ7FCdRsv2lbAs0IRM7kkd34so1aSRMycXHOyI+C+OwW7Fc2262Naw5/NkuJonzQfksTblo&#10;7UeqyxoMzTpC1wPZAc9NBkCnwJxgTKIfBnVkvgYP8z7KqhQEFgtzjU5ZxSGV2UXAZDyYkLWOLak+&#10;ZiagLPfMS0bLMI5G/tIPRknkxiOXJmdJ6PqJP1/eNZPzUvAvNxPjoUkAnEOWPWihZ8uzEHzWaHvH&#10;QuuyhWqqKuupE9t1QFQf8tPBC034ONqT3MrQBvGGug8uCqk+OmQNNRQkkN8umeIOqb4XwBzwDt8U&#10;XXjjB5EpMdT2m4vtN0ykMNTUaR1YUHM5a22hdtkok5R6ggpp8uyqxIy08VCI39x0FvoceR+0upf3&#10;PVSFCQQKhMPnfUoTt7MMD8wYV7u3jD7zh0Hck6WvGvosfti03+vWyvn/kf9LxXBvxfAcdIdMvk93&#10;zOrPR3dwYNhQQpU78iJ0eawGMUNu6A6eY73xMHQPIhp0Ce5Bi36pcrudyyNV7nNwNryPs7GhxzNy&#10;dlMEu5gd7uFsSA/LWepFfVH2CGe3iroXn73HZze7Esufwx8twNbLeu5bKIlhO4Ke11H30NsRMFQw&#10;2ihOYG+9U1pQ2KrEEQRnN38R1MufKDF4BcdD2hyesMkDu5I7lBuK/oMVD/bI4iiG7QfMo26yqZNd&#10;VPeU3l9LGYPl7e7Jwddfi6No4PTSbtvsSas5Ht2+x9p9cx588h8AAAD//wMAUEsDBBQABgAIAAAA&#10;IQAMIzRK3AAAAAYBAAAPAAAAZHJzL2Rvd25yZXYueG1sTI/BTsMwEETvSPyDtUjcqFNaVUmIU0VQ&#10;OCAuLXyAa2+TqPE6id028PUsXOCy0mhGs2+K9eQ6ccYxtJ4UzGcJCCTjbUu1go/357sURIiarO48&#10;oYJPDLAur68KnVt/oS2ed7EWXEIh1wqaGPtcymAadDrMfI/E3sGPTkeWYy3tqC9c7jp5nyQr6XRL&#10;/KHRPT42aI67k1PwOsxfsmxpngZTZZuvjXyrhmCUur2ZqgcQEaf4F4YffEaHkpn2/kQ2iE4BD4m/&#10;l71FsuAZew6t0mUKsizkf/zyGwAA//8DAFBLAQItABQABgAIAAAAIQC2gziS/gAAAOEBAAATAAAA&#10;AAAAAAAAAAAAAAAAAABbQ29udGVudF9UeXBlc10ueG1sUEsBAi0AFAAGAAgAAAAhADj9If/WAAAA&#10;lAEAAAsAAAAAAAAAAAAAAAAALwEAAF9yZWxzLy5yZWxzUEsBAi0AFAAGAAgAAAAhAOd/p9llBQAA&#10;VxYAAA4AAAAAAAAAAAAAAAAALgIAAGRycy9lMm9Eb2MueG1sUEsBAi0AFAAGAAgAAAAhAAwjNErc&#10;AAAABgEAAA8AAAAAAAAAAAAAAAAAvwcAAGRycy9kb3ducmV2LnhtbFBLBQYAAAAABAAEAPMAAADI&#10;CAAAAAA=&#10;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01" o:spid="_x0000_s1027" type="#_x0000_t32" style="position:absolute;left:5508;width:0;height:10698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eymsQAAADbAAAADwAAAGRycy9kb3ducmV2LnhtbESP3YrCMBSE74V9h3AWvJE19QdZqlFE&#10;WPDCH6w+wCE5tl2bk9JEW9/eCAt7OczMN8xi1dlKPKjxpWMFo2ECglg7U3Ku4HL++foG4QOywcox&#10;KXiSh9Xyo7fA1LiWT/TIQi4ihH2KCooQ6lRKrwuy6IeuJo7e1TUWQ5RNLk2DbYTbSo6TZCYtlhwX&#10;CqxpU5C+ZXerYHZs1wkeznqT/Q6eUzro/W2yU6r/2a3nIAJ14T/8194aBeMRvL/EHyCX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B7KaxAAAANsAAAAPAAAAAAAAAAAA&#10;AAAAAKECAABkcnMvZG93bnJldi54bWxQSwUGAAAAAAQABAD5AAAAkgMAAAAA&#10;" strokecolor="#feceae" strokeweight="2.25pt"/>
            <v:group id="Group 124" o:spid="_x0000_s1028" style="position:absolute;left:7491;width:11757;height:106984" coordorigin="10055,-317" coordsize="1849,166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<v:rect id="Rectangle 125" o:spid="_x0000_s1029" style="position:absolute;left:10314;top:-317;width:1512;height:166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hy/8UA&#10;AADbAAAADwAAAGRycy9kb3ducmV2LnhtbESPT2sCMRDF7wW/Qxiht5p1i0VWo4hW6KE91D94HTbj&#10;ZnUzWZLU3fbTN4WCx8eb93vz5sveNuJGPtSOFYxHGQji0umaKwWH/fZpCiJEZI2NY1LwTQGWi8HD&#10;HAvtOv6k2y5WIkE4FKjAxNgWUobSkMUwci1x8s7OW4xJ+kpqj12C20bmWfYiLdacGgy2tDZUXndf&#10;Nr1hyvp18nMyXm7eJ3lntuPLx1Gpx2G/moGI1Mf78X/6TSvIn+FvSwKA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aHL/xQAAANsAAAAPAAAAAAAAAAAAAAAAAJgCAABkcnMv&#10;ZG93bnJldi54bWxQSwUGAAAAAAQABAD1AAAAigMAAAAA&#10;" fillcolor="#feb686" stroked="f" strokecolor="#bfb675">
                <v:fill color2="#fe8637 [3204]" rotate="t" angle="90" focus="100%" type="gradient"/>
              </v:rect>
              <v:shape id="AutoShape 126" o:spid="_x0000_s1030" type="#_x0000_t32" style="position:absolute;left:11904;top:-294;width:0;height:1658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ng3cQAAADbAAAADwAAAGRycy9kb3ducmV2LnhtbESPT2sCMRTE7wW/Q3iCt5r1D6VsjVKE&#10;oodScFsEb4/Nc7N085Imcd1++0YQehxm5jfMajPYTvQUYutYwWxagCCunW65UfD1+fb4DCImZI2d&#10;Y1LwSxE269HDCkvtrnygvkqNyBCOJSowKflSylgbshinzhNn7+yCxZRlaKQOeM1w28l5UTxJiy3n&#10;BYOetobq7+piFbwHG82u4sXl6PuPn8KfqvPxpNRkPLy+gEg0pP/wvb3XCuZLuH3JP0C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ieDdxAAAANsAAAAPAAAAAAAAAAAA&#10;AAAAAKECAABkcnMvZG93bnJldi54bWxQSwUGAAAAAAQABAD5AAAAkgMAAAAA&#10;" strokecolor="#fe8637 [3204]" strokeweight="2.25pt"/>
              <v:shape id="AutoShape 127" o:spid="_x0000_s1031" type="#_x0000_t32" style="position:absolute;left:10198;top:-271;width:0;height:1654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3GO8MAAADbAAAADwAAAGRycy9kb3ducmV2LnhtbESP3WoCMRSE7wu+QziCdzXrSotsjVL/&#10;QFq80PYBDsnZH9ycrEnU9e2bQqGXw8x8w8yXvW3FjXxoHCuYjDMQxNqZhisF31+75xmIEJENto5J&#10;wYMCLBeDpzkWxt35SLdTrESCcChQQR1jV0gZdE0Ww9h1xMkrnbcYk/SVNB7vCW5bmWfZq7TYcFqo&#10;saN1Tfp8uloF04e/aL25fGzyw2e3K1fl1p+lUqNh//4GIlIf/8N/7b1RkL/A75f0A+Ti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99xjvDAAAA2wAAAA8AAAAAAAAAAAAA&#10;AAAAoQIAAGRycy9kb3ducmV2LnhtbFBLBQYAAAAABAAEAPkAAACRAwAAAAA=&#10;" strokecolor="#feceae" strokeweight="4.5pt"/>
              <v:shape id="AutoShape 128" o:spid="_x0000_s1032" type="#_x0000_t32" style="position:absolute;left:10055;top:-306;width:0;height:166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9unK8QAAADbAAAADwAAAGRycy9kb3ducmV2LnhtbESPzWrDMBCE74G8g9hCLyGRmxCTupZD&#10;KRTaY52Q88Za/1Br5UiK4759VSjkOMzMN0y+n0wvRnK+s6zgaZWAIK6s7rhRcDy8L3cgfEDW2Fsm&#10;BT/kYV/MZzlm2t74i8YyNCJC2GeooA1hyKT0VUsG/coOxNGrrTMYonSN1A5vEW56uU6SVBrsOC60&#10;ONBbS9V3eTUKLs/Hc7r4rLf1ZrMry7E+JVd3UurxYXp9ARFoCvfwf/tDK1in8Pcl/gBZ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726crxAAAANsAAAAPAAAAAAAAAAAA&#10;AAAAAKECAABkcnMvZG93bnJldi54bWxQSwUGAAAAAAQABAD5AAAAkgMAAAAA&#10;" strokecolor="#feb686" strokeweight="1pt"/>
            </v:group>
            <v:oval id="Oval 121" o:spid="_x0000_s1033" style="position:absolute;top:78990;width:11038;height:107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FeNMUA&#10;AADbAAAADwAAAGRycy9kb3ducmV2LnhtbESPQWvCQBSE70L/w/KE3nSjpbWNboJI1XpTW9TjI/tM&#10;UrNvQ3bV+O/dQsHjMDPfMJO0NZW4UONKywoG/QgEcWZ1ybmCn+957x2E88gaK8uk4EYO0uSpM8FY&#10;2ytv6LL1uQgQdjEqKLyvYyldVpBB17c1cfCOtjHog2xyqRu8Brip5DCK3qTBksNCgTXNCspO27NR&#10;sH9Z8Wyxn7cf6+Xu93Nxfq0O+Uqp5247HYPw1PpH+L/9pRUMR/D3JfwAmd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AV40xQAAANsAAAAPAAAAAAAAAAAAAAAAAJgCAABkcnMv&#10;ZG93bnJldi54bWxQSwUGAAAAAAQABAD1AAAAigMAAAAA&#10;" fillcolor="#fe8637 [3204]" strokecolor="#fe8637 [3204]" strokeweight="3pt">
              <v:stroke linestyle="thinThin"/>
            </v:oval>
            <w10:wrap xmlns:w10="urn:schemas-microsoft-com:office:word" anchorx="page" anchory="page"/>
          </v:group>
        </w:pict>
      </w:r>
    </w:p>
    <w:p>
      <w:pPr>
        <w:spacing/>
        <w:rPr>
          <w:rFonts w:hint="cs"/>
          <w:cs w:val="0"/>
        </w:rPr>
      </w:pPr>
      <w:r>
        <w:rPr>
          <w:cs w:val="0"/>
        </w:rPr>
        <w:t xml:space="preserve">בת 31 </w:t>
      </w:r>
      <w:r>
        <w:rPr>
          <w:rFonts w:hint="cs"/>
          <w:cs w:val="0"/>
        </w:rPr>
        <w:t xml:space="preserve">עם ניסיון </w:t>
      </w:r>
      <w:r>
        <w:rPr>
          <w:cs w:val="0"/>
        </w:rPr>
        <w:t xml:space="preserve">של 15</w:t>
      </w:r>
      <w:r>
        <w:rPr>
          <w:rFonts w:hint="cs"/>
          <w:cs w:val="0"/>
        </w:rPr>
        <w:t xml:space="preserve"> שנות עבודה. בעלת ניסיון בתחום הבקרה,</w:t>
      </w:r>
      <w:r>
        <w:rPr>
          <w:rFonts w:hint="cs"/>
          <w:cs w:val="0"/>
        </w:rPr>
        <w:t xml:space="preserve"> ובתחום שירות הלקוחות והמכירה </w:t>
      </w:r>
    </w:p>
    <w:p>
      <w:pPr>
        <w:spacing/>
        <w:rPr>
          <w:cs w:val="0"/>
        </w:rPr>
      </w:pPr>
      <w:r>
        <w:rPr>
          <w:rFonts w:hint="cs"/>
          <w:cs w:val="0"/>
        </w:rPr>
        <w:t xml:space="preserve"> בעלת מסירות </w:t>
      </w:r>
      <w:r>
        <w:rPr>
          <w:rFonts w:hint="cs"/>
          <w:cs w:val="0"/>
        </w:rPr>
        <w:t xml:space="preserve">למקום</w:t>
      </w:r>
      <w:r>
        <w:rPr>
          <w:rFonts w:hint="cs"/>
          <w:cs w:val="0"/>
        </w:rPr>
        <w:t xml:space="preserve">,</w:t>
      </w:r>
      <w:r>
        <w:rPr>
          <w:rFonts w:hint="cs"/>
          <w:cs w:val="0"/>
        </w:rPr>
        <w:t xml:space="preserve"> סובלנות</w:t>
      </w:r>
      <w:r>
        <w:rPr>
          <w:rFonts w:hint="cs"/>
          <w:cs w:val="0"/>
        </w:rPr>
        <w:t xml:space="preserve">,</w:t>
      </w:r>
      <w:r>
        <w:rPr>
          <w:rFonts w:hint="cs"/>
          <w:cs w:val="0"/>
        </w:rPr>
        <w:t xml:space="preserve"> יכולת עמידה במצבי לחץ , אמינה </w:t>
      </w:r>
      <w:r>
        <w:rPr>
          <w:rFonts w:hint="cs"/>
          <w:cs w:val="0"/>
        </w:rPr>
        <w:t xml:space="preserve">ואשת מכירות</w:t>
      </w:r>
    </w:p>
    <w:p>
      <w:pPr>
        <w:spacing/>
        <w:rPr>
          <w:cs w:val="0"/>
          <w:rtl w:val="0"/>
        </w:rPr>
      </w:pPr>
      <w:r>
        <w:rPr>
          <w:rFonts w:hint="cs"/>
          <w:cs w:val="0"/>
        </w:rPr>
        <w:t xml:space="preserve">בעלת </w:t>
      </w:r>
      <w:r>
        <w:rPr>
          <w:rFonts w:hint="cs"/>
          <w:cs w:val="0"/>
        </w:rPr>
        <w:t xml:space="preserve">מוטציביה</w:t>
      </w:r>
      <w:r>
        <w:rPr>
          <w:rFonts w:hint="cs"/>
          <w:cs w:val="0"/>
        </w:rPr>
        <w:t xml:space="preserve"> , ובעלת תודעת שירות גבוהה. </w:t>
      </w:r>
    </w:p>
    <w:p>
      <w:pPr>
        <w:spacing/>
        <w:rPr>
          <w:cs w:val="0"/>
        </w:rPr>
      </w:pPr>
      <w:r>
        <w:rPr>
          <w:cs w:val="0"/>
        </w:rPr>
        <w:t xml:space="preserve">נשואה +3  , ניידת </w:t>
      </w:r>
      <w:r>
        <w:rPr>
          <w:rFonts w:hint="cs"/>
          <w:cs w:val="0"/>
        </w:rPr>
        <w:t xml:space="preserve">.</w:t>
      </w:r>
    </w:p>
    <w:p>
      <w:pPr>
        <w:spacing/>
        <w:rPr>
          <w:cs w:val="0"/>
        </w:rPr>
      </w:pPr>
    </w:p>
    <w:p>
      <w:pPr>
        <w:pStyle w:val="a8"/>
        <w:spacing/>
        <w:rPr>
          <w:cs w:val="0"/>
          <w:bCs/>
        </w:rPr>
      </w:pPr>
      <w:r>
        <w:rPr>
          <w:rFonts w:hint="cs"/>
          <w:cs w:val="0"/>
          <w:bCs/>
        </w:rPr>
        <w:t xml:space="preserve">שירות צבאי </w:t>
      </w:r>
    </w:p>
    <w:p>
      <w:pPr>
        <w:pStyle w:val="a8"/>
        <w:spacing/>
        <w:rPr>
          <w:cs w:val="0"/>
          <w:bCs/>
        </w:rPr>
      </w:pPr>
      <w:r>
        <w:rPr>
          <w:rFonts w:hint="cs"/>
          <w:cs w:val="0"/>
          <w:bCs/>
        </w:rPr>
        <w:t xml:space="preserve">מרת"ח</w:t>
      </w:r>
      <w:r>
        <w:rPr>
          <w:rFonts w:hint="cs"/>
          <w:cs w:val="0"/>
          <w:bCs/>
        </w:rPr>
        <w:t xml:space="preserve"> 6420</w:t>
      </w:r>
      <w:r>
        <w:rPr>
          <w:cs w:val="0"/>
          <w:bCs/>
          <w:lang w:val="he-IL"/>
        </w:rPr>
        <w:t xml:space="preserve"> </w:t>
      </w:r>
      <w:r>
        <w:rPr>
          <w:bCs/>
          <w:color w:val="B9BEC7"/>
          <w:sz w:val="16"/>
          <w:szCs w:val="16"/>
        </w:rPr>
        <w:sym w:char="F097" w:font="Wingdings 2"/>
      </w:r>
      <w:r>
        <w:rPr>
          <w:cs w:val="0"/>
          <w:bCs/>
          <w:lang w:val="he-IL"/>
        </w:rPr>
        <w:t xml:space="preserve"> </w:t>
      </w:r>
      <w:r>
        <w:rPr>
          <w:rFonts w:hint="cs"/>
          <w:cs w:val="0"/>
          <w:bCs/>
        </w:rPr>
        <w:t xml:space="preserve">2009-2011</w:t>
      </w:r>
    </w:p>
    <w:p>
      <w:pPr>
        <w:pStyle w:val="a6"/>
        <w:numPr>
          <w:ilvl w:val="0"/>
          <w:numId w:val="42"/>
        </w:numPr>
        <w:spacing/>
        <w:rPr>
          <w:cs w:val="0"/>
          <w:rtl w:val="0"/>
        </w:rPr>
      </w:pPr>
      <w:r>
        <w:rPr>
          <w:rFonts w:hint="cs"/>
          <w:cs w:val="0"/>
        </w:rPr>
        <w:t xml:space="preserve">שירות בתפקיד אחראי חדר מבצעים , </w:t>
      </w:r>
      <w:r>
        <w:rPr>
          <w:rFonts w:hint="cs"/>
          <w:cs w:val="0"/>
        </w:rPr>
        <w:t xml:space="preserve">ורספית</w:t>
      </w:r>
      <w:r>
        <w:rPr>
          <w:rFonts w:hint="cs"/>
          <w:cs w:val="0"/>
        </w:rPr>
        <w:t xml:space="preserve"> הגנה </w:t>
      </w:r>
    </w:p>
    <w:p>
      <w:pPr>
        <w:pStyle w:val="a"/>
        <w:numPr>
          <w:ilvl w:val="0"/>
          <w:numId w:val="42"/>
        </w:numPr>
        <w:spacing/>
        <w:rPr>
          <w:cs w:val="0"/>
        </w:rPr>
      </w:pPr>
      <w:r>
        <w:rPr>
          <w:rFonts w:hint="cs"/>
          <w:cs w:val="0"/>
        </w:rPr>
        <w:t xml:space="preserve">שיחרור</w:t>
      </w:r>
      <w:r>
        <w:rPr>
          <w:rFonts w:hint="cs"/>
          <w:cs w:val="0"/>
        </w:rPr>
        <w:t xml:space="preserve"> בדרגת </w:t>
      </w:r>
      <w:r>
        <w:rPr>
          <w:rFonts w:hint="cs"/>
          <w:cs w:val="0"/>
        </w:rPr>
        <w:t xml:space="preserve">סמלת</w:t>
      </w:r>
    </w:p>
    <w:p>
      <w:pPr>
        <w:pStyle w:val="a6"/>
        <w:spacing/>
        <w:ind w:left="360"/>
        <w:rPr>
          <w:cs w:val="0"/>
        </w:rPr>
      </w:pPr>
      <w:r>
        <w:rPr>
          <w:rFonts w:hint="cs"/>
          <w:cs w:val="0"/>
        </w:rPr>
        <w:t xml:space="preserve">התפקיד כלל ניהול </w:t>
      </w:r>
      <w:r>
        <w:rPr>
          <w:cs w:val="0"/>
        </w:rPr>
        <w:t xml:space="preserve">חדר</w:t>
      </w:r>
      <w:r>
        <w:rPr>
          <w:rFonts w:hint="cs"/>
          <w:cs w:val="0"/>
        </w:rPr>
        <w:t xml:space="preserve"> מבצעים בזמני שיגרה וחירום ולאחר ניהול מערך הבקרה וההגנה כולה ,</w:t>
      </w:r>
    </w:p>
    <w:p>
      <w:pPr>
        <w:pStyle w:val="a6"/>
        <w:spacing/>
        <w:ind w:left="360"/>
        <w:rPr>
          <w:cs w:val="0"/>
        </w:rPr>
      </w:pPr>
      <w:r>
        <w:rPr>
          <w:rFonts w:hint="cs"/>
          <w:cs w:val="0"/>
        </w:rPr>
        <w:t xml:space="preserve">ריכוז נתוני היחידה</w:t>
      </w:r>
      <w:r>
        <w:rPr>
          <w:cs w:val="0"/>
        </w:rPr>
        <w:t xml:space="preserve"> </w:t>
      </w:r>
      <w:r>
        <w:rPr>
          <w:rFonts w:hint="cs"/>
          <w:cs w:val="0"/>
        </w:rPr>
        <w:t xml:space="preserve">תיאום דוחות מול הגורמים השונים ובין כוחות המפקדות השונות , עדכון כוח אדם , ניהול עזרי</w:t>
      </w:r>
    </w:p>
    <w:p>
      <w:pPr>
        <w:pStyle w:val="a6"/>
        <w:spacing/>
        <w:ind w:left="360"/>
        <w:rPr>
          <w:cs w:val="0"/>
        </w:rPr>
      </w:pPr>
      <w:r>
        <w:rPr>
          <w:rFonts w:hint="cs"/>
          <w:cs w:val="0"/>
        </w:rPr>
        <w:t xml:space="preserve">שליטה , </w:t>
      </w:r>
      <w:r>
        <w:rPr>
          <w:rFonts w:hint="cs"/>
          <w:cs w:val="0"/>
        </w:rPr>
        <w:t xml:space="preserve">עידכון</w:t>
      </w:r>
      <w:r>
        <w:rPr>
          <w:rFonts w:hint="cs"/>
          <w:cs w:val="0"/>
        </w:rPr>
        <w:t xml:space="preserve"> מפות בעלת תעודת </w:t>
      </w:r>
      <w:r>
        <w:rPr>
          <w:cs w:val="0"/>
        </w:rPr>
        <w:t xml:space="preserve">הערכה צבאית.</w:t>
      </w:r>
    </w:p>
    <w:p>
      <w:pPr>
        <w:pStyle w:val="a7"/>
        <w:spacing w:line="240" w:lineRule="auto"/>
        <w:rPr>
          <w:cs w:val="0"/>
          <w:b/>
          <w:bCs/>
          <w:rtl w:val="0"/>
        </w:rPr>
      </w:pPr>
      <w:r>
        <w:rPr>
          <w:cs w:val="0"/>
          <w:b/>
          <w:bCs/>
          <w:lang w:val="he-IL"/>
        </w:rPr>
        <w:t xml:space="preserve">ניסיון</w:t>
      </w:r>
    </w:p>
    <w:p>
      <w:pPr>
        <w:pStyle w:val="a"/>
        <w:numPr>
          <w:ilvl w:val="0"/>
          <w:numId w:val="0"/>
        </w:numPr>
        <w:spacing/>
        <w:rPr>
          <w:cs w:val="0"/>
          <w:b/>
          <w:bCs/>
        </w:rPr>
      </w:pPr>
      <w:r>
        <w:rPr>
          <w:rFonts w:hint="cs"/>
          <w:cs w:val="0"/>
          <w:b/>
          <w:bCs/>
        </w:rPr>
        <w:t xml:space="preserve">יחידת המטענים "נמל אשדוד" 2011-2014</w:t>
      </w:r>
    </w:p>
    <w:p>
      <w:pPr>
        <w:pStyle w:val="a"/>
        <w:numPr>
          <w:ilvl w:val="0"/>
          <w:numId w:val="42"/>
        </w:numPr>
        <w:spacing/>
        <w:rPr>
          <w:cs w:val="0"/>
        </w:rPr>
      </w:pPr>
      <w:r>
        <w:rPr>
          <w:rFonts w:hint="cs"/>
          <w:cs w:val="0"/>
        </w:rPr>
        <w:t xml:space="preserve">בידוק </w:t>
      </w:r>
      <w:r>
        <w:rPr>
          <w:rFonts w:hint="cs"/>
          <w:cs w:val="0"/>
        </w:rPr>
        <w:t xml:space="preserve">בטוחוני</w:t>
      </w:r>
      <w:r>
        <w:rPr>
          <w:rFonts w:hint="cs"/>
          <w:cs w:val="0"/>
        </w:rPr>
        <w:t xml:space="preserve"> של המטענים אשר </w:t>
      </w:r>
      <w:r>
        <w:rPr>
          <w:rFonts w:hint="cs"/>
          <w:cs w:val="0"/>
        </w:rPr>
        <w:t xml:space="preserve">מיוביאם</w:t>
      </w:r>
      <w:r>
        <w:rPr>
          <w:rFonts w:hint="cs"/>
          <w:cs w:val="0"/>
        </w:rPr>
        <w:t xml:space="preserve"> לארץ</w:t>
      </w:r>
    </w:p>
    <w:p>
      <w:pPr>
        <w:pStyle w:val="a"/>
        <w:numPr>
          <w:ilvl w:val="0"/>
          <w:numId w:val="42"/>
        </w:numPr>
        <w:spacing/>
        <w:rPr>
          <w:cs w:val="0"/>
        </w:rPr>
      </w:pPr>
      <w:r>
        <w:rPr>
          <w:rFonts w:hint="cs"/>
          <w:cs w:val="0"/>
        </w:rPr>
        <w:t xml:space="preserve">דיווחים לכל הגורמים הנדרשים ומכל הגורמים הנדרשים</w:t>
      </w:r>
    </w:p>
    <w:p>
      <w:pPr>
        <w:pStyle w:val="a"/>
        <w:numPr>
          <w:ilvl w:val="0"/>
          <w:numId w:val="42"/>
        </w:numPr>
        <w:spacing/>
        <w:rPr>
          <w:cs w:val="0"/>
        </w:rPr>
      </w:pPr>
      <w:r>
        <w:rPr>
          <w:rFonts w:hint="cs"/>
          <w:cs w:val="0"/>
        </w:rPr>
        <w:t xml:space="preserve">אחריות תיאום ושיקול דעת רב </w:t>
      </w:r>
      <w:r>
        <w:rPr>
          <w:rFonts w:hint="cs"/>
          <w:cs w:val="0"/>
        </w:rPr>
        <w:t xml:space="preserve">במסגת</w:t>
      </w:r>
      <w:r>
        <w:rPr>
          <w:rFonts w:hint="cs"/>
          <w:cs w:val="0"/>
        </w:rPr>
        <w:t xml:space="preserve"> התפקיד </w:t>
      </w:r>
    </w:p>
    <w:p>
      <w:pPr>
        <w:pStyle w:val="a"/>
        <w:numPr>
          <w:ilvl w:val="0"/>
          <w:numId w:val="42"/>
        </w:numPr>
        <w:spacing/>
        <w:rPr>
          <w:cs w:val="0"/>
        </w:rPr>
      </w:pPr>
      <w:r>
        <w:rPr>
          <w:rFonts w:hint="cs"/>
          <w:cs w:val="0"/>
        </w:rPr>
        <w:t xml:space="preserve">עבודה תחת מידע מסווג </w:t>
      </w:r>
    </w:p>
    <w:p>
      <w:pPr>
        <w:pStyle w:val="a"/>
        <w:numPr>
          <w:ilvl w:val="0"/>
          <w:numId w:val="42"/>
        </w:numPr>
        <w:spacing/>
        <w:rPr>
          <w:cs w:val="0"/>
          <w:b/>
          <w:bCs/>
        </w:rPr>
      </w:pPr>
      <w:r>
        <w:rPr>
          <w:rFonts w:hint="cs"/>
          <w:cs w:val="0"/>
        </w:rPr>
        <w:t xml:space="preserve">התפקיד הצריך אחריות רבה , ערנות לפרטים הקטנים , ומתן שירות אדיב ומהיר</w:t>
      </w:r>
    </w:p>
    <w:p>
      <w:pPr>
        <w:pStyle w:val="a"/>
        <w:numPr>
          <w:ilvl w:val="0"/>
          <w:numId w:val="0"/>
        </w:numPr>
        <w:spacing/>
        <w:rPr>
          <w:cs w:val="0"/>
          <w:b/>
          <w:bCs/>
          <w:rtl w:val="0"/>
        </w:rPr>
      </w:pPr>
      <w:r>
        <w:rPr>
          <w:rFonts w:hint="cs"/>
          <w:cs w:val="0"/>
          <w:b/>
          <w:bCs/>
        </w:rPr>
        <w:t xml:space="preserve">חברת חשמל "חדר בקרה ואיתור</w:t>
      </w:r>
      <w:r>
        <w:rPr>
          <w:rFonts w:hint="cs"/>
          <w:cs w:val="0"/>
          <w:b/>
          <w:bCs/>
        </w:rPr>
        <w:t xml:space="preserve"> ראשי</w:t>
      </w:r>
      <w:r>
        <w:rPr>
          <w:rFonts w:hint="cs"/>
          <w:cs w:val="0"/>
          <w:b/>
          <w:bCs/>
        </w:rPr>
        <w:t xml:space="preserve">" 2015</w:t>
      </w:r>
    </w:p>
    <w:p>
      <w:pPr>
        <w:pStyle w:val="a"/>
        <w:numPr>
          <w:ilvl w:val="0"/>
          <w:numId w:val="42"/>
        </w:numPr>
        <w:spacing/>
        <w:rPr>
          <w:cs w:val="0"/>
        </w:rPr>
      </w:pPr>
      <w:r>
        <w:rPr>
          <w:rFonts w:hint="cs"/>
          <w:cs w:val="0"/>
        </w:rPr>
        <w:t xml:space="preserve">כלל בקרה על כל התחנות הפעילות של חברת </w:t>
      </w:r>
      <w:r>
        <w:rPr>
          <w:rFonts w:hint="cs"/>
          <w:cs w:val="0"/>
        </w:rPr>
        <w:t xml:space="preserve">החשמל</w:t>
      </w:r>
      <w:r>
        <w:rPr>
          <w:rFonts w:hint="cs"/>
          <w:cs w:val="0"/>
        </w:rPr>
        <w:t xml:space="preserve"> </w:t>
      </w:r>
      <w:r>
        <w:rPr>
          <w:rFonts w:hint="cs"/>
          <w:cs w:val="0"/>
        </w:rPr>
        <w:t xml:space="preserve">מצפון ועד דרום </w:t>
      </w:r>
    </w:p>
    <w:p>
      <w:pPr>
        <w:pStyle w:val="a"/>
        <w:numPr>
          <w:ilvl w:val="0"/>
          <w:numId w:val="42"/>
        </w:numPr>
        <w:spacing/>
        <w:rPr>
          <w:cs w:val="0"/>
        </w:rPr>
      </w:pPr>
      <w:r>
        <w:rPr>
          <w:rFonts w:hint="cs"/>
          <w:cs w:val="0"/>
        </w:rPr>
        <w:t xml:space="preserve">דרש סיווג גבוה , טיפול ואיתור מהירים בתקלות קיימות ודיווחים לגורמים </w:t>
      </w:r>
      <w:r>
        <w:rPr>
          <w:rFonts w:hint="cs"/>
          <w:cs w:val="0"/>
        </w:rPr>
        <w:t xml:space="preserve">הרלוונטים</w:t>
      </w:r>
      <w:r>
        <w:rPr>
          <w:rFonts w:hint="cs"/>
          <w:cs w:val="0"/>
        </w:rPr>
        <w:t xml:space="preserve"> </w:t>
      </w:r>
    </w:p>
    <w:p>
      <w:pPr>
        <w:pStyle w:val="a"/>
        <w:numPr>
          <w:ilvl w:val="0"/>
          <w:numId w:val="42"/>
        </w:numPr>
        <w:spacing/>
        <w:rPr>
          <w:cs w:val="0"/>
        </w:rPr>
      </w:pPr>
      <w:r>
        <w:rPr>
          <w:rFonts w:hint="cs"/>
          <w:cs w:val="0"/>
        </w:rPr>
        <w:t xml:space="preserve">עידכון</w:t>
      </w:r>
      <w:r>
        <w:rPr>
          <w:rFonts w:hint="cs"/>
          <w:cs w:val="0"/>
        </w:rPr>
        <w:t xml:space="preserve"> מול גורמי המשטרה והמודיעין וטיפול מול כל הגורמים </w:t>
      </w:r>
      <w:r>
        <w:rPr>
          <w:rFonts w:hint="cs"/>
          <w:cs w:val="0"/>
        </w:rPr>
        <w:t xml:space="preserve">הרוולנטים</w:t>
      </w:r>
      <w:r>
        <w:rPr>
          <w:rFonts w:hint="cs"/>
          <w:cs w:val="0"/>
        </w:rPr>
        <w:t xml:space="preserve"> </w:t>
      </w:r>
    </w:p>
    <w:p>
      <w:pPr>
        <w:pStyle w:val="a"/>
        <w:numPr>
          <w:ilvl w:val="0"/>
          <w:numId w:val="42"/>
        </w:numPr>
        <w:spacing/>
        <w:rPr>
          <w:cs w:val="0"/>
          <w:b/>
          <w:bCs/>
        </w:rPr>
      </w:pPr>
      <w:r>
        <w:rPr>
          <w:rFonts w:hint="cs"/>
          <w:cs w:val="0"/>
        </w:rPr>
        <w:t xml:space="preserve">ששליטה ברצף הדיווחים ואיתור מהיר של פניות וסגירתם .</w:t>
      </w:r>
    </w:p>
    <w:p>
      <w:pPr>
        <w:pStyle w:val="a"/>
        <w:numPr>
          <w:ilvl w:val="0"/>
          <w:numId w:val="0"/>
        </w:numPr>
        <w:spacing/>
        <w:ind w:left="245" w:hanging="245"/>
        <w:rPr>
          <w:cs w:val="0"/>
          <w:b/>
          <w:bCs/>
        </w:rPr>
      </w:pPr>
      <w:r>
        <w:rPr>
          <w:cs w:val="0"/>
          <w:b/>
          <w:bCs/>
        </w:rPr>
        <w:t xml:space="preserve">מוקד שירות לקוחות </w:t>
      </w:r>
      <w:r>
        <w:rPr>
          <w:cs w:val="0"/>
          <w:b/>
          <w:bCs/>
        </w:rPr>
        <w:t xml:space="preserve">לרפואת שיניים </w:t>
      </w:r>
      <w:r>
        <w:rPr>
          <w:cs w:val="0"/>
          <w:b/>
          <w:bCs/>
        </w:rPr>
        <w:t xml:space="preserve">מאוחדת </w:t>
      </w:r>
      <w:r>
        <w:rPr>
          <w:rFonts w:hint="cs"/>
          <w:cs w:val="0"/>
          <w:b/>
          <w:bCs/>
          <w:rtl w:val="0"/>
        </w:rPr>
        <w:t xml:space="preserve">2017-1018</w:t>
      </w:r>
    </w:p>
    <w:p>
      <w:pPr>
        <w:pStyle w:val="a"/>
        <w:spacing/>
        <w:rPr>
          <w:cs w:val="0"/>
          <w:rtl w:val="0"/>
        </w:rPr>
      </w:pPr>
      <w:r>
        <w:rPr>
          <w:cs w:val="0"/>
        </w:rPr>
        <w:t xml:space="preserve">התפקיד כלל קביעת תורים וביטולם ללקוחות החברה </w:t>
      </w:r>
    </w:p>
    <w:p>
      <w:pPr>
        <w:pStyle w:val="a"/>
        <w:spacing/>
        <w:ind w:left="360" w:hanging="360"/>
        <w:rPr>
          <w:cs w:val="0"/>
          <w:rtl w:val="0"/>
        </w:rPr>
      </w:pPr>
      <w:r>
        <w:rPr>
          <w:cs w:val="0"/>
        </w:rPr>
        <w:t xml:space="preserve">ניהול יומן תורים </w:t>
      </w:r>
    </w:p>
    <w:p>
      <w:pPr>
        <w:pStyle w:val="a"/>
        <w:spacing/>
        <w:rPr>
          <w:cs w:val="0"/>
          <w:rtl w:val="0"/>
        </w:rPr>
      </w:pPr>
      <w:r>
        <w:rPr>
          <w:cs w:val="0"/>
        </w:rPr>
        <w:t xml:space="preserve">עמידה ביעדים </w:t>
      </w:r>
    </w:p>
    <w:p>
      <w:pPr>
        <w:pStyle w:val="a"/>
        <w:spacing/>
        <w:rPr>
          <w:cs w:val="0"/>
          <w:rtl w:val="0"/>
        </w:rPr>
      </w:pPr>
      <w:r>
        <w:rPr>
          <w:cs w:val="0"/>
        </w:rPr>
        <w:t xml:space="preserve">מתן שירות ללקוחות החברה.</w:t>
      </w:r>
    </w:p>
    <w:p>
      <w:pPr>
        <w:pStyle w:val="a"/>
        <w:numPr>
          <w:ilvl w:val="0"/>
          <w:numId w:val="0"/>
        </w:numPr>
        <w:spacing/>
        <w:rPr>
          <w:cs w:val="0"/>
          <w:b/>
          <w:bCs/>
        </w:rPr>
      </w:pPr>
      <w:r>
        <w:rPr>
          <w:rFonts w:hint="cs"/>
          <w:cs w:val="0"/>
          <w:b/>
          <w:bCs/>
        </w:rPr>
        <w:t xml:space="preserve">כאל 365</w:t>
      </w:r>
      <w:r>
        <w:rPr>
          <w:rFonts w:hint="cs"/>
          <w:cs w:val="0"/>
          <w:b/>
          <w:bCs/>
          <w:rtl w:val="0"/>
        </w:rPr>
        <w:t xml:space="preserve"> </w:t>
      </w:r>
      <w:r>
        <w:rPr>
          <w:rFonts w:hint="cs"/>
          <w:cs w:val="0"/>
          <w:b/>
          <w:bCs/>
          <w:rtl w:val="0"/>
        </w:rPr>
        <w:t xml:space="preserve">"</w:t>
      </w:r>
      <w:r>
        <w:rPr>
          <w:cs w:val="0"/>
          <w:b/>
          <w:bCs/>
          <w:rtl w:val="0"/>
        </w:rPr>
        <w:t xml:space="preserve">–</w:t>
      </w:r>
      <w:r>
        <w:rPr>
          <w:rFonts w:hint="cs"/>
          <w:cs w:val="0"/>
          <w:b/>
          <w:bCs/>
          <w:rtl w:val="0"/>
        </w:rPr>
        <w:t xml:space="preserve"> </w:t>
      </w:r>
      <w:r>
        <w:rPr>
          <w:rFonts w:hint="cs"/>
          <w:cs w:val="0"/>
          <w:b/>
          <w:bCs/>
        </w:rPr>
        <w:t xml:space="preserve">מטרות</w:t>
      </w:r>
      <w:r>
        <w:rPr>
          <w:rFonts w:hint="cs"/>
          <w:cs w:val="0"/>
          <w:b/>
          <w:bCs/>
        </w:rPr>
        <w:t xml:space="preserve"> קליבר"</w:t>
      </w:r>
      <w:r>
        <w:rPr>
          <w:rFonts w:hint="cs"/>
          <w:cs w:val="0"/>
          <w:b/>
          <w:bCs/>
        </w:rPr>
        <w:t xml:space="preserve"> </w:t>
      </w:r>
      <w:r>
        <w:rPr>
          <w:rFonts w:hint="cs"/>
          <w:cs w:val="0"/>
          <w:b/>
          <w:bCs/>
        </w:rPr>
        <w:t xml:space="preserve">2019</w:t>
      </w:r>
      <w:r>
        <w:rPr>
          <w:rFonts w:hint="cs"/>
          <w:cs w:val="0"/>
          <w:b/>
          <w:bCs/>
        </w:rPr>
        <w:t xml:space="preserve">-2022</w:t>
      </w:r>
    </w:p>
    <w:p>
      <w:pPr>
        <w:pStyle w:val="a"/>
        <w:spacing/>
        <w:rPr>
          <w:cs w:val="0"/>
          <w:rtl w:val="0"/>
        </w:rPr>
      </w:pPr>
      <w:r>
        <w:rPr>
          <w:rFonts w:hint="cs"/>
          <w:cs w:val="0"/>
        </w:rPr>
        <w:t xml:space="preserve">הנפקת כרטיסי אשראי </w:t>
      </w:r>
      <w:r>
        <w:rPr>
          <w:rFonts w:hint="cs"/>
          <w:cs w:val="0"/>
        </w:rPr>
        <w:t xml:space="preserve">בריצפת</w:t>
      </w:r>
      <w:r>
        <w:rPr>
          <w:rFonts w:hint="cs"/>
          <w:cs w:val="0"/>
        </w:rPr>
        <w:t xml:space="preserve"> המכירה</w:t>
      </w:r>
    </w:p>
    <w:p>
      <w:pPr>
        <w:pStyle w:val="a"/>
        <w:spacing/>
        <w:rPr>
          <w:cs w:val="0"/>
          <w:rtl w:val="0"/>
        </w:rPr>
      </w:pPr>
      <w:r>
        <w:rPr>
          <w:rFonts w:hint="cs"/>
          <w:cs w:val="0"/>
        </w:rPr>
        <w:t xml:space="preserve">עמידה ביעדים </w:t>
      </w:r>
    </w:p>
    <w:p>
      <w:pPr>
        <w:pStyle w:val="a"/>
        <w:spacing/>
        <w:rPr>
          <w:cs w:val="0"/>
          <w:rtl w:val="0"/>
        </w:rPr>
      </w:pPr>
      <w:r>
        <w:rPr>
          <w:rFonts w:hint="cs"/>
          <w:cs w:val="0"/>
        </w:rPr>
        <w:t xml:space="preserve">מתן שירות ללקוח </w:t>
      </w:r>
    </w:p>
    <w:p>
      <w:pPr>
        <w:pStyle w:val="a"/>
        <w:spacing/>
        <w:rPr>
          <w:cs w:val="0"/>
        </w:rPr>
      </w:pPr>
      <w:r>
        <w:rPr>
          <w:rFonts w:hint="cs"/>
          <w:cs w:val="0"/>
        </w:rPr>
        <w:t xml:space="preserve">עבודה מול צוותים נוספים</w:t>
      </w:r>
      <w:r>
        <w:rPr>
          <w:noProof/>
        </w:rPr>
        <w:pict xmlns:w="http://schemas.openxmlformats.org/wordprocessingml/2006/main">
          <v:oval xmlns:o="urn:schemas-microsoft-com:office:office" xmlns:w14="http://schemas.microsoft.com/office/word/2010/wordml" xmlns:v="urn:schemas-microsoft-com:vml" w14:anchorId="2FD7ED14" id="אליפסה 62" o:spid="_x0000_s1026" style="position:absolute;left:0;text-align:left;margin-left:0;margin-top:542.25pt;width:186.2pt;height:183.3pt;z-index:251665408;visibility:visible;mso-wrap-style:square;mso-width-percent:0;mso-height-percent:0;mso-left-percent:78;mso-wrap-distance-left:9pt;mso-wrap-distance-top:0;mso-wrap-distance-right:9pt;mso-wrap-distance-bottom:0;mso-position-horizontal-relative:margin;mso-position-vertical:absolute;mso-position-vertical-relative:bottom-margin-area;mso-width-percent:0;mso-height-percent:0;mso-left-percent:78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VzOiEGgIAADkEAAAOAAAAZHJzL2Uyb0RvYy54bWysU8Fu2zAMvQ/YPwi8L3a8tFmNKEXR&#13;&#10;LsOArivQ7gMUWbaFyqJGKnGyrx+kNG22XYZhF0IPpB8fn8nF5W5wYmuILXoJ00kJwniNjfWdhG+P&#13;&#10;q3cfQHBUvlEOvZGwNwyXy7dvFmOoTYU9usaQ2A3Ocz0GCX2MoS4K1r0ZFE8wGL8bXIs0qMgTpK5o&#13;&#10;SI3Wd4MrqrI8L0akJhBqw2x9d3NIwjLzt63R8WvbsonCSShBxBwpx3WOxXKh6o5U6K1+1qH+Qcag&#13;&#10;rIcTqhsVldiQ/YNqsJqQsY0TjUOBbWu1yUMUVTktfxvnoVfB5GG4Hjm8+MT/j1bfbR/CPSXpHG5R&#13;&#10;P7HweN0r35krIhx7oxqWMAVRLBfFGLh++SIBDvck1uMXbIwEtYmYTdi1NCRGbFuxyzbvX802uyj0&#13;&#10;TkL1/nw2n5Ug9D6Ban4xLQ9dVH0kCMTxk8FBpIcE45wNnBxRtdrecsyiVH0sy1Ogs83KOpcBdetr&#13;&#10;R2KrnITVan5TnR9b8Gmd82KUcDafniU9Q2gkxN76x97qp9ztl2r+S1bCjW+SRFUnGz8eQVTWPYNC&#13;&#10;1c6nApOX9TjS0dq0x1yvsdnfkyA8rO/WUJTQI/0AMZIKEvj7RpEB4T57lnAxnSVbYwazs3lVgqDT&#13;&#10;zPo0o7zukSREEIfndTzcxyaQ7fqY/n0S6PFqE7G1B89fZT1vxchhuSheTint/ynOVa8Xv/wJAAD/&#13;&#10;/wMAUEsDBBQABgAIAAAAIQA7z5/q5QAAABABAAAPAAAAZHJzL2Rvd25yZXYueG1sTM+7TsMwFADQ&#13;&#10;HYl/sG6lLojYbhMapbmpEIgBGBAFMbuxG0f1I7Ldxvw9YoIPOMNpd9kaclEhjt4h8IIBUa73cnQD&#13;&#10;wufH020NJCbhpDDeKYRvFWHXXV+1opF+du/qsk8Dyda42AgEndLUUBp7rayIhZ+Uy9YcfbAixcKH&#13;&#10;gcog5tEN1tAVY3fUitEBiVpM6kGr/rQ/W4TYb15f+FydbvzXs9b1+o2F+oi4XOTH7XKR77dAksrp&#13;&#10;T8DvAYFD14rm4M9ORmIQGJCEwFldVkACwnqzKoEcEHhZcQ6Edi39H+l+AAAA//8DAFBLAQItABQA&#13;&#10;BgAIAAAAIQBaIpOj/wAAAOUBAAATAAAAAAAAAAAAAAAAAAAAAABbQ29udGVudF9UeXBlc10ueG1s&#13;&#10;UEsBAi0AFAAGAAgAAAAhAKdKzzjYAAAAlgEAAAsAAAAAAAAAAAAAAAAAMAEAAF9yZWxzLy5yZWxz&#13;&#10;UEsBAi0AFAAGAAgAAAAhANXM6IQaAgAAOQQAAA4AAAAAAAAAAAAAAAAAMQIAAGRycy9lMm9Eb2Mu&#13;&#10;eG1sUEsBAi0AFAAGAAgAAAAhADvPn+rlAAAAEAEAAA8AAAAAAAAAAAAAAAAAdwQAAGRycy9kb3du&#13;&#10;cmV2LnhtbFBLBQYAAAAABAAEAPMAAACJBQAAAAA=&#13;&#10;" fillcolor="#ff7d26" strokecolor="#ff7d26" strokeweight="4.5pt">
            <v:stroke linestyle="thinThick"/>
            <v:shadow color="#1f2f3f" opacity=".5" offset="-2pt,3pt"/>
            <w10:wrap xmlns:w10="urn:schemas-microsoft-com:office:word" anchorx="margin" anchory="margin"/>
          </v:oval>
        </w:pict>
      </w:r>
      <w:r>
        <w:rPr>
          <w:noProof/>
        </w:rPr>
        <w:pict xmlns:w="http://schemas.openxmlformats.org/wordprocessingml/2006/main">
          <v:oval xmlns:o="urn:schemas-microsoft-com:office:office" xmlns:w14="http://schemas.microsoft.com/office/word/2010/wordml" xmlns:v="urn:schemas-microsoft-com:vml" w14:anchorId="2732384A" id="אליפסה 61" o:spid="_x0000_s1026" style="position:absolute;left:0;text-align:left;margin-left:0;margin-top:542.25pt;width:186.2pt;height:183.3pt;z-index:251666432;visibility:visible;mso-wrap-style:square;mso-width-percent:0;mso-height-percent:0;mso-left-percent:78;mso-wrap-distance-left:9pt;mso-wrap-distance-top:0;mso-wrap-distance-right:9pt;mso-wrap-distance-bottom:0;mso-position-horizontal-relative:margin;mso-position-vertical:absolute;mso-position-vertical-relative:bottom-margin-area;mso-width-percent:0;mso-height-percent:0;mso-left-percent:78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VzOiEGgIAADkEAAAOAAAAZHJzL2Uyb0RvYy54bWysU8Fu2zAMvQ/YPwi8L3a8tFmNKEXR&#13;&#10;LsOArivQ7gMUWbaFyqJGKnGyrx+kNG22XYZhF0IPpB8fn8nF5W5wYmuILXoJ00kJwniNjfWdhG+P&#13;&#10;q3cfQHBUvlEOvZGwNwyXy7dvFmOoTYU9usaQ2A3Ocz0GCX2MoS4K1r0ZFE8wGL8bXIs0qMgTpK5o&#13;&#10;SI3Wd4MrqrI8L0akJhBqw2x9d3NIwjLzt63R8WvbsonCSShBxBwpx3WOxXKh6o5U6K1+1qH+Qcag&#13;&#10;rIcTqhsVldiQ/YNqsJqQsY0TjUOBbWu1yUMUVTktfxvnoVfB5GG4Hjm8+MT/j1bfbR/CPSXpHG5R&#13;&#10;P7HweN0r35krIhx7oxqWMAVRLBfFGLh++SIBDvck1uMXbIwEtYmYTdi1NCRGbFuxyzbvX802uyj0&#13;&#10;TkL1/nw2n5Ug9D6Ban4xLQ9dVH0kCMTxk8FBpIcE45wNnBxRtdrecsyiVH0sy1Ogs83KOpcBdetr&#13;&#10;R2KrnITVan5TnR9b8Gmd82KUcDafniU9Q2gkxN76x97qp9ztl2r+S1bCjW+SRFUnGz8eQVTWPYNC&#13;&#10;1c6nApOX9TjS0dq0x1yvsdnfkyA8rO/WUJTQI/0AMZIKEvj7RpEB4T57lnAxnSVbYwazs3lVgqDT&#13;&#10;zPo0o7zukSREEIfndTzcxyaQ7fqY/n0S6PFqE7G1B89fZT1vxchhuSheTint/ynOVa8Xv/wJAAD/&#13;&#10;/wMAUEsDBBQABgAIAAAAIQA7z5/q5QAAABABAAAPAAAAZHJzL2Rvd25yZXYueG1sTM+7TsMwFADQ&#13;&#10;HYl/sG6lLojYbhMapbmpEIgBGBAFMbuxG0f1I7Ldxvw9YoIPOMNpd9kaclEhjt4h8IIBUa73cnQD&#13;&#10;wufH020NJCbhpDDeKYRvFWHXXV+1opF+du/qsk8Dyda42AgEndLUUBp7rayIhZ+Uy9YcfbAixcKH&#13;&#10;gcog5tEN1tAVY3fUitEBiVpM6kGr/rQ/W4TYb15f+FydbvzXs9b1+o2F+oi4XOTH7XKR77dAksrp&#13;&#10;T8DvAYFD14rm4M9ORmIQGJCEwFldVkACwnqzKoEcEHhZcQ6Edi39H+l+AAAA//8DAFBLAQItABQA&#13;&#10;BgAIAAAAIQBaIpOj/wAAAOUBAAATAAAAAAAAAAAAAAAAAAAAAABbQ29udGVudF9UeXBlc10ueG1s&#13;&#10;UEsBAi0AFAAGAAgAAAAhAKdKzzjYAAAAlgEAAAsAAAAAAAAAAAAAAAAAMAEAAF9yZWxzLy5yZWxz&#13;&#10;UEsBAi0AFAAGAAgAAAAhANXM6IQaAgAAOQQAAA4AAAAAAAAAAAAAAAAAMQIAAGRycy9lMm9Eb2Mu&#13;&#10;eG1sUEsBAi0AFAAGAAgAAAAhADvPn+rlAAAAEAEAAA8AAAAAAAAAAAAAAAAAdwQAAGRycy9kb3du&#13;&#10;cmV2LnhtbFBLBQYAAAAABAAEAPMAAACJBQAAAAA=&#13;&#10;" fillcolor="#ff7d26" strokecolor="#ff7d26" strokeweight="4.5pt">
            <v:stroke linestyle="thinThick"/>
            <v:shadow color="#1f2f3f" opacity=".5" offset="-2pt,3pt"/>
            <w10:wrap xmlns:w10="urn:schemas-microsoft-com:office:word" anchorx="margin" anchory="margin"/>
          </v:oval>
        </w:pict>
      </w:r>
      <w:r>
        <w:rPr>
          <w:noProof/>
        </w:rPr>
        <w:pict xmlns:w="http://schemas.openxmlformats.org/wordprocessingml/2006/main">
          <v:oval xmlns:o="urn:schemas-microsoft-com:office:office" xmlns:w14="http://schemas.microsoft.com/office/word/2010/wordml" xmlns:v="urn:schemas-microsoft-com:vml" w14:anchorId="3B1CDB82" id="אליפסה 58" o:spid="_x0000_s1026" style="position:absolute;left:0;text-align:left;margin-left:0;margin-top:542.25pt;width:186.2pt;height:183.3pt;z-index:251668480;visibility:visible;mso-wrap-style:square;mso-width-percent:0;mso-height-percent:0;mso-left-percent:78;mso-wrap-distance-left:9pt;mso-wrap-distance-top:0;mso-wrap-distance-right:9pt;mso-wrap-distance-bottom:0;mso-position-horizontal-relative:margin;mso-position-vertical:absolute;mso-position-vertical-relative:bottom-margin-area;mso-width-percent:0;mso-height-percent:0;mso-left-percent:78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VzOiEGgIAADkEAAAOAAAAZHJzL2Uyb0RvYy54bWysU8Fu2zAMvQ/YPwi8L3a8tFmNKEXR&#13;&#10;LsOArivQ7gMUWbaFyqJGKnGyrx+kNG22XYZhF0IPpB8fn8nF5W5wYmuILXoJ00kJwniNjfWdhG+P&#13;&#10;q3cfQHBUvlEOvZGwNwyXy7dvFmOoTYU9usaQ2A3Ocz0GCX2MoS4K1r0ZFE8wGL8bXIs0qMgTpK5o&#13;&#10;SI3Wd4MrqrI8L0akJhBqw2x9d3NIwjLzt63R8WvbsonCSShBxBwpx3WOxXKh6o5U6K1+1qH+Qcag&#13;&#10;rIcTqhsVldiQ/YNqsJqQsY0TjUOBbWu1yUMUVTktfxvnoVfB5GG4Hjm8+MT/j1bfbR/CPSXpHG5R&#13;&#10;P7HweN0r35krIhx7oxqWMAVRLBfFGLh++SIBDvck1uMXbIwEtYmYTdi1NCRGbFuxyzbvX802uyj0&#13;&#10;TkL1/nw2n5Ug9D6Ban4xLQ9dVH0kCMTxk8FBpIcE45wNnBxRtdrecsyiVH0sy1Ogs83KOpcBdetr&#13;&#10;R2KrnITVan5TnR9b8Gmd82KUcDafniU9Q2gkxN76x97qp9ztl2r+S1bCjW+SRFUnGz8eQVTWPYNC&#13;&#10;1c6nApOX9TjS0dq0x1yvsdnfkyA8rO/WUJTQI/0AMZIKEvj7RpEB4T57lnAxnSVbYwazs3lVgqDT&#13;&#10;zPo0o7zukSREEIfndTzcxyaQ7fqY/n0S6PFqE7G1B89fZT1vxchhuSheTint/ynOVa8Xv/wJAAD/&#13;&#10;/wMAUEsDBBQABgAIAAAAIQA7z5/q5QAAABABAAAPAAAAZHJzL2Rvd25yZXYueG1sTM+7TsMwFADQ&#13;&#10;HYl/sG6lLojYbhMapbmpEIgBGBAFMbuxG0f1I7Ldxvw9YoIPOMNpd9kaclEhjt4h8IIBUa73cnQD&#13;&#10;wufH020NJCbhpDDeKYRvFWHXXV+1opF+du/qsk8Dyda42AgEndLUUBp7rayIhZ+Uy9YcfbAixcKH&#13;&#10;gcog5tEN1tAVY3fUitEBiVpM6kGr/rQ/W4TYb15f+FydbvzXs9b1+o2F+oi4XOTH7XKR77dAksrp&#13;&#10;T8DvAYFD14rm4M9ORmIQGJCEwFldVkACwnqzKoEcEHhZcQ6Edi39H+l+AAAA//8DAFBLAQItABQA&#13;&#10;BgAIAAAAIQBaIpOj/wAAAOUBAAATAAAAAAAAAAAAAAAAAAAAAABbQ29udGVudF9UeXBlc10ueG1s&#13;&#10;UEsBAi0AFAAGAAgAAAAhAKdKzzjYAAAAlgEAAAsAAAAAAAAAAAAAAAAAMAEAAF9yZWxzLy5yZWxz&#13;&#10;UEsBAi0AFAAGAAgAAAAhANXM6IQaAgAAOQQAAA4AAAAAAAAAAAAAAAAAMQIAAGRycy9lMm9Eb2Mu&#13;&#10;eG1sUEsBAi0AFAAGAAgAAAAhADvPn+rlAAAAEAEAAA8AAAAAAAAAAAAAAAAAdwQAAGRycy9kb3du&#13;&#10;cmV2LnhtbFBLBQYAAAAABAAEAPMAAACJBQAAAAA=&#13;&#10;" fillcolor="#ff7d26" strokecolor="#ff7d26" strokeweight="4.5pt">
            <v:stroke linestyle="thinThick"/>
            <v:shadow color="#1f2f3f" opacity=".5" offset="-2pt,3pt"/>
            <w10:wrap xmlns:w10="urn:schemas-microsoft-com:office:word" anchorx="margin" anchory="margin"/>
          </v:oval>
        </w:pict>
      </w:r>
      <w:r>
        <w:rPr>
          <w:noProof/>
        </w:rPr>
        <w:pict xmlns:w="http://schemas.openxmlformats.org/wordprocessingml/2006/main">
          <v:oval xmlns:o="urn:schemas-microsoft-com:office:office" xmlns:w14="http://schemas.microsoft.com/office/word/2010/wordml" xmlns:v="urn:schemas-microsoft-com:vml" w14:anchorId="76496D24" id="אליפסה 57" o:spid="_x0000_s1026" style="position:absolute;left:0;text-align:left;margin-left:0;margin-top:542.25pt;width:186.2pt;height:183.3pt;z-index:251667456;visibility:visible;mso-wrap-style:square;mso-width-percent:0;mso-height-percent:0;mso-left-percent:78;mso-wrap-distance-left:9pt;mso-wrap-distance-top:0;mso-wrap-distance-right:9pt;mso-wrap-distance-bottom:0;mso-position-horizontal-relative:margin;mso-position-vertical:absolute;mso-position-vertical-relative:bottom-margin-area;mso-width-percent:0;mso-height-percent:0;mso-left-percent:78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VzOiEGgIAADkEAAAOAAAAZHJzL2Uyb0RvYy54bWysU8Fu2zAMvQ/YPwi8L3a8tFmNKEXR&#13;&#10;LsOArivQ7gMUWbaFyqJGKnGyrx+kNG22XYZhF0IPpB8fn8nF5W5wYmuILXoJ00kJwniNjfWdhG+P&#13;&#10;q3cfQHBUvlEOvZGwNwyXy7dvFmOoTYU9usaQ2A3Ocz0GCX2MoS4K1r0ZFE8wGL8bXIs0qMgTpK5o&#13;&#10;SI3Wd4MrqrI8L0akJhBqw2x9d3NIwjLzt63R8WvbsonCSShBxBwpx3WOxXKh6o5U6K1+1qH+Qcag&#13;&#10;rIcTqhsVldiQ/YNqsJqQsY0TjUOBbWu1yUMUVTktfxvnoVfB5GG4Hjm8+MT/j1bfbR/CPSXpHG5R&#13;&#10;P7HweN0r35krIhx7oxqWMAVRLBfFGLh++SIBDvck1uMXbIwEtYmYTdi1NCRGbFuxyzbvX802uyj0&#13;&#10;TkL1/nw2n5Ug9D6Ban4xLQ9dVH0kCMTxk8FBpIcE45wNnBxRtdrecsyiVH0sy1Ogs83KOpcBdetr&#13;&#10;R2KrnITVan5TnR9b8Gmd82KUcDafniU9Q2gkxN76x97qp9ztl2r+S1bCjW+SRFUnGz8eQVTWPYNC&#13;&#10;1c6nApOX9TjS0dq0x1yvsdnfkyA8rO/WUJTQI/0AMZIKEvj7RpEB4T57lnAxnSVbYwazs3lVgqDT&#13;&#10;zPo0o7zukSREEIfndTzcxyaQ7fqY/n0S6PFqE7G1B89fZT1vxchhuSheTint/ynOVa8Xv/wJAAD/&#13;&#10;/wMAUEsDBBQABgAIAAAAIQA7z5/q5QAAABABAAAPAAAAZHJzL2Rvd25yZXYueG1sTM+7TsMwFADQ&#13;&#10;HYl/sG6lLojYbhMapbmpEIgBGBAFMbuxG0f1I7Ldxvw9YoIPOMNpd9kaclEhjt4h8IIBUa73cnQD&#13;&#10;wufH020NJCbhpDDeKYRvFWHXXV+1opF+du/qsk8Dyda42AgEndLUUBp7rayIhZ+Uy9YcfbAixcKH&#13;&#10;gcog5tEN1tAVY3fUitEBiVpM6kGr/rQ/W4TYb15f+FydbvzXs9b1+o2F+oi4XOTH7XKR77dAksrp&#13;&#10;T8DvAYFD14rm4M9ORmIQGJCEwFldVkACwnqzKoEcEHhZcQ6Edi39H+l+AAAA//8DAFBLAQItABQA&#13;&#10;BgAIAAAAIQBaIpOj/wAAAOUBAAATAAAAAAAAAAAAAAAAAAAAAABbQ29udGVudF9UeXBlc10ueG1s&#13;&#10;UEsBAi0AFAAGAAgAAAAhAKdKzzjYAAAAlgEAAAsAAAAAAAAAAAAAAAAAMAEAAF9yZWxzLy5yZWxz&#13;&#10;UEsBAi0AFAAGAAgAAAAhANXM6IQaAgAAOQQAAA4AAAAAAAAAAAAAAAAAMQIAAGRycy9lMm9Eb2Mu&#13;&#10;eG1sUEsBAi0AFAAGAAgAAAAhADvPn+rlAAAAEAEAAA8AAAAAAAAAAAAAAAAAdwQAAGRycy9kb3du&#13;&#10;cmV2LnhtbFBLBQYAAAAABAAEAPMAAACJBQAAAAA=&#13;&#10;" fillcolor="#ff7d26" strokecolor="#ff7d26" strokeweight="4.5pt">
            <v:stroke linestyle="thinThick"/>
            <v:shadow color="#1f2f3f" opacity=".5" offset="-2pt,3pt"/>
            <w10:wrap xmlns:w10="urn:schemas-microsoft-com:office:word" anchorx="margin" anchory="margin"/>
          </v:oval>
        </w:pict>
      </w:r>
    </w:p>
    <w:p>
      <w:pPr>
        <w:pStyle w:val="a"/>
        <w:numPr>
          <w:ilvl w:val="0"/>
          <w:numId w:val="0"/>
        </w:numPr>
        <w:spacing/>
        <w:rPr>
          <w:cs w:val="0"/>
        </w:rPr>
      </w:pPr>
    </w:p>
    <w:p>
      <w:pPr>
        <w:pStyle w:val="a"/>
        <w:numPr>
          <w:ilvl w:val="0"/>
          <w:numId w:val="0"/>
        </w:numPr>
        <w:spacing/>
        <w:rPr>
          <w:cs w:val="0"/>
        </w:rPr>
      </w:pPr>
      <w:r>
        <w:rPr>
          <w:rFonts w:hint="cs"/>
          <w:cs w:val="0"/>
          <w:b/>
          <w:bCs/>
        </w:rPr>
        <w:t xml:space="preserve">השכלה</w:t>
      </w:r>
      <w:r>
        <w:rPr>
          <w:rFonts w:hint="cs"/>
          <w:cs w:val="0"/>
        </w:rPr>
        <w:t xml:space="preserve"> :</w:t>
      </w:r>
    </w:p>
    <w:p>
      <w:pPr>
        <w:pStyle w:val="a"/>
        <w:numPr>
          <w:ilvl w:val="0"/>
          <w:numId w:val="0"/>
        </w:numPr>
        <w:spacing/>
        <w:rPr>
          <w:cs w:val="0"/>
          <w:b/>
          <w:bCs/>
        </w:rPr>
      </w:pPr>
      <w:r>
        <w:rPr>
          <w:rFonts w:hint="cs"/>
          <w:cs w:val="0"/>
          <w:b/>
          <w:bCs/>
        </w:rPr>
        <w:t xml:space="preserve">1998-2009 בגרות מלאה בית ספר "עמל1"</w:t>
      </w:r>
    </w:p>
    <w:p>
      <w:pPr>
        <w:pStyle w:val="a"/>
        <w:numPr>
          <w:ilvl w:val="0"/>
          <w:numId w:val="0"/>
        </w:numPr>
        <w:spacing/>
        <w:rPr>
          <w:cs w:val="0"/>
        </w:rPr>
      </w:pPr>
      <w:r>
        <w:rPr>
          <w:rFonts w:hint="cs"/>
          <w:cs w:val="0"/>
        </w:rPr>
        <w:t xml:space="preserve">התמחות /מגמה : תקשורת</w:t>
      </w:r>
    </w:p>
    <w:p>
      <w:pPr>
        <w:pStyle w:val="a"/>
        <w:numPr>
          <w:ilvl w:val="0"/>
          <w:numId w:val="0"/>
        </w:numPr>
        <w:spacing/>
        <w:rPr>
          <w:cs w:val="0"/>
          <w:b/>
          <w:bCs/>
        </w:rPr>
      </w:pPr>
    </w:p>
    <w:p>
      <w:pPr>
        <w:pStyle w:val="a"/>
        <w:numPr>
          <w:ilvl w:val="0"/>
          <w:numId w:val="0"/>
        </w:numPr>
        <w:spacing/>
        <w:rPr>
          <w:cs w:val="0"/>
          <w:b/>
          <w:bCs/>
        </w:rPr>
      </w:pPr>
      <w:r>
        <w:rPr>
          <w:rFonts w:hint="cs"/>
          <w:cs w:val="0"/>
          <w:b/>
          <w:bCs/>
        </w:rPr>
        <w:t xml:space="preserve">שליטה ביישומי מחשב</w:t>
      </w:r>
    </w:p>
    <w:p>
      <w:pPr>
        <w:pStyle w:val="a"/>
        <w:numPr>
          <w:ilvl w:val="0"/>
          <w:numId w:val="0"/>
        </w:numPr>
        <w:spacing/>
        <w:rPr>
          <w:cs w:val="0"/>
          <w:rtl w:val="0"/>
        </w:rPr>
      </w:pPr>
      <w:r>
        <w:rPr>
          <w:rFonts w:hint="cs"/>
          <w:cs w:val="0"/>
        </w:rPr>
        <w:t xml:space="preserve">שליטה </w:t>
      </w:r>
      <w:r>
        <w:rPr>
          <w:rFonts w:hint="cs"/>
          <w:cs w:val="0"/>
        </w:rPr>
        <w:t xml:space="preserve">מצויינת</w:t>
      </w:r>
      <w:r>
        <w:rPr>
          <w:rFonts w:hint="cs"/>
          <w:cs w:val="0"/>
        </w:rPr>
        <w:t xml:space="preserve"> ביישומי מחשב ב-</w:t>
      </w:r>
      <w:r>
        <w:rPr>
          <w:cs w:val="0"/>
          <w:rtl w:val="0"/>
        </w:rPr>
        <w:t xml:space="preserve">office </w:t>
      </w:r>
      <w:r>
        <w:rPr>
          <w:rFonts w:hint="cs"/>
          <w:cs w:val="0"/>
        </w:rPr>
        <w:t xml:space="preserve"> ו</w:t>
      </w:r>
      <w:r>
        <w:rPr>
          <w:cs w:val="0"/>
          <w:rtl w:val="0"/>
        </w:rPr>
        <w:t xml:space="preserve">s</w:t>
      </w:r>
      <w:r>
        <w:rPr>
          <w:rFonts w:hint="cs"/>
          <w:cs w:val="0"/>
          <w:rtl w:val="0"/>
        </w:rPr>
        <w:t xml:space="preserve">w</w:t>
      </w:r>
      <w:r>
        <w:rPr>
          <w:cs w:val="0"/>
          <w:rtl w:val="0"/>
        </w:rPr>
        <w:t xml:space="preserve">ap </w:t>
      </w:r>
    </w:p>
    <w:p>
      <w:pPr>
        <w:pStyle w:val="a"/>
        <w:numPr>
          <w:ilvl w:val="0"/>
          <w:numId w:val="0"/>
        </w:numPr>
        <w:spacing/>
        <w:rPr>
          <w:cs w:val="0"/>
        </w:rPr>
      </w:pPr>
      <w:r>
        <w:rPr>
          <w:rFonts w:hint="cs"/>
          <w:cs w:val="0"/>
        </w:rPr>
        <w:t xml:space="preserve">שליטה בתוכנת "</w:t>
      </w:r>
      <w:r>
        <w:rPr>
          <w:rFonts w:hint="cs"/>
          <w:cs w:val="0"/>
        </w:rPr>
        <w:t xml:space="preserve">לידור</w:t>
      </w:r>
      <w:r>
        <w:rPr>
          <w:rFonts w:hint="cs"/>
          <w:cs w:val="0"/>
        </w:rPr>
        <w:t xml:space="preserve">" </w:t>
      </w:r>
      <w:r>
        <w:rPr>
          <w:rFonts w:hint="cs"/>
          <w:cs w:val="0"/>
        </w:rPr>
        <w:t xml:space="preserve">וב"גזית</w:t>
      </w:r>
      <w:r>
        <w:rPr>
          <w:rFonts w:hint="cs"/>
          <w:cs w:val="0"/>
        </w:rPr>
        <w:t xml:space="preserve">".</w:t>
      </w:r>
    </w:p>
    <w:p>
      <w:pPr>
        <w:pStyle w:val="a"/>
        <w:numPr>
          <w:ilvl w:val="0"/>
          <w:numId w:val="0"/>
        </w:numPr>
        <w:spacing/>
        <w:rPr>
          <w:cs w:val="0"/>
        </w:rPr>
      </w:pPr>
    </w:p>
    <w:p>
      <w:pPr>
        <w:pStyle w:val="a"/>
        <w:numPr>
          <w:ilvl w:val="0"/>
          <w:numId w:val="0"/>
        </w:numPr>
        <w:spacing/>
        <w:rPr>
          <w:cs w:val="0"/>
          <w:b/>
          <w:bCs/>
        </w:rPr>
      </w:pPr>
      <w:r>
        <w:rPr>
          <w:rFonts w:hint="cs"/>
          <w:cs w:val="0"/>
          <w:b/>
          <w:bCs/>
        </w:rPr>
        <w:t xml:space="preserve">שפות : </w:t>
      </w:r>
    </w:p>
    <w:p>
      <w:pPr>
        <w:pStyle w:val="a"/>
        <w:numPr>
          <w:ilvl w:val="0"/>
          <w:numId w:val="0"/>
        </w:numPr>
        <w:spacing/>
        <w:rPr>
          <w:cs w:val="0"/>
        </w:rPr>
      </w:pPr>
      <w:r>
        <w:rPr>
          <w:rFonts w:hint="cs"/>
          <w:cs w:val="0"/>
        </w:rPr>
        <w:t xml:space="preserve">עברית שפת אם </w:t>
      </w:r>
    </w:p>
    <w:p>
      <w:pPr>
        <w:pStyle w:val="a"/>
        <w:numPr>
          <w:ilvl w:val="0"/>
          <w:numId w:val="0"/>
        </w:numPr>
        <w:spacing/>
        <w:rPr>
          <w:cs w:val="0"/>
        </w:rPr>
      </w:pPr>
      <w:r>
        <w:rPr>
          <w:rFonts w:hint="cs"/>
          <w:cs w:val="0"/>
        </w:rPr>
        <w:t xml:space="preserve">אנגלית </w:t>
      </w:r>
      <w:r>
        <w:rPr>
          <w:cs w:val="0"/>
        </w:rPr>
        <w:t xml:space="preserve">–</w:t>
      </w:r>
      <w:r>
        <w:rPr>
          <w:rFonts w:hint="cs"/>
          <w:cs w:val="0"/>
        </w:rPr>
        <w:t xml:space="preserve"> ברמה הטובה . </w:t>
      </w:r>
    </w:p>
    <w:p>
      <w:pPr>
        <w:pStyle w:val="a"/>
        <w:numPr>
          <w:ilvl w:val="0"/>
          <w:numId w:val="0"/>
        </w:numPr>
        <w:spacing/>
        <w:rPr>
          <w:cs w:val="0"/>
        </w:rPr>
      </w:pPr>
    </w:p>
    <w:p>
      <w:pPr>
        <w:pStyle w:val="a"/>
        <w:numPr>
          <w:ilvl w:val="0"/>
          <w:numId w:val="0"/>
        </w:numPr>
        <w:spacing/>
        <w:rPr>
          <w:cs w:val="0"/>
          <w:b/>
          <w:bCs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7" w:h="16839"/>
      <w:pgMar w:top="1148" w:right="1050" w:bottom="1148" w:left="1050" w:footer="12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titlePg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decimal"/>
      <w:suff w:val="tab"/>
      <w:lvlText w:val="%1."/>
      <w:pPr>
        <w:tabs>
          <w:tab w:pos="1800" w:val="num"/>
        </w:tabs>
        <w:spacing/>
        <w:ind w:left="1800" w:hanging="360"/>
      </w:pPr>
      <w:rPr/>
    </w:lvl>
  </w:abstractNum>
  <w:abstractNum w:abstractNumId="3">
    <w:multiLevelType w:val="singleLevel"/>
    <w:lvl w:ilvl="0">
      <w:start w:val="1"/>
      <w:numFmt w:val="decimal"/>
      <w:suff w:val="tab"/>
      <w:lvlText w:val="%1."/>
      <w:pPr>
        <w:tabs>
          <w:tab w:pos="1440" w:val="num"/>
        </w:tabs>
        <w:spacing/>
        <w:ind w:left="1440" w:hanging="360"/>
      </w:pPr>
      <w:rPr/>
    </w:lvl>
  </w:abstractNum>
  <w:abstractNum w:abstractNumId="4">
    <w:multiLevelType w:val="singleLevel"/>
    <w:lvl w:ilvl="0">
      <w:start w:val="1"/>
      <w:numFmt w:val="decimal"/>
      <w:suff w:val="tab"/>
      <w:lvlText w:val="%1."/>
      <w:pPr>
        <w:tabs>
          <w:tab w:pos="1080" w:val="num"/>
        </w:tabs>
        <w:spacing/>
        <w:ind w:left="1080" w:hanging="360"/>
      </w:pPr>
      <w:rPr/>
    </w:lvl>
  </w:abstractNum>
  <w:abstractNum w:abstractNumId="5">
    <w:multiLevelType w:val="singleLevel"/>
    <w:lvl w:ilvl="0">
      <w:start w:val="1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/>
    </w:lvl>
  </w:abstractNum>
  <w:abstractNum w:abstractNumId="6">
    <w:multiLevelType w:val="singleLevel"/>
    <w:lvl w:ilvl="0">
      <w:start w:val="1"/>
      <w:numFmt w:val="bullet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Symbol" w:hint="default"/>
      </w:rPr>
    </w:lvl>
  </w:abstractNum>
  <w:abstractNum w:abstractNumId="7">
    <w:multiLevelType w:val="singleLevel"/>
    <w:lvl w:ilvl="0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</w:abstractNum>
  <w:abstractNum w:abstractNumId="8">
    <w:multiLevelType w:val="singleLevel"/>
    <w:lvl w:ilvl="0">
      <w:start w:val="1"/>
      <w:numFmt w:val="bullet"/>
      <w:suff w:val="tab"/>
      <w:lvlText w:val=""/>
      <w:pPr>
        <w:tabs>
          <w:tab w:pos="1080" w:val="num"/>
        </w:tabs>
        <w:spacing/>
        <w:ind w:left="1080" w:hanging="360"/>
      </w:pPr>
      <w:rPr>
        <w:rFonts w:ascii="Symbol" w:eastAsia="Symbol" w:hAnsi="Symbol" w:cs="Symbol" w:hint="default"/>
      </w:rPr>
    </w:lvl>
  </w:abstractNum>
  <w:abstractNum w:abstractNumId="9">
    <w:multiLevelType w:val="single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</w:abstractNum>
  <w:abstractNum w:abstractNumId="10">
    <w:multiLevelType w:val="singleLevel"/>
    <w:lvl w:ilvl="0">
      <w:start w:val="1"/>
      <w:numFmt w:val="decimal"/>
      <w:suff w:val="tab"/>
      <w:lvlText w:val="%1."/>
      <w:pPr>
        <w:tabs>
          <w:tab w:pos="360" w:val="num"/>
        </w:tabs>
        <w:spacing/>
        <w:ind w:left="360" w:hanging="360"/>
      </w:pPr>
      <w:rPr/>
    </w:lvl>
  </w:abstractNum>
  <w:abstractNum w:abstractNumId="11">
    <w:multiLevelType w:val="single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</w:abstractNum>
  <w:abstractNum w:abstractNumId="12">
    <w:multiLevelType w:val="single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color w:val="FE8637"/>
        <w:sz w:val="16"/>
        <w:szCs w:val="16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multilevel"/>
    <w:lvl w:ilvl="0">
      <w:start w:val="1"/>
      <w:numFmt w:val="bullet"/>
      <w:suff w:val="tab"/>
      <w:lvlText w:val=""/>
      <w:pPr>
        <w:spacing/>
        <w:ind w:left="245" w:hanging="245"/>
      </w:pPr>
      <w:rPr>
        <w:rFonts w:ascii="Wingdings 2" w:eastAsia="Wingdings 2" w:hAnsi="Wingdings 2" w:cs="Wingdings 2" w:hint="default"/>
        <w:color w:val="FE8637"/>
        <w:sz w:val="16"/>
        <w:szCs w:val="16"/>
      </w:rPr>
    </w:lvl>
    <w:lvl w:ilvl="1">
      <w:start w:val="1"/>
      <w:numFmt w:val="bullet"/>
      <w:suff w:val="tab"/>
      <w:lvlText w:val=""/>
      <w:pPr>
        <w:spacing/>
        <w:ind w:left="490" w:hanging="245"/>
      </w:pPr>
      <w:rPr>
        <w:rFonts w:ascii="Symbol" w:eastAsia="Symbol" w:hAnsi="Symbol" w:cs="Symbol" w:hint="default"/>
        <w:color w:val="FE8637"/>
        <w:sz w:val="18"/>
        <w:szCs w:val="18"/>
      </w:rPr>
    </w:lvl>
    <w:lvl w:ilvl="2">
      <w:start w:val="1"/>
      <w:numFmt w:val="bullet"/>
      <w:suff w:val="tab"/>
      <w:lvlText w:val=""/>
      <w:pPr>
        <w:spacing/>
        <w:ind w:left="735" w:hanging="245"/>
      </w:pPr>
      <w:rPr>
        <w:rFonts w:ascii="Symbol" w:eastAsia="Symbol" w:hAnsi="Symbol" w:cs="Symbol" w:hint="default"/>
        <w:color w:val="FE8637"/>
        <w:sz w:val="18"/>
        <w:szCs w:val="18"/>
      </w:rPr>
    </w:lvl>
    <w:lvl w:ilvl="3">
      <w:start w:val="1"/>
      <w:numFmt w:val="bullet"/>
      <w:suff w:val="tab"/>
      <w:lvlText w:val=""/>
      <w:pPr>
        <w:spacing/>
        <w:ind w:left="980" w:hanging="245"/>
      </w:pPr>
      <w:rPr>
        <w:rFonts w:ascii="Symbol" w:eastAsia="Symbol" w:hAnsi="Symbol" w:cs="Symbol" w:hint="default"/>
        <w:color w:val="E65B01"/>
        <w:sz w:val="12"/>
        <w:szCs w:val="12"/>
      </w:rPr>
    </w:lvl>
    <w:lvl w:ilvl="4">
      <w:start w:val="1"/>
      <w:numFmt w:val="bullet"/>
      <w:suff w:val="tab"/>
      <w:lvlText w:val=""/>
      <w:pPr>
        <w:spacing/>
        <w:ind w:left="1225" w:hanging="245"/>
      </w:pPr>
      <w:rPr>
        <w:rFonts w:ascii="Symbol" w:eastAsia="Symbol" w:hAnsi="Symbol" w:cs="Symbol" w:hint="default"/>
        <w:color w:val="E65B01"/>
        <w:sz w:val="12"/>
        <w:szCs w:val="12"/>
      </w:rPr>
    </w:lvl>
    <w:lvl w:ilvl="5">
      <w:start w:val="1"/>
      <w:numFmt w:val="bullet"/>
      <w:suff w:val="tab"/>
      <w:lvlText w:val=""/>
      <w:pPr>
        <w:spacing/>
        <w:ind w:left="1470" w:hanging="245"/>
      </w:pPr>
      <w:rPr>
        <w:rFonts w:ascii="Symbol" w:eastAsia="Symbol" w:hAnsi="Symbol" w:cs="Symbol" w:hint="default"/>
        <w:color w:val="777C84"/>
        <w:sz w:val="12"/>
        <w:szCs w:val="12"/>
      </w:rPr>
    </w:lvl>
    <w:lvl w:ilvl="6">
      <w:start w:val="1"/>
      <w:numFmt w:val="bullet"/>
      <w:suff w:val="tab"/>
      <w:lvlText w:val=""/>
      <w:pPr>
        <w:spacing/>
        <w:ind w:left="1715" w:hanging="245"/>
      </w:pPr>
      <w:rPr>
        <w:rFonts w:ascii="Symbol" w:eastAsia="Symbol" w:hAnsi="Symbol" w:cs="Symbol" w:hint="default"/>
        <w:color w:val="777C84"/>
        <w:sz w:val="12"/>
        <w:szCs w:val="12"/>
      </w:rPr>
    </w:lvl>
    <w:lvl w:ilvl="7">
      <w:start w:val="1"/>
      <w:numFmt w:val="bullet"/>
      <w:suff w:val="tab"/>
      <w:lvlText w:val=""/>
      <w:pPr>
        <w:spacing/>
        <w:ind w:left="1960" w:hanging="245"/>
      </w:pPr>
      <w:rPr>
        <w:rFonts w:ascii="Symbol" w:eastAsia="Symbol" w:hAnsi="Symbol" w:cs="Symbol" w:hint="default"/>
        <w:color w:val="777C84"/>
        <w:sz w:val="12"/>
        <w:szCs w:val="12"/>
      </w:rPr>
    </w:lvl>
    <w:lvl w:ilvl="8">
      <w:start w:val="1"/>
      <w:numFmt w:val="bullet"/>
      <w:suff w:val="tab"/>
      <w:lvlText w:val=""/>
      <w:pPr>
        <w:spacing/>
        <w:ind w:left="2205" w:hanging="245"/>
      </w:pPr>
      <w:rPr>
        <w:rFonts w:ascii="Symbol" w:eastAsia="Symbol" w:hAnsi="Symbol" w:cs="Symbol" w:hint="default"/>
        <w:color w:val="777C84"/>
        <w:sz w:val="12"/>
        <w:szCs w:val="12"/>
      </w:rPr>
    </w:lvl>
  </w:abstractNum>
  <w:abstractNum w:abstractNumId="16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7">
    <w:multiLevelType w:val="singleLevel"/>
    <w:lvl w:ilvl="0">
      <w:start w:val="1"/>
      <w:numFmt w:val="bullet"/>
      <w:suff w:val="tab"/>
      <w:lvlText w:val=""/>
      <w:pPr>
        <w:spacing/>
        <w:ind w:left="245" w:hanging="245"/>
      </w:pPr>
      <w:rPr>
        <w:rFonts w:ascii="Symbol" w:eastAsia="Symbol" w:hAnsi="Symbol" w:cs="Symbol" w:hint="default"/>
        <w:color w:val="FE8637"/>
        <w:sz w:val="16"/>
        <w:szCs w:val="16"/>
      </w:rPr>
    </w:lvl>
  </w:abstractNum>
  <w:abstractNum w:abstractNumId="18">
    <w:multiLevelType w:val="multilevel"/>
    <w:lvl w:ilvl="0">
      <w:start w:val="1"/>
      <w:numFmt w:val="decimal"/>
      <w:suff w:val="tab"/>
      <w:lvlText w:val="%1)"/>
      <w:pPr>
        <w:spacing/>
        <w:ind w:left="288" w:hanging="288"/>
      </w:pPr>
      <w:rPr>
        <w:rFonts w:hint="default"/>
      </w:rPr>
    </w:lvl>
    <w:lvl w:ilvl="1">
      <w:start w:val="1"/>
      <w:numFmt w:val="lowerLetter"/>
      <w:suff w:val="tab"/>
      <w:lvlText w:val="%2)"/>
      <w:pPr>
        <w:spacing/>
        <w:ind w:left="576" w:hanging="288"/>
      </w:pPr>
      <w:rPr>
        <w:rFonts w:hint="default"/>
        <w:color w:val="575F6D"/>
      </w:rPr>
    </w:lvl>
    <w:lvl w:ilvl="2">
      <w:start w:val="1"/>
      <w:numFmt w:val="lowerRoman"/>
      <w:suff w:val="tab"/>
      <w:lvlText w:val="%3)"/>
      <w:pPr>
        <w:spacing/>
        <w:ind w:left="864" w:hanging="288"/>
      </w:pPr>
      <w:rPr>
        <w:rFonts w:hint="default"/>
        <w:color w:val="575F6D"/>
      </w:rPr>
    </w:lvl>
    <w:lvl w:ilvl="3">
      <w:start w:val="1"/>
      <w:numFmt w:val="decimal"/>
      <w:suff w:val="tab"/>
      <w:lvlText w:val="(%4)"/>
      <w:pPr>
        <w:spacing/>
        <w:ind w:left="1152" w:hanging="288"/>
      </w:pPr>
      <w:rPr>
        <w:rFonts w:hint="default"/>
        <w:color w:val="575F6D"/>
      </w:rPr>
    </w:lvl>
    <w:lvl w:ilvl="4">
      <w:start w:val="1"/>
      <w:numFmt w:val="lowerLetter"/>
      <w:suff w:val="tab"/>
      <w:lvlText w:val="(%5)"/>
      <w:pPr>
        <w:spacing/>
        <w:ind w:left="1440" w:hanging="288"/>
      </w:pPr>
      <w:rPr>
        <w:rFonts w:hint="default"/>
        <w:color w:val="575F6D"/>
      </w:rPr>
    </w:lvl>
    <w:lvl w:ilvl="5">
      <w:start w:val="1"/>
      <w:numFmt w:val="lowerRoman"/>
      <w:suff w:val="tab"/>
      <w:lvlText w:val="(%6)"/>
      <w:pPr>
        <w:spacing/>
        <w:ind w:left="1728" w:hanging="288"/>
      </w:pPr>
      <w:rPr>
        <w:rFonts w:hint="default"/>
        <w:color w:val="575F6D"/>
      </w:rPr>
    </w:lvl>
    <w:lvl w:ilvl="6">
      <w:start w:val="1"/>
      <w:numFmt w:val="decimal"/>
      <w:suff w:val="tab"/>
      <w:lvlText w:val="%7."/>
      <w:pPr>
        <w:spacing/>
        <w:ind w:left="2016" w:hanging="288"/>
      </w:pPr>
      <w:rPr>
        <w:rFonts w:hint="default"/>
        <w:color w:val="575F6D"/>
      </w:rPr>
    </w:lvl>
    <w:lvl w:ilvl="7">
      <w:start w:val="1"/>
      <w:numFmt w:val="lowerLetter"/>
      <w:suff w:val="tab"/>
      <w:lvlText w:val="%8."/>
      <w:pPr>
        <w:spacing/>
        <w:ind w:left="2304" w:hanging="288"/>
      </w:pPr>
      <w:rPr>
        <w:rFonts w:hint="default"/>
        <w:color w:val="575F6D"/>
      </w:rPr>
    </w:lvl>
    <w:lvl w:ilvl="8">
      <w:start w:val="1"/>
      <w:numFmt w:val="lowerRoman"/>
      <w:suff w:val="tab"/>
      <w:lvlText w:val="%9."/>
      <w:pPr>
        <w:spacing/>
        <w:ind w:left="2592" w:hanging="288"/>
      </w:pPr>
      <w:rPr>
        <w:rFonts w:hint="default"/>
        <w:color w:val="575F6D"/>
      </w:rPr>
    </w:lvl>
  </w:abstractNum>
  <w:abstractNum w:abstractNumId="19">
    <w:multiLevelType w:val="multilevel"/>
    <w:lvl w:ilvl="0">
      <w:start w:val="1"/>
      <w:numFmt w:val="bullet"/>
      <w:suff w:val="tab"/>
      <w:lvlText w:val=""/>
      <w:pPr>
        <w:spacing/>
        <w:ind w:left="245" w:hanging="245"/>
      </w:pPr>
      <w:rPr>
        <w:rFonts w:ascii="Symbol" w:eastAsia="Symbol" w:hAnsi="Symbol" w:cs="Symbol" w:hint="default"/>
        <w:color w:val="FE8637"/>
        <w:sz w:val="16"/>
        <w:szCs w:val="16"/>
      </w:rPr>
    </w:lvl>
    <w:lvl w:ilvl="1">
      <w:start w:val="1"/>
      <w:numFmt w:val="bullet"/>
      <w:suff w:val="tab"/>
      <w:lvlText w:val=""/>
      <w:pPr>
        <w:spacing/>
        <w:ind w:left="490" w:hanging="245"/>
      </w:pPr>
      <w:rPr>
        <w:rFonts w:ascii="Symbol" w:eastAsia="Symbol" w:hAnsi="Symbol" w:cs="Symbol" w:hint="default"/>
        <w:color w:val="FE8637"/>
        <w:sz w:val="18"/>
        <w:szCs w:val="18"/>
      </w:rPr>
    </w:lvl>
    <w:lvl w:ilvl="2">
      <w:start w:val="1"/>
      <w:numFmt w:val="bullet"/>
      <w:suff w:val="tab"/>
      <w:lvlText w:val=""/>
      <w:pPr>
        <w:spacing/>
        <w:ind w:left="735" w:hanging="245"/>
      </w:pPr>
      <w:rPr>
        <w:rFonts w:ascii="Symbol" w:eastAsia="Symbol" w:hAnsi="Symbol" w:cs="Symbol" w:hint="default"/>
        <w:color w:val="FE8637"/>
        <w:sz w:val="18"/>
        <w:szCs w:val="18"/>
      </w:rPr>
    </w:lvl>
    <w:lvl w:ilvl="3">
      <w:start w:val="1"/>
      <w:numFmt w:val="bullet"/>
      <w:suff w:val="tab"/>
      <w:lvlText w:val=""/>
      <w:pPr>
        <w:spacing/>
        <w:ind w:left="980" w:hanging="245"/>
      </w:pPr>
      <w:rPr>
        <w:rFonts w:ascii="Symbol" w:eastAsia="Symbol" w:hAnsi="Symbol" w:cs="Symbol" w:hint="default"/>
        <w:color w:val="E65B01"/>
        <w:sz w:val="12"/>
        <w:szCs w:val="12"/>
      </w:rPr>
    </w:lvl>
    <w:lvl w:ilvl="4">
      <w:start w:val="1"/>
      <w:numFmt w:val="bullet"/>
      <w:suff w:val="tab"/>
      <w:lvlText w:val=""/>
      <w:pPr>
        <w:spacing/>
        <w:ind w:left="1225" w:hanging="245"/>
      </w:pPr>
      <w:rPr>
        <w:rFonts w:ascii="Symbol" w:eastAsia="Symbol" w:hAnsi="Symbol" w:cs="Symbol" w:hint="default"/>
        <w:color w:val="E65B01"/>
        <w:sz w:val="12"/>
        <w:szCs w:val="12"/>
      </w:rPr>
    </w:lvl>
    <w:lvl w:ilvl="5">
      <w:start w:val="1"/>
      <w:numFmt w:val="bullet"/>
      <w:suff w:val="tab"/>
      <w:lvlText w:val=""/>
      <w:pPr>
        <w:spacing/>
        <w:ind w:left="1470" w:hanging="245"/>
      </w:pPr>
      <w:rPr>
        <w:rFonts w:ascii="Symbol" w:eastAsia="Symbol" w:hAnsi="Symbol" w:cs="Symbol" w:hint="default"/>
        <w:color w:val="777C84"/>
        <w:sz w:val="12"/>
        <w:szCs w:val="12"/>
      </w:rPr>
    </w:lvl>
    <w:lvl w:ilvl="6">
      <w:start w:val="1"/>
      <w:numFmt w:val="bullet"/>
      <w:suff w:val="tab"/>
      <w:lvlText w:val=""/>
      <w:pPr>
        <w:spacing/>
        <w:ind w:left="1715" w:hanging="245"/>
      </w:pPr>
      <w:rPr>
        <w:rFonts w:ascii="Symbol" w:eastAsia="Symbol" w:hAnsi="Symbol" w:cs="Symbol" w:hint="default"/>
        <w:color w:val="777C84"/>
        <w:sz w:val="12"/>
        <w:szCs w:val="12"/>
      </w:rPr>
    </w:lvl>
    <w:lvl w:ilvl="7">
      <w:start w:val="1"/>
      <w:numFmt w:val="bullet"/>
      <w:suff w:val="tab"/>
      <w:lvlText w:val=""/>
      <w:pPr>
        <w:spacing/>
        <w:ind w:left="1960" w:hanging="245"/>
      </w:pPr>
      <w:rPr>
        <w:rFonts w:ascii="Symbol" w:eastAsia="Symbol" w:hAnsi="Symbol" w:cs="Symbol" w:hint="default"/>
        <w:color w:val="777C84"/>
        <w:sz w:val="12"/>
        <w:szCs w:val="12"/>
      </w:rPr>
    </w:lvl>
    <w:lvl w:ilvl="8">
      <w:start w:val="1"/>
      <w:numFmt w:val="bullet"/>
      <w:suff w:val="tab"/>
      <w:lvlText w:val=""/>
      <w:pPr>
        <w:spacing/>
        <w:ind w:left="2205" w:hanging="245"/>
      </w:pPr>
      <w:rPr>
        <w:rFonts w:ascii="Symbol" w:eastAsia="Symbol" w:hAnsi="Symbol" w:cs="Symbol" w:hint="default"/>
        <w:color w:val="777C84"/>
        <w:sz w:val="12"/>
        <w:szCs w:val="12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color w:val="FE8637"/>
        <w:sz w:val="16"/>
        <w:szCs w:val="16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singleLevel"/>
    <w:lvl w:ilvl="0">
      <w:start w:val="1"/>
      <w:numFmt w:val="bullet"/>
      <w:pStyle w:val="a"/>
      <w:suff w:val="tab"/>
      <w:lvlText w:val=""/>
      <w:pPr>
        <w:spacing/>
        <w:ind w:left="245" w:hanging="245"/>
      </w:pPr>
      <w:rPr>
        <w:rFonts w:ascii="Symbol" w:eastAsia="Symbol" w:hAnsi="Symbol" w:cs="Symbol" w:hint="default"/>
        <w:color w:val="FE8637"/>
        <w:sz w:val="16"/>
        <w:szCs w:val="16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color w:val="FE8637"/>
        <w:sz w:val="16"/>
        <w:szCs w:val="16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multilevel"/>
    <w:lvl w:ilvl="0">
      <w:start w:val="1"/>
      <w:numFmt w:val="bullet"/>
      <w:suff w:val="tab"/>
      <w:lvlText w:val=""/>
      <w:pPr>
        <w:spacing/>
        <w:ind w:left="245" w:hanging="245"/>
      </w:pPr>
      <w:rPr>
        <w:rFonts w:ascii="Symbol" w:eastAsia="Symbol" w:hAnsi="Symbol" w:cs="Symbol" w:hint="default"/>
        <w:color w:val="FE8637"/>
        <w:sz w:val="16"/>
        <w:szCs w:val="16"/>
      </w:rPr>
    </w:lvl>
    <w:lvl w:ilvl="1">
      <w:start w:val="1"/>
      <w:numFmt w:val="bullet"/>
      <w:suff w:val="tab"/>
      <w:lvlText w:val=""/>
      <w:pPr>
        <w:spacing/>
        <w:ind w:left="490" w:hanging="245"/>
      </w:pPr>
      <w:rPr>
        <w:rFonts w:ascii="Symbol" w:eastAsia="Symbol" w:hAnsi="Symbol" w:cs="Symbol" w:hint="default"/>
        <w:color w:val="FE8637"/>
        <w:sz w:val="18"/>
        <w:szCs w:val="18"/>
      </w:rPr>
    </w:lvl>
    <w:lvl w:ilvl="2">
      <w:start w:val="1"/>
      <w:numFmt w:val="bullet"/>
      <w:suff w:val="tab"/>
      <w:lvlText w:val=""/>
      <w:pPr>
        <w:spacing/>
        <w:ind w:left="735" w:hanging="245"/>
      </w:pPr>
      <w:rPr>
        <w:rFonts w:ascii="Symbol" w:eastAsia="Symbol" w:hAnsi="Symbol" w:cs="Symbol" w:hint="default"/>
        <w:color w:val="FE8637"/>
        <w:sz w:val="18"/>
        <w:szCs w:val="18"/>
      </w:rPr>
    </w:lvl>
    <w:lvl w:ilvl="3">
      <w:start w:val="1"/>
      <w:numFmt w:val="bullet"/>
      <w:suff w:val="tab"/>
      <w:lvlText w:val=""/>
      <w:pPr>
        <w:spacing/>
        <w:ind w:left="980" w:hanging="245"/>
      </w:pPr>
      <w:rPr>
        <w:rFonts w:ascii="Symbol" w:eastAsia="Symbol" w:hAnsi="Symbol" w:cs="Symbol" w:hint="default"/>
        <w:color w:val="E65B01"/>
        <w:sz w:val="12"/>
        <w:szCs w:val="12"/>
      </w:rPr>
    </w:lvl>
    <w:lvl w:ilvl="4">
      <w:start w:val="1"/>
      <w:numFmt w:val="bullet"/>
      <w:suff w:val="tab"/>
      <w:lvlText w:val=""/>
      <w:pPr>
        <w:spacing/>
        <w:ind w:left="1225" w:hanging="245"/>
      </w:pPr>
      <w:rPr>
        <w:rFonts w:ascii="Symbol" w:eastAsia="Symbol" w:hAnsi="Symbol" w:cs="Symbol" w:hint="default"/>
        <w:color w:val="E65B01"/>
        <w:sz w:val="12"/>
        <w:szCs w:val="12"/>
      </w:rPr>
    </w:lvl>
    <w:lvl w:ilvl="5">
      <w:start w:val="1"/>
      <w:numFmt w:val="bullet"/>
      <w:suff w:val="tab"/>
      <w:lvlText w:val=""/>
      <w:pPr>
        <w:spacing/>
        <w:ind w:left="1470" w:hanging="245"/>
      </w:pPr>
      <w:rPr>
        <w:rFonts w:ascii="Symbol" w:eastAsia="Symbol" w:hAnsi="Symbol" w:cs="Symbol" w:hint="default"/>
        <w:color w:val="777C84"/>
        <w:sz w:val="12"/>
        <w:szCs w:val="12"/>
      </w:rPr>
    </w:lvl>
    <w:lvl w:ilvl="6">
      <w:start w:val="1"/>
      <w:numFmt w:val="bullet"/>
      <w:suff w:val="tab"/>
      <w:lvlText w:val=""/>
      <w:pPr>
        <w:spacing/>
        <w:ind w:left="1715" w:hanging="245"/>
      </w:pPr>
      <w:rPr>
        <w:rFonts w:ascii="Symbol" w:eastAsia="Symbol" w:hAnsi="Symbol" w:cs="Symbol" w:hint="default"/>
        <w:color w:val="777C84"/>
        <w:sz w:val="12"/>
        <w:szCs w:val="12"/>
      </w:rPr>
    </w:lvl>
    <w:lvl w:ilvl="7">
      <w:start w:val="1"/>
      <w:numFmt w:val="bullet"/>
      <w:suff w:val="tab"/>
      <w:lvlText w:val=""/>
      <w:pPr>
        <w:spacing/>
        <w:ind w:left="1960" w:hanging="245"/>
      </w:pPr>
      <w:rPr>
        <w:rFonts w:ascii="Symbol" w:eastAsia="Symbol" w:hAnsi="Symbol" w:cs="Symbol" w:hint="default"/>
        <w:color w:val="777C84"/>
        <w:sz w:val="12"/>
        <w:szCs w:val="12"/>
      </w:rPr>
    </w:lvl>
    <w:lvl w:ilvl="8">
      <w:start w:val="1"/>
      <w:numFmt w:val="bullet"/>
      <w:suff w:val="tab"/>
      <w:lvlText w:val=""/>
      <w:pPr>
        <w:spacing/>
        <w:ind w:left="2205" w:hanging="245"/>
      </w:pPr>
      <w:rPr>
        <w:rFonts w:ascii="Symbol" w:eastAsia="Symbol" w:hAnsi="Symbol" w:cs="Symbol" w:hint="default"/>
        <w:color w:val="777C84"/>
        <w:sz w:val="12"/>
        <w:szCs w:val="12"/>
      </w:rPr>
    </w:lvl>
  </w:abstractNum>
  <w:abstractNum w:abstractNumId="3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color w:val="FE8637"/>
        <w:sz w:val="16"/>
        <w:szCs w:val="16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3">
    <w:multiLevelType w:val="singleLevel"/>
    <w:lvl w:ilvl="0">
      <w:start w:val="1"/>
      <w:numFmt w:val="bullet"/>
      <w:suff w:val="tab"/>
      <w:lvlText w:val=""/>
      <w:pPr>
        <w:spacing/>
        <w:ind w:left="245" w:hanging="245"/>
      </w:pPr>
      <w:rPr>
        <w:rFonts w:ascii="Symbol" w:eastAsia="Symbol" w:hAnsi="Symbol" w:cs="Symbol" w:hint="default"/>
        <w:color w:val="FE8637"/>
        <w:sz w:val="16"/>
        <w:szCs w:val="16"/>
      </w:rPr>
    </w:lvl>
  </w:abstractNum>
  <w:abstractNum w:abstractNumId="34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3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6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FE8637"/>
        <w:sz w:val="16"/>
        <w:szCs w:val="16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7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FE8637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1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FE8637"/>
        <w:sz w:val="16"/>
        <w:szCs w:val="16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2">
    <w:multiLevelType w:val="multilevel"/>
    <w:lvl w:ilvl="0">
      <w:start w:val="1"/>
      <w:numFmt w:val="bullet"/>
      <w:suff w:val="tab"/>
      <w:lvlText w:val=""/>
      <w:pPr>
        <w:spacing/>
        <w:ind w:left="245" w:hanging="245"/>
      </w:pPr>
      <w:rPr>
        <w:rFonts w:ascii="Symbol" w:eastAsia="Symbol" w:hAnsi="Symbol" w:cs="Symbol" w:hint="default"/>
        <w:color w:val="FE8637"/>
        <w:sz w:val="16"/>
        <w:szCs w:val="16"/>
      </w:rPr>
    </w:lvl>
    <w:lvl w:ilvl="1">
      <w:start w:val="1"/>
      <w:numFmt w:val="bullet"/>
      <w:suff w:val="tab"/>
      <w:lvlText w:val=""/>
      <w:pPr>
        <w:spacing/>
        <w:ind w:left="490" w:hanging="245"/>
      </w:pPr>
      <w:rPr>
        <w:rFonts w:ascii="Symbol" w:eastAsia="Symbol" w:hAnsi="Symbol" w:cs="Symbol" w:hint="default"/>
        <w:color w:val="FE8637"/>
        <w:sz w:val="18"/>
        <w:szCs w:val="18"/>
      </w:rPr>
    </w:lvl>
    <w:lvl w:ilvl="2">
      <w:start w:val="1"/>
      <w:numFmt w:val="bullet"/>
      <w:suff w:val="tab"/>
      <w:lvlText w:val=""/>
      <w:pPr>
        <w:spacing/>
        <w:ind w:left="735" w:hanging="245"/>
      </w:pPr>
      <w:rPr>
        <w:rFonts w:ascii="Symbol" w:eastAsia="Symbol" w:hAnsi="Symbol" w:cs="Symbol" w:hint="default"/>
        <w:color w:val="FE8637"/>
        <w:sz w:val="18"/>
        <w:szCs w:val="18"/>
      </w:rPr>
    </w:lvl>
    <w:lvl w:ilvl="3">
      <w:start w:val="1"/>
      <w:numFmt w:val="bullet"/>
      <w:suff w:val="tab"/>
      <w:lvlText w:val=""/>
      <w:pPr>
        <w:spacing/>
        <w:ind w:left="980" w:hanging="245"/>
      </w:pPr>
      <w:rPr>
        <w:rFonts w:ascii="Symbol" w:eastAsia="Symbol" w:hAnsi="Symbol" w:cs="Symbol" w:hint="default"/>
        <w:color w:val="E65B01"/>
        <w:sz w:val="12"/>
        <w:szCs w:val="12"/>
      </w:rPr>
    </w:lvl>
    <w:lvl w:ilvl="4">
      <w:start w:val="1"/>
      <w:numFmt w:val="bullet"/>
      <w:suff w:val="tab"/>
      <w:lvlText w:val=""/>
      <w:pPr>
        <w:spacing/>
        <w:ind w:left="1225" w:hanging="245"/>
      </w:pPr>
      <w:rPr>
        <w:rFonts w:ascii="Symbol" w:eastAsia="Symbol" w:hAnsi="Symbol" w:cs="Symbol" w:hint="default"/>
        <w:color w:val="E65B01"/>
        <w:sz w:val="12"/>
        <w:szCs w:val="12"/>
      </w:rPr>
    </w:lvl>
    <w:lvl w:ilvl="5">
      <w:start w:val="1"/>
      <w:numFmt w:val="bullet"/>
      <w:suff w:val="tab"/>
      <w:lvlText w:val=""/>
      <w:pPr>
        <w:spacing/>
        <w:ind w:left="1470" w:hanging="245"/>
      </w:pPr>
      <w:rPr>
        <w:rFonts w:ascii="Symbol" w:eastAsia="Symbol" w:hAnsi="Symbol" w:cs="Symbol" w:hint="default"/>
        <w:color w:val="777C84"/>
        <w:sz w:val="12"/>
        <w:szCs w:val="12"/>
      </w:rPr>
    </w:lvl>
    <w:lvl w:ilvl="6">
      <w:start w:val="1"/>
      <w:numFmt w:val="bullet"/>
      <w:suff w:val="tab"/>
      <w:lvlText w:val=""/>
      <w:pPr>
        <w:spacing/>
        <w:ind w:left="1715" w:hanging="245"/>
      </w:pPr>
      <w:rPr>
        <w:rFonts w:ascii="Symbol" w:eastAsia="Symbol" w:hAnsi="Symbol" w:cs="Symbol" w:hint="default"/>
        <w:color w:val="777C84"/>
        <w:sz w:val="12"/>
        <w:szCs w:val="12"/>
      </w:rPr>
    </w:lvl>
    <w:lvl w:ilvl="7">
      <w:start w:val="1"/>
      <w:numFmt w:val="bullet"/>
      <w:suff w:val="tab"/>
      <w:lvlText w:val=""/>
      <w:pPr>
        <w:spacing/>
        <w:ind w:left="1960" w:hanging="245"/>
      </w:pPr>
      <w:rPr>
        <w:rFonts w:ascii="Symbol" w:eastAsia="Symbol" w:hAnsi="Symbol" w:cs="Symbol" w:hint="default"/>
        <w:color w:val="777C84"/>
        <w:sz w:val="12"/>
        <w:szCs w:val="12"/>
      </w:rPr>
    </w:lvl>
    <w:lvl w:ilvl="8">
      <w:start w:val="1"/>
      <w:numFmt w:val="bullet"/>
      <w:suff w:val="tab"/>
      <w:lvlText w:val=""/>
      <w:pPr>
        <w:spacing/>
        <w:ind w:left="2205" w:hanging="245"/>
      </w:pPr>
      <w:rPr>
        <w:rFonts w:ascii="Symbol" w:eastAsia="Symbol" w:hAnsi="Symbol" w:cs="Symbol" w:hint="default"/>
        <w:color w:val="777C84"/>
        <w:sz w:val="12"/>
        <w:szCs w:val="12"/>
      </w:rPr>
    </w:lvl>
  </w:abstractNum>
  <w:abstractNum w:abstractNumId="43">
    <w:multiLevelType w:val="hybridMultilevel"/>
    <w:lvl w:ilvl="0">
      <w:start w:val="1"/>
      <w:numFmt w:val="bullet"/>
      <w:suff w:val="tab"/>
      <w:lvlText w:val=""/>
      <w:pPr>
        <w:spacing/>
        <w:ind w:left="77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3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27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hideSpellingErrors xmlns:w="http://schemas.openxmlformats.org/wordprocessingml/2006/main"/>
  <w:hideGrammaticalErrors xmlns:w="http://schemas.openxmlformats.org/wordprocessingml/2006/main"/>
  <w:attachedTemplate xmlns:r="http://schemas.openxmlformats.org/officeDocument/2006/relationships" xmlns:w="http://schemas.openxmlformats.org/wordprocessingml/2006/main" r:id="rId1"/>
  <w:styleLockQFSet xmlns:w="http://schemas.openxmlformats.org/wordprocessingml/2006/main"/>
  <w:drawingGridHorizontalSpacing xmlns:w="http://schemas.openxmlformats.org/wordprocessingml/2006/main" w:val="100"/>
  <w:displayHorizont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BD438CB"/>
  <w15:docId xmlns:w15="http://schemas.microsoft.com/office/word/2012/wordml" w15:val="{162AA88E-D168-44BE-B9C3-765B5196B10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entury Schoolbook"/>
        <w:cs/>
        <w:sz w:val="22"/>
        <w:szCs w:val="22"/>
        <w:rtl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/>
    <w:lsdException w:name="heading 3" w:uiPriority="9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4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0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1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1" w:default="1">
    <w:name w:val="Normal"/>
    <w:next w:val="Normal"/>
    <w:qFormat/>
    <w:pPr>
      <w:spacing w:after="0"/>
      <w:contextualSpacing/>
    </w:pPr>
    <w:rPr>
      <w:color w:val="575F6D"/>
      <w:sz w:val="20"/>
      <w:szCs w:val="20"/>
    </w:rPr>
  </w:style>
  <w:style w:type="paragraph" w:styleId="10">
    <w:name w:val="Heading 1"/>
    <w:basedOn w:val="a1"/>
    <w:link w:val="כותרת1תו"/>
    <w:next w:val="Normal"/>
    <w:semiHidden/>
    <w:unhideWhenUsed/>
    <w:pPr>
      <w:spacing w:before="360" w:after="40"/>
      <w:contextualSpacing/>
      <w:outlineLvl w:val="0"/>
    </w:pPr>
    <w:rPr>
      <w:rFonts w:hAnsiTheme="majorHAnsi" w:cstheme="majorBidi" w:ascii="Century Schoolbook" w:eastAsia="Century Schoolbook"/>
      <w:smallCaps/>
      <w:color w:val="414751"/>
      <w:spacing w:val="5"/>
      <w:sz w:val="32"/>
      <w:szCs w:val="32"/>
    </w:rPr>
  </w:style>
  <w:style w:type="paragraph" w:styleId="2">
    <w:name w:val="Heading 2"/>
    <w:basedOn w:val="a1"/>
    <w:link w:val="כותרת2תו"/>
    <w:next w:val="Normal"/>
    <w:semiHidden/>
    <w:unhideWhenUsed/>
    <w:pPr>
      <w:spacing/>
      <w:contextualSpacing/>
      <w:outlineLvl w:val="1"/>
    </w:pPr>
    <w:rPr>
      <w:rFonts w:hAnsiTheme="majorHAnsi" w:cstheme="majorBidi" w:ascii="Century Schoolbook" w:eastAsia="Century Schoolbook"/>
      <w:color w:val="414751"/>
      <w:sz w:val="28"/>
      <w:szCs w:val="28"/>
    </w:rPr>
  </w:style>
  <w:style w:type="paragraph" w:styleId="3">
    <w:name w:val="Heading 3"/>
    <w:basedOn w:val="a1"/>
    <w:link w:val="כותרת3תו"/>
    <w:next w:val="Normal"/>
    <w:semiHidden/>
    <w:unhideWhenUsed/>
    <w:pPr>
      <w:spacing/>
      <w:contextualSpacing/>
      <w:outlineLvl w:val="2"/>
    </w:pPr>
    <w:rPr>
      <w:rFonts w:hAnsiTheme="majorHAnsi" w:cstheme="majorBidi" w:ascii="Century Schoolbook" w:eastAsia="Century Schoolbook"/>
      <w:color w:val="414751"/>
      <w:spacing w:val="5"/>
      <w:sz w:val="24"/>
      <w:szCs w:val="24"/>
    </w:rPr>
  </w:style>
  <w:style w:type="paragraph" w:styleId="4">
    <w:name w:val="Heading 4"/>
    <w:basedOn w:val="a1"/>
    <w:link w:val="כותרת4תו"/>
    <w:next w:val="Normal"/>
    <w:semiHidden/>
    <w:unhideWhenUsed/>
    <w:pPr>
      <w:spacing/>
      <w:contextualSpacing/>
      <w:outlineLvl w:val="3"/>
    </w:pPr>
    <w:rPr>
      <w:rFonts w:hAnsiTheme="majorHAnsi" w:cstheme="majorBidi" w:ascii="Century Schoolbook" w:eastAsia="Century Schoolbook"/>
      <w:color w:val="E65B01"/>
      <w:sz w:val="22"/>
      <w:szCs w:val="22"/>
    </w:rPr>
  </w:style>
  <w:style w:type="paragraph" w:styleId="5">
    <w:name w:val="Heading 5"/>
    <w:basedOn w:val="a1"/>
    <w:link w:val="כותרת5תו"/>
    <w:next w:val="Normal"/>
    <w:semiHidden/>
    <w:unhideWhenUsed/>
    <w:pPr>
      <w:spacing/>
      <w:contextualSpacing/>
      <w:outlineLvl w:val="4"/>
    </w:pPr>
    <w:rPr>
      <w:i/>
      <w:iCs/>
      <w:color w:val="E65B01"/>
      <w:sz w:val="22"/>
      <w:szCs w:val="22"/>
    </w:rPr>
  </w:style>
  <w:style w:type="paragraph" w:styleId="6">
    <w:name w:val="Heading 6"/>
    <w:basedOn w:val="a1"/>
    <w:link w:val="כותרת6תו"/>
    <w:next w:val="Normal"/>
    <w:semiHidden/>
    <w:unhideWhenUsed/>
    <w:pPr>
      <w:spacing/>
      <w:contextualSpacing/>
      <w:outlineLvl w:val="5"/>
    </w:pPr>
    <w:rPr>
      <w:b/>
      <w:bCs/>
      <w:color w:val="E65B01"/>
    </w:rPr>
  </w:style>
  <w:style w:type="paragraph" w:styleId="7">
    <w:name w:val="Heading 7"/>
    <w:basedOn w:val="a1"/>
    <w:link w:val="כותרת7תו"/>
    <w:next w:val="Normal"/>
    <w:semiHidden/>
    <w:unhideWhenUsed/>
    <w:pPr>
      <w:spacing/>
      <w:contextualSpacing/>
      <w:outlineLvl w:val="6"/>
    </w:pPr>
    <w:rPr>
      <w:b/>
      <w:bCs/>
      <w:i/>
      <w:iCs/>
      <w:color w:val="E65B01"/>
    </w:rPr>
  </w:style>
  <w:style w:type="paragraph" w:styleId="8">
    <w:name w:val="Heading 8"/>
    <w:basedOn w:val="a1"/>
    <w:link w:val="כותרת8תו"/>
    <w:next w:val="Normal"/>
    <w:semiHidden/>
    <w:unhideWhenUsed/>
    <w:pPr>
      <w:spacing/>
      <w:contextualSpacing/>
      <w:outlineLvl w:val="7"/>
    </w:pPr>
    <w:rPr>
      <w:b/>
      <w:bCs/>
      <w:color w:val="3667C3"/>
    </w:rPr>
  </w:style>
  <w:style w:type="paragraph" w:styleId="9">
    <w:name w:val="Heading 9"/>
    <w:basedOn w:val="a1"/>
    <w:link w:val="כותרת9תו"/>
    <w:next w:val="Normal"/>
    <w:semiHidden/>
    <w:unhideWhenUsed/>
    <w:pPr>
      <w:spacing/>
      <w:contextualSpacing/>
      <w:outlineLvl w:val="8"/>
    </w:pPr>
    <w:rPr>
      <w:b/>
      <w:bCs/>
      <w:i/>
      <w:iCs/>
      <w:color w:val="3667C3"/>
      <w:sz w:val="18"/>
      <w:szCs w:val="18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tl2br w:val="none" w:sz="0" w:space="0" w:color="auto"/>
        <w:tr2bl w:val="none" w:sz="0" w:space="0" w:color="auto"/>
      </w:tblBorders>
    </w:tblPr>
  </w:style>
  <w:style w:type="paragraph" w:styleId="a6">
    <w:name w:val="Normal Indent"/>
    <w:basedOn w:val="a1"/>
    <w:next w:val="NormalIndent"/>
    <w:unhideWhenUsed/>
    <w:pPr>
      <w:spacing/>
      <w:ind w:left="720"/>
    </w:pPr>
    <w:rPr/>
  </w:style>
  <w:style w:type="paragraph" w:styleId="a7" w:customStyle="1">
    <w:name w:val="סעיף"/>
    <w:basedOn w:val="a1"/>
    <w:next w:val="סעיף"/>
    <w:qFormat/>
    <w:pPr>
      <w:spacing w:before="200" w:line="240" w:lineRule="auto"/>
    </w:pPr>
    <w:rPr>
      <w:rFonts w:hAnsiTheme="majorHAnsi" w:cstheme="majorBidi" w:ascii="Century Schoolbook" w:eastAsia="Century Schoolbook"/>
      <w:caps/>
      <w:spacing w:val="10"/>
    </w:rPr>
  </w:style>
  <w:style w:type="paragraph" w:styleId="a8" w:customStyle="1">
    <w:name w:val="סעיף משנה"/>
    <w:basedOn w:val="a1"/>
    <w:next w:val="סעיףמשנה"/>
    <w:qFormat/>
    <w:pPr>
      <w:spacing w:before="60"/>
    </w:pPr>
    <w:rPr>
      <w:b/>
      <w:bCs/>
    </w:rPr>
  </w:style>
  <w:style w:type="paragraph" w:styleId="a9">
    <w:name w:val="Header"/>
    <w:basedOn w:val="a1"/>
    <w:link w:val="כותרתעליונהתו"/>
    <w:semiHidden/>
    <w:unhideWhenUsed/>
    <w:pPr>
      <w:tabs>
        <w:tab w:pos="4680" w:val="center"/>
        <w:tab w:pos="9360" w:val="right"/>
      </w:tabs>
      <w:spacing w:line="240" w:lineRule="auto"/>
    </w:pPr>
    <w:rPr/>
  </w:style>
  <w:style w:type="character" w:styleId="aa" w:customStyle="1">
    <w:name w:val="כותרת עליונה תו"/>
    <w:basedOn w:val="a2"/>
    <w:link w:val="Header"/>
    <w:semiHidden/>
    <w:rPr>
      <w:color w:val="575F6D"/>
      <w:sz w:val="20"/>
      <w:szCs w:val="20"/>
    </w:rPr>
  </w:style>
  <w:style w:type="paragraph" w:styleId="ab">
    <w:name w:val="Footer"/>
    <w:basedOn w:val="a1"/>
    <w:link w:val="כותרתתחתונהתו"/>
    <w:unhideWhenUsed/>
    <w:pPr>
      <w:tabs>
        <w:tab w:pos="4680" w:val="center"/>
        <w:tab w:pos="9360" w:val="right"/>
      </w:tabs>
      <w:spacing w:line="240" w:lineRule="auto"/>
    </w:pPr>
    <w:rPr/>
  </w:style>
  <w:style w:type="character" w:styleId="ac" w:customStyle="1">
    <w:name w:val="כותרת תחתונה תו"/>
    <w:basedOn w:val="a2"/>
    <w:link w:val="Footer"/>
    <w:rPr>
      <w:color w:val="575F6D"/>
      <w:sz w:val="20"/>
      <w:szCs w:val="20"/>
    </w:rPr>
  </w:style>
  <w:style w:type="character" w:styleId="ad">
    <w:name w:val="Strong"/>
    <w:basedOn w:val="a2"/>
    <w:qFormat/>
    <w:rPr>
      <w:b/>
      <w:bCs/>
    </w:rPr>
  </w:style>
  <w:style w:type="character" w:styleId="ae" w:customStyle="1">
    <w:name w:val="Book Title"/>
    <w:basedOn w:val="a2"/>
    <w:qFormat/>
    <w:rPr>
      <w:rFonts w:cs="Times New Roman"/>
      <w:smallCaps/>
      <w:color w:val="000000"/>
      <w:spacing w:val="10"/>
    </w:rPr>
  </w:style>
  <w:style w:type="character" w:styleId="af">
    <w:name w:val="Emphasis"/>
    <w:qFormat/>
    <w:rPr>
      <w:b/>
      <w:bCs/>
      <w:i/>
      <w:iCs/>
      <w:color w:val="2B2F36"/>
      <w:spacing w:val="10"/>
      <w:sz w:val="18"/>
      <w:szCs w:val="18"/>
    </w:rPr>
  </w:style>
  <w:style w:type="character" w:styleId="11" w:customStyle="1">
    <w:name w:val="כותרת 1 תו"/>
    <w:basedOn w:val="a2"/>
    <w:link w:val="Heading1"/>
    <w:semiHidden/>
    <w:rPr>
      <w:rFonts w:hAnsiTheme="majorHAnsi" w:cstheme="majorBidi" w:ascii="Century Schoolbook" w:eastAsia="Century Schoolbook"/>
      <w:smallCaps/>
      <w:color w:val="414751"/>
      <w:spacing w:val="5"/>
      <w:sz w:val="32"/>
      <w:szCs w:val="32"/>
    </w:rPr>
  </w:style>
  <w:style w:type="character" w:styleId="20" w:customStyle="1">
    <w:name w:val="כותרת 2 תו"/>
    <w:basedOn w:val="a2"/>
    <w:link w:val="Heading2"/>
    <w:semiHidden/>
    <w:rPr>
      <w:rFonts w:hAnsiTheme="majorHAnsi" w:cstheme="majorBidi" w:ascii="Century Schoolbook" w:eastAsia="Century Schoolbook"/>
      <w:color w:val="414751"/>
      <w:sz w:val="28"/>
      <w:szCs w:val="28"/>
    </w:rPr>
  </w:style>
  <w:style w:type="character" w:styleId="30" w:customStyle="1">
    <w:name w:val="כותרת 3 תו"/>
    <w:basedOn w:val="a2"/>
    <w:link w:val="Heading3"/>
    <w:semiHidden/>
    <w:rPr>
      <w:rFonts w:hAnsiTheme="majorHAnsi" w:cstheme="majorBidi" w:ascii="Century Schoolbook" w:eastAsia="Century Schoolbook"/>
      <w:color w:val="414751"/>
      <w:spacing w:val="5"/>
      <w:sz w:val="24"/>
      <w:szCs w:val="24"/>
    </w:rPr>
  </w:style>
  <w:style w:type="character" w:styleId="40" w:customStyle="1">
    <w:name w:val="כותרת 4 תו"/>
    <w:basedOn w:val="a2"/>
    <w:link w:val="Heading4"/>
    <w:semiHidden/>
    <w:rPr>
      <w:rFonts w:hAnsiTheme="majorHAnsi" w:cstheme="majorBidi" w:ascii="Century Schoolbook" w:eastAsia="Century Schoolbook"/>
      <w:color w:val="E65B01"/>
    </w:rPr>
  </w:style>
  <w:style w:type="character" w:styleId="50" w:customStyle="1">
    <w:name w:val="כותרת 5 תו"/>
    <w:basedOn w:val="a2"/>
    <w:link w:val="Heading5"/>
    <w:semiHidden/>
    <w:rPr>
      <w:i/>
      <w:iCs/>
      <w:color w:val="E65B01"/>
    </w:rPr>
  </w:style>
  <w:style w:type="character" w:styleId="60" w:customStyle="1">
    <w:name w:val="כותרת 6 תו"/>
    <w:basedOn w:val="a2"/>
    <w:link w:val="Heading6"/>
    <w:semiHidden/>
    <w:rPr>
      <w:b/>
      <w:bCs/>
      <w:color w:val="E65B01"/>
      <w:sz w:val="20"/>
      <w:szCs w:val="20"/>
    </w:rPr>
  </w:style>
  <w:style w:type="character" w:styleId="70" w:customStyle="1">
    <w:name w:val="כותרת 7 תו"/>
    <w:basedOn w:val="a2"/>
    <w:link w:val="Heading7"/>
    <w:semiHidden/>
    <w:rPr>
      <w:b/>
      <w:bCs/>
      <w:i/>
      <w:iCs/>
      <w:color w:val="E65B01"/>
      <w:sz w:val="20"/>
      <w:szCs w:val="20"/>
    </w:rPr>
  </w:style>
  <w:style w:type="character" w:styleId="80" w:customStyle="1">
    <w:name w:val="כותרת 8 תו"/>
    <w:basedOn w:val="a2"/>
    <w:link w:val="Heading8"/>
    <w:semiHidden/>
    <w:rPr>
      <w:b/>
      <w:bCs/>
      <w:color w:val="3667C3"/>
      <w:sz w:val="20"/>
      <w:szCs w:val="20"/>
    </w:rPr>
  </w:style>
  <w:style w:type="character" w:styleId="90" w:customStyle="1">
    <w:name w:val="כותרת 9 תו"/>
    <w:basedOn w:val="a2"/>
    <w:link w:val="Heading9"/>
    <w:semiHidden/>
    <w:rPr>
      <w:b/>
      <w:bCs/>
      <w:i/>
      <w:iCs/>
      <w:color w:val="3667C3"/>
      <w:sz w:val="18"/>
      <w:szCs w:val="18"/>
    </w:rPr>
  </w:style>
  <w:style w:type="character" w:styleId="af0" w:customStyle="1">
    <w:name w:val="Intense Emphasis"/>
    <w:basedOn w:val="a2"/>
    <w:qFormat/>
    <w:rPr>
      <w:i/>
      <w:iCs/>
      <w:caps/>
      <w:color w:val="E65B01"/>
      <w:spacing w:val="10"/>
      <w:sz w:val="18"/>
      <w:szCs w:val="18"/>
    </w:rPr>
  </w:style>
  <w:style w:type="paragraph" w:styleId="af1" w:customStyle="1">
    <w:name w:val="Intense Quote"/>
    <w:basedOn w:val="af2"/>
    <w:link w:val="ציטוטחזקתו"/>
    <w:qFormat/>
    <w:pPr>
      <w:pBdr>
        <w:bottom w:val="double" w:sz="4" w:space="16" w:color="FF7D26"/>
      </w:pBdr>
      <w:spacing w:line="300" w:lineRule="auto"/>
      <w:ind w:left="936" w:right="936"/>
    </w:pPr>
    <w:rPr>
      <w:i/>
      <w:iCs/>
      <w:color w:val="E65B01"/>
    </w:rPr>
  </w:style>
  <w:style w:type="character" w:styleId="af3" w:customStyle="1">
    <w:name w:val="ציטוט חזק תו"/>
    <w:basedOn w:val="a2"/>
    <w:link w:val="IntenseQuote"/>
    <w:rPr>
      <w:iCs/>
      <w:color w:val="E65B01"/>
      <w:sz w:val="20"/>
      <w:szCs w:val="20"/>
    </w:rPr>
  </w:style>
  <w:style w:type="paragraph" w:styleId="af2" w:customStyle="1">
    <w:name w:val="Quote"/>
    <w:basedOn w:val="a1"/>
    <w:link w:val="ציטוטתו"/>
    <w:qFormat/>
    <w:pPr>
      <w:spacing w:after="200"/>
      <w:contextualSpacing/>
    </w:pPr>
    <w:rPr>
      <w:i/>
      <w:iCs/>
      <w:color w:val="414751"/>
    </w:rPr>
  </w:style>
  <w:style w:type="character" w:styleId="af4" w:customStyle="1">
    <w:name w:val="ציטוט תו"/>
    <w:basedOn w:val="a2"/>
    <w:link w:val="Quote"/>
    <w:rPr>
      <w:i/>
      <w:iCs/>
      <w:color w:val="414751"/>
      <w:sz w:val="20"/>
      <w:szCs w:val="20"/>
    </w:rPr>
  </w:style>
  <w:style w:type="character" w:styleId="af5" w:customStyle="1">
    <w:name w:val="Intense Reference"/>
    <w:basedOn w:val="a2"/>
    <w:qFormat/>
    <w:rPr>
      <w:rFonts w:cs="Times New Roman"/>
      <w:b/>
      <w:bCs/>
      <w:caps/>
      <w:color w:val="3667C3"/>
      <w:spacing w:val="5"/>
      <w:sz w:val="18"/>
      <w:szCs w:val="18"/>
    </w:rPr>
  </w:style>
  <w:style w:type="paragraph" w:styleId="af6">
    <w:name w:val="Subtitle"/>
    <w:basedOn w:val="a1"/>
    <w:link w:val="כותרתמשנהתו"/>
    <w:pPr>
      <w:spacing w:after="200"/>
      <w:contextualSpacing/>
    </w:pPr>
    <w:rPr>
      <w:i/>
      <w:iCs/>
      <w:spacing w:val="5"/>
      <w:sz w:val="24"/>
      <w:szCs w:val="24"/>
    </w:rPr>
  </w:style>
  <w:style w:type="character" w:styleId="af7" w:customStyle="1">
    <w:name w:val="כותרת משנה תו"/>
    <w:basedOn w:val="a2"/>
    <w:link w:val="Subtitle"/>
    <w:rPr>
      <w:i/>
      <w:iCs/>
      <w:color w:val="575F6D"/>
      <w:spacing w:val="5"/>
      <w:sz w:val="24"/>
      <w:szCs w:val="24"/>
    </w:rPr>
  </w:style>
  <w:style w:type="character" w:styleId="af8" w:customStyle="1">
    <w:name w:val="Subtle Emphasis"/>
    <w:basedOn w:val="a2"/>
    <w:qFormat/>
    <w:rPr>
      <w:i/>
      <w:iCs/>
      <w:color w:val="E65B01"/>
    </w:rPr>
  </w:style>
  <w:style w:type="character" w:styleId="af9" w:customStyle="1">
    <w:name w:val="Subtle Reference"/>
    <w:basedOn w:val="a2"/>
    <w:qFormat/>
    <w:rPr>
      <w:rFonts w:cs="Times New Roman"/>
      <w:b/>
      <w:bCs/>
      <w:i/>
      <w:iCs/>
      <w:color w:val="3667C3"/>
    </w:rPr>
  </w:style>
  <w:style w:type="paragraph" w:styleId="afa">
    <w:name w:val="Title"/>
    <w:basedOn w:val="a1"/>
    <w:link w:val="כותרתטקסטתו"/>
    <w:pPr>
      <w:spacing w:after="200"/>
      <w:contextualSpacing/>
    </w:pPr>
    <w:rPr>
      <w:rFonts w:hAnsiTheme="majorHAnsi" w:cstheme="majorBidi" w:ascii="Century Schoolbook" w:eastAsia="Century Schoolbook"/>
      <w:smallCaps/>
      <w:color w:val="FE8637"/>
      <w:spacing w:val="10"/>
      <w:sz w:val="48"/>
      <w:szCs w:val="48"/>
    </w:rPr>
  </w:style>
  <w:style w:type="character" w:styleId="afb" w:customStyle="1">
    <w:name w:val="כותרת טקסט תו"/>
    <w:basedOn w:val="a2"/>
    <w:link w:val="Title"/>
    <w:rPr>
      <w:rFonts w:hAnsiTheme="majorHAnsi" w:cstheme="majorBidi" w:ascii="Century Schoolbook" w:eastAsia="Century Schoolbook"/>
      <w:smallCaps/>
      <w:color w:val="FE8637"/>
      <w:spacing w:val="10"/>
      <w:sz w:val="48"/>
      <w:szCs w:val="48"/>
    </w:rPr>
  </w:style>
  <w:style w:type="paragraph" w:styleId="afc">
    <w:name w:val="Balloon Text"/>
    <w:basedOn w:val="a1"/>
    <w:link w:val="טקסטבלוניםתו"/>
    <w:semiHidden/>
    <w:unhideWhenUsed/>
    <w:pPr>
      <w:spacing w:line="240" w:lineRule="auto"/>
    </w:pPr>
    <w:rPr>
      <w:rFonts w:ascii="Tahoma" w:eastAsia="Tahoma" w:hAnsi="Tahoma" w:cs="Tahoma"/>
      <w:sz w:val="16"/>
      <w:szCs w:val="16"/>
    </w:rPr>
  </w:style>
  <w:style w:type="character" w:styleId="afd" w:customStyle="1">
    <w:name w:val="טקסט בלונים תו"/>
    <w:basedOn w:val="a2"/>
    <w:link w:val="BalloonText"/>
    <w:semiHidden/>
    <w:rPr>
      <w:rFonts w:ascii="Tahoma" w:eastAsia="Tahoma" w:hAnsi="Tahoma" w:cs="Tahoma"/>
      <w:color w:val="575F6D"/>
      <w:sz w:val="16"/>
      <w:szCs w:val="16"/>
    </w:rPr>
  </w:style>
  <w:style w:type="paragraph" w:styleId="a">
    <w:name w:val="List Bullet"/>
    <w:basedOn w:val="a6"/>
    <w:next w:val="ListBullet"/>
    <w:unhideWhenUsed/>
    <w:pPr>
      <w:numPr>
        <w:ilvl w:val="0"/>
        <w:numId w:val="23"/>
      </w:numPr>
      <w:spacing/>
    </w:pPr>
    <w:rPr/>
  </w:style>
  <w:style w:type="paragraph" w:styleId="afe" w:customStyle="1">
    <w:name w:val="שם אישי"/>
    <w:basedOn w:val="a1"/>
    <w:qFormat/>
    <w:pPr>
      <w:spacing/>
    </w:pPr>
    <w:rPr>
      <w:caps/>
      <w:color w:val="FFFFFF"/>
      <w:sz w:val="44"/>
      <w:szCs w:val="44"/>
    </w:rPr>
  </w:style>
  <w:style w:type="paragraph" w:styleId="12" w:customStyle="1">
    <w:name w:val="כתובת השולח1"/>
    <w:basedOn w:val="a1"/>
    <w:semiHidden/>
    <w:unhideWhenUsed/>
    <w:qFormat/>
    <w:pPr>
      <w:spacing w:line="240" w:lineRule="auto"/>
    </w:pPr>
    <w:rPr>
      <w:color w:val="FFFFFF"/>
      <w:sz w:val="22"/>
      <w:szCs w:val="22"/>
    </w:rPr>
  </w:style>
  <w:style w:type="paragraph" w:styleId="aff" w:customStyle="1">
    <w:name w:val="No Spacing"/>
    <w:unhideWhenUsed/>
    <w:qFormat/>
    <w:pPr>
      <w:spacing w:after="0" w:line="240" w:lineRule="auto"/>
    </w:pPr>
    <w:rPr>
      <w:color w:val="414751"/>
      <w:sz w:val="20"/>
      <w:szCs w:val="20"/>
    </w:rPr>
  </w:style>
  <w:style w:type="paragraph" w:styleId="aff0">
    <w:name w:val="Closing"/>
    <w:basedOn w:val="aff"/>
    <w:link w:val="סיוםתו"/>
    <w:semiHidden/>
    <w:unhideWhenUsed/>
    <w:qFormat/>
    <w:pPr>
      <w:spacing w:before="960" w:after="960"/>
      <w:ind w:right="2520"/>
    </w:pPr>
    <w:rPr/>
  </w:style>
  <w:style w:type="character" w:styleId="aff1" w:customStyle="1">
    <w:name w:val="סיום תו"/>
    <w:basedOn w:val="a2"/>
    <w:link w:val="Closing"/>
    <w:semiHidden/>
    <w:rPr>
      <w:color w:val="414751"/>
      <w:sz w:val="20"/>
      <w:szCs w:val="20"/>
    </w:rPr>
  </w:style>
  <w:style w:type="paragraph" w:styleId="aff2">
    <w:name w:val="Date"/>
    <w:basedOn w:val="a1"/>
    <w:link w:val="תאריךתו"/>
    <w:next w:val="Normal"/>
    <w:unhideWhenUsed/>
    <w:pPr>
      <w:spacing w:after="200"/>
      <w:contextualSpacing/>
    </w:pPr>
    <w:rPr>
      <w:b/>
      <w:bCs/>
      <w:color w:val="FE8637"/>
    </w:rPr>
  </w:style>
  <w:style w:type="character" w:styleId="aff3" w:customStyle="1">
    <w:name w:val="תאריך תו"/>
    <w:basedOn w:val="a2"/>
    <w:link w:val="Date"/>
    <w:rPr>
      <w:b/>
      <w:bCs/>
      <w:color w:val="FE8637"/>
      <w:sz w:val="20"/>
      <w:szCs w:val="20"/>
    </w:rPr>
  </w:style>
  <w:style w:type="paragraph" w:styleId="aff4" w:customStyle="1">
    <w:name w:val="כתובת למשלוח"/>
    <w:basedOn w:val="aff"/>
    <w:semiHidden/>
    <w:unhideWhenUsed/>
    <w:qFormat/>
    <w:pPr>
      <w:spacing w:after="480"/>
      <w:contextualSpacing/>
    </w:pPr>
    <w:rPr>
      <w:rFonts w:hAnsiTheme="majorHAnsi" w:cstheme="majorBidi" w:ascii="Century Schoolbook" w:eastAsia="Century Schoolbook"/>
    </w:rPr>
  </w:style>
  <w:style w:type="paragraph" w:styleId="aff5" w:customStyle="1">
    <w:name w:val="שם נמען"/>
    <w:basedOn w:val="a1"/>
    <w:semiHidden/>
    <w:unhideWhenUsed/>
    <w:qFormat/>
    <w:pPr>
      <w:spacing w:before="480" w:line="240" w:lineRule="auto"/>
    </w:pPr>
    <w:rPr>
      <w:b/>
      <w:bCs/>
      <w:color w:val="414751"/>
    </w:rPr>
  </w:style>
  <w:style w:type="paragraph" w:styleId="aff6">
    <w:name w:val="Salutation"/>
    <w:basedOn w:val="a6"/>
    <w:link w:val="ברכהתו"/>
    <w:next w:val="Normal"/>
    <w:unhideWhenUsed/>
    <w:qFormat/>
    <w:pPr>
      <w:spacing w:after="200"/>
      <w:ind w:left="0"/>
      <w:contextualSpacing/>
    </w:pPr>
    <w:rPr>
      <w:b/>
      <w:bCs/>
      <w:color w:val="414751"/>
    </w:rPr>
  </w:style>
  <w:style w:type="character" w:styleId="aff7" w:customStyle="1">
    <w:name w:val="ברכה תו"/>
    <w:basedOn w:val="a2"/>
    <w:link w:val="Salutation"/>
    <w:rPr>
      <w:b/>
      <w:bCs/>
      <w:color w:val="414751"/>
      <w:sz w:val="20"/>
      <w:szCs w:val="20"/>
    </w:rPr>
  </w:style>
  <w:style w:type="character" w:styleId="aff8" w:customStyle="1">
    <w:name w:val="Placeholder Text"/>
    <w:basedOn w:val="a2"/>
    <w:unhideWhenUsed/>
    <w:rPr>
      <w:color w:val="808080"/>
    </w:rPr>
  </w:style>
  <w:style w:type="character" w:styleId="Hyperlink">
    <w:name w:val="Hyperlink"/>
    <w:basedOn w:val="a2"/>
    <w:unhideWhenUsed/>
    <w:rPr>
      <w:color w:val="D2611C"/>
      <w:u w:val="single"/>
    </w:rPr>
  </w:style>
  <w:style w:type="paragraph" w:styleId="aff9" w:customStyle="1">
    <w:name w:val="List Paragraph"/>
    <w:basedOn w:val="a1"/>
    <w:qFormat/>
    <w:pPr>
      <w:spacing/>
      <w:ind w:left="720"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23MMDE" Type="http://schemas.openxmlformats.org/officeDocument/2006/relationships/image" Target="media/8LFZSV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7\OrielResum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entury Schoolbook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 Schoolbook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xmlns:a="http://schemas.openxmlformats.org/drawingml/2006/main" name="Oriel">
      <a:fillStyleLst>
        <a:solidFill>
          <a:schemeClr val="phClr"/>
        </a:solidFill>
        <a:gradFill rotWithShape="1">
          <a:gsLst>
            <a:gs pos="0">
              <a:schemeClr val="phClr">
                <a:tint val="39000"/>
                <a:satMod val="260000"/>
              </a:schemeClr>
            </a:gs>
            <a:gs pos="30000">
              <a:schemeClr val="phClr">
                <a:tint val="39000"/>
                <a:satMod val="260000"/>
              </a:schemeClr>
            </a:gs>
            <a:gs pos="75000">
              <a:schemeClr val="phClr">
                <a:tint val="55000"/>
                <a:satMod val="255000"/>
              </a:schemeClr>
            </a:gs>
            <a:gs pos="100000">
              <a:schemeClr val="phClr">
                <a:tint val="70000"/>
                <a:satMod val="255000"/>
              </a:schemeClr>
            </a:gs>
          </a:gsLst>
          <a:path path="circle">
            <a:fillToRect l="30000" t="155000" r="150000" b="75000"/>
          </a:path>
        </a:gradFill>
        <a:gradFill rotWithShape="1">
          <a:gsLst>
            <a:gs pos="0">
              <a:schemeClr val="phClr">
                <a:shade val="63000"/>
                <a:satMod val="170000"/>
              </a:schemeClr>
            </a:gs>
            <a:gs pos="30000">
              <a:schemeClr val="phClr">
                <a:shade val="58000"/>
                <a:satMod val="170000"/>
              </a:schemeClr>
            </a:gs>
            <a:gs pos="75000">
              <a:schemeClr val="phClr">
                <a:shade val="31000"/>
                <a:satMod val="170000"/>
              </a:schemeClr>
            </a:gs>
            <a:gs pos="100000">
              <a:schemeClr val="phClr">
                <a:shade val="15000"/>
                <a:satMod val="170000"/>
              </a:schemeClr>
            </a:gs>
          </a:gsLst>
          <a:path path="circle">
            <a:fillToRect l="30000" t="155000" r="150000" b="75000"/>
          </a:path>
        </a:gradFill>
      </a:fillStyleLst>
      <a:lnStyleLst>
        <a:ln w="12700" cap="flat" cmpd="sng" algn="ctr">
          <a:solidFill>
            <a:schemeClr val="phClr">
              <a:shade val="70000"/>
              <a:satMod val="15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492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0"/>
            </a:lightRig>
          </a:scene3d>
          <a:sp3d>
            <a:bevelT w="47625" h="69850"/>
            <a:contourClr>
              <a:schemeClr val="lt1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8000"/>
                <a:satMod val="125000"/>
              </a:schemeClr>
            </a:gs>
            <a:gs pos="40000">
              <a:schemeClr val="phClr">
                <a:tint val="90000"/>
                <a:shade val="90000"/>
                <a:satMod val="120000"/>
              </a:schemeClr>
            </a:gs>
            <a:gs pos="100000">
              <a:schemeClr val="phClr">
                <a:tint val="5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80000"/>
              </a:schemeClr>
              <a:schemeClr val="phClr">
                <a:tint val="91000"/>
              </a:schemeClr>
            </a:duotone>
          </a:blip>
          <a:tile tx="0" ty="0" sx="40000" sy="50000" flip="y" algn="tl"/>
        </a:blip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OrielResume.Dotx</Template>
  <TotalTime>0</TotalTime>
  <Pages>1</Pages>
  <Words>268</Words>
  <Characters>1340</Characters>
  <Application>Microsoft Office Word</Application>
  <DocSecurity>0</DocSecurity>
  <Lines>11</Lines>
  <Paragraphs>3</Paragraphs>
  <Company>Bynet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Noy hatchuel</dc:creator>
  <cp:lastModifiedBy>נוי חטשואך</cp:lastModifiedBy>
  <cp:revision>2</cp:revision>
  <dcterms:created xsi:type="dcterms:W3CDTF">2023-01-09T19:52:00Z</dcterms:created>
  <dcterms:modified xsi:type="dcterms:W3CDTF">2023-01-09T19:52:00Z</dcterms:modified>
</cp:coreProperties>
</file>