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910"/>
                    <pic:cNvPicPr/>
                  </pic:nvPicPr>
                  <pic:blipFill>
                    <a:blip xmlns:r="http://schemas.openxmlformats.org/officeDocument/2006/relationships" r:embed="rIdR7W2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rPr>
          <w:rFonts w:ascii="Arial" w:eastAsia="Arial" w:hAnsi="Arial" w:cs="Arial"/>
          <w:b/>
          <w:bCs/>
          <w:noProof/>
          <w:rtl/>
        </w:rPr>
      </w:pPr>
      <w:r>
        <w:rPr>
          <w:rFonts w:ascii="Arial" w:eastAsia="Arial" w:hAnsi="Arial" w:cs="Arial" w:hint="cs"/>
          <w:b/>
          <w:bCs/>
          <w:noProof/>
          <w:rtl/>
        </w:rPr>
        <w:t xml:space="preserve">אבי באיו</w:t>
      </w:r>
    </w:p>
    <w:p>
      <w:pPr>
        <w:pStyle w:val="a4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תאריך לידה: 31/10/1969</w:t>
      </w:r>
    </w:p>
    <w:p>
      <w:pPr>
        <w:pStyle w:val="a4"/>
        <w:spacing w:line="240" w:lineRule="auto"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מגורים</w:t>
      </w:r>
      <w:r>
        <w:rPr>
          <w:b/>
          <w:bCs/>
          <w:noProof/>
          <w:rtl/>
        </w:rPr>
        <w:t xml:space="preserve">: </w:t>
      </w:r>
      <w:r>
        <w:rPr>
          <w:rFonts w:hint="cs"/>
          <w:b/>
          <w:bCs/>
          <w:noProof/>
          <w:rtl/>
        </w:rPr>
        <w:t xml:space="preserve">אור יהודה</w:t>
      </w:r>
      <w:bookmarkStart w:id="2" w:name="_GoBack"/>
      <w:bookmarkEnd w:id="2"/>
    </w:p>
    <w:p>
      <w:pPr>
        <w:pStyle w:val="a4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נגישות: בעל רשיון נהיגה בתוקף,רישיון אופנוע </w:t>
      </w:r>
    </w:p>
    <w:p>
      <w:pPr>
        <w:pStyle w:val="a4"/>
        <w:spacing w:line="240" w:lineRule="auto"/>
        <w:rPr>
          <w:b/>
          <w:bCs/>
          <w:noProof/>
        </w:rPr>
      </w:pPr>
      <w:r>
        <w:rPr>
          <w:b/>
          <w:bCs/>
          <w:noProof/>
          <w:rtl/>
        </w:rPr>
        <w:t xml:space="preserve">טלפון: 050-5266049  </w:t>
      </w:r>
    </w:p>
    <w:p>
      <w:pPr>
        <w:pStyle w:val="a4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דוא"ל: </w:t>
      </w:r>
      <w:r>
        <w:rPr>
          <w:b/>
          <w:bCs/>
          <w:noProof/>
        </w:rPr>
        <w:t xml:space="preserve">bayoavi@gmail.com</w:t>
      </w:r>
    </w:p>
    <w:p>
      <w:pPr>
        <w:pStyle w:val="a4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מצב משפחתי: נשוי +</w:t>
      </w:r>
      <w:r>
        <w:rPr>
          <w:rFonts w:hint="cs"/>
          <w:b/>
          <w:bCs/>
          <w:noProof/>
          <w:rtl/>
        </w:rPr>
        <w:t xml:space="preserve">3</w:t>
      </w:r>
    </w:p>
    <w:p>
      <w:pPr>
        <w:pStyle w:val="-"/>
        <w:spacing w:line="240" w:lineRule="auto"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תמצית</w:t>
      </w:r>
    </w:p>
    <w:p>
      <w:pPr>
        <w:pStyle w:val="a5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הנני בעל ניסיון רב </w:t>
      </w:r>
      <w:r>
        <w:rPr>
          <w:rFonts w:hint="cs"/>
          <w:b/>
          <w:bCs/>
          <w:noProof/>
          <w:rtl/>
        </w:rPr>
        <w:t xml:space="preserve">ב</w:t>
      </w:r>
      <w:r>
        <w:rPr>
          <w:rFonts w:hint="cs"/>
          <w:b/>
          <w:bCs/>
          <w:noProof/>
          <w:rtl/>
        </w:rPr>
        <w:t xml:space="preserve">ניהול</w:t>
      </w:r>
      <w:r>
        <w:rPr>
          <w:rFonts w:hint="cs"/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 מרכזי שרות לרכב</w:t>
      </w:r>
      <w:r>
        <w:rPr>
          <w:rFonts w:hint="cs"/>
          <w:b/>
          <w:bCs/>
          <w:noProof/>
          <w:rtl/>
        </w:rPr>
        <w:t xml:space="preserve">, </w:t>
      </w:r>
      <w:r>
        <w:rPr>
          <w:rFonts w:hint="cs"/>
          <w:b/>
          <w:bCs/>
          <w:noProof/>
          <w:rtl/>
        </w:rPr>
        <w:t xml:space="preserve">והובלתם להצלחה ולעמידה ביעדים, ב</w:t>
      </w:r>
      <w:r>
        <w:rPr>
          <w:b/>
          <w:bCs/>
          <w:noProof/>
          <w:rtl/>
        </w:rPr>
        <w:t xml:space="preserve">על ראיה מרחבית,</w:t>
      </w:r>
      <w:r>
        <w:rPr>
          <w:rFonts w:hint="cs"/>
          <w:b/>
          <w:bCs/>
          <w:noProof/>
          <w:rtl/>
        </w:rPr>
        <w:t xml:space="preserve"> </w:t>
      </w:r>
      <w:r>
        <w:rPr>
          <w:b/>
          <w:bCs/>
          <w:noProof/>
          <w:rtl/>
        </w:rPr>
        <w:t xml:space="preserve">ותודעת שירות גבוהה, </w:t>
      </w:r>
      <w:r>
        <w:rPr>
          <w:rFonts w:hint="cs"/>
          <w:b/>
          <w:bCs/>
          <w:noProof/>
          <w:rtl/>
        </w:rPr>
        <w:t xml:space="preserve">בנית תוכניות עבודה, תהליכים ונורמות שירות, </w:t>
      </w:r>
      <w:r>
        <w:rPr>
          <w:b/>
          <w:bCs/>
          <w:noProof/>
          <w:rtl/>
        </w:rPr>
        <w:t xml:space="preserve">תקשורת בינאישית מצויינת</w:t>
      </w:r>
      <w:r>
        <w:rPr>
          <w:rFonts w:hint="cs"/>
          <w:b/>
          <w:bCs/>
          <w:noProof/>
          <w:rtl/>
        </w:rPr>
        <w:t xml:space="preserve">, מקצועי,</w:t>
      </w:r>
      <w:r>
        <w:rPr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ויסודי.</w:t>
      </w:r>
    </w:p>
    <w:p>
      <w:pPr>
        <w:pStyle w:val="a5"/>
        <w:spacing w:line="240" w:lineRule="auto"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בעל נסיון רב בהקמת מרכזי שרות ובניית מחלקות טכניות שונות תוך מתן דגש על יעילות וניצול מרבי של משאבים.</w:t>
      </w:r>
    </w:p>
    <w:p>
      <w:pPr>
        <w:pStyle w:val="a5"/>
        <w:spacing w:line="240" w:lineRule="auto"/>
        <w:rPr>
          <w:b/>
          <w:bCs/>
          <w:noProof/>
          <w:rtl/>
        </w:rPr>
      </w:pPr>
      <w:r>
        <w:rPr>
          <w:rFonts w:hint="cs"/>
          <w:b/>
          <w:bCs/>
          <w:rtl/>
        </w:rPr>
        <w:t xml:space="preserve">רמת אנגלית ואנגלית טכנית ברמה טובה מאד, שליטה בתוכנות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Words</w:t>
      </w:r>
      <w:r>
        <w:rPr>
          <w:b/>
          <w:bCs/>
        </w:rPr>
        <w:t xml:space="preserve"> </w:t>
      </w:r>
      <w:r>
        <w:rPr>
          <w:b/>
          <w:bCs/>
        </w:rPr>
        <w:t xml:space="preserve">,Excel</w:t>
      </w:r>
      <w:r>
        <w:rPr>
          <w:rFonts w:hint="cs"/>
          <w:b/>
          <w:bCs/>
          <w:rtl/>
        </w:rPr>
        <w:t xml:space="preserve">,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נשר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ומוסכית</w:t>
      </w:r>
      <w:r>
        <w:rPr>
          <w:b/>
          <w:bCs/>
          <w:noProof/>
          <w:rtl/>
        </w:rPr>
        <w:t xml:space="preserve">. </w:t>
      </w:r>
    </w:p>
    <w:p>
      <w:pPr>
        <w:pStyle w:val="-"/>
        <w:spacing w:before="120" w:line="240" w:lineRule="auto"/>
        <w:rPr>
          <w:bCs/>
          <w:noProof/>
          <w:color w:val="02117C"/>
          <w:rtl/>
        </w:rPr>
      </w:pPr>
      <w:r>
        <w:rPr>
          <w:rFonts w:hint="cs"/>
          <w:bCs/>
          <w:noProof/>
          <w:color w:val="02117C"/>
          <w:rtl/>
        </w:rPr>
        <w:t xml:space="preserve">תעודות והסמכות מקצועיות</w:t>
      </w:r>
    </w:p>
    <w:p>
      <w:pPr>
        <w:pStyle w:val="a"/>
        <w:spacing w:line="240" w:lineRule="auto"/>
        <w:rPr>
          <w:b/>
          <w:bCs/>
          <w:noProof/>
        </w:rPr>
      </w:pPr>
      <w:r>
        <w:rPr>
          <w:rFonts w:hint="cs"/>
          <w:b/>
          <w:bCs/>
          <w:noProof/>
          <w:rtl/>
        </w:rPr>
        <w:t xml:space="preserve">תעודת </w:t>
      </w:r>
      <w:r>
        <w:rPr>
          <w:b/>
          <w:bCs/>
          <w:noProof/>
          <w:rtl/>
        </w:rPr>
        <w:t xml:space="preserve">הסמכה </w:t>
      </w:r>
      <w:r>
        <w:rPr>
          <w:rFonts w:hint="cs"/>
          <w:b/>
          <w:bCs/>
          <w:noProof/>
          <w:rtl/>
        </w:rPr>
        <w:t xml:space="preserve">ל</w:t>
      </w:r>
      <w:r>
        <w:rPr>
          <w:b/>
          <w:bCs/>
          <w:noProof/>
          <w:rtl/>
        </w:rPr>
        <w:t xml:space="preserve">מכונאות רכב </w:t>
      </w:r>
      <w:r>
        <w:rPr>
          <w:rFonts w:hint="cs"/>
          <w:b/>
          <w:bCs/>
          <w:noProof/>
          <w:rtl/>
        </w:rPr>
        <w:t xml:space="preserve">כולל</w:t>
      </w:r>
      <w:r>
        <w:rPr>
          <w:b/>
          <w:bCs/>
          <w:noProof/>
          <w:rtl/>
        </w:rPr>
        <w:t xml:space="preserve"> תעודת E-CAR .</w:t>
      </w:r>
    </w:p>
    <w:p>
      <w:pPr>
        <w:pStyle w:val="a"/>
        <w:spacing w:line="240" w:lineRule="auto"/>
        <w:rPr>
          <w:b/>
          <w:bCs/>
          <w:noProof/>
        </w:rPr>
      </w:pPr>
      <w:r>
        <w:rPr>
          <w:rFonts w:hint="cs"/>
          <w:b/>
          <w:bCs/>
          <w:noProof/>
          <w:rtl/>
        </w:rPr>
        <w:t xml:space="preserve">תעודת </w:t>
      </w:r>
      <w:r>
        <w:rPr>
          <w:b/>
          <w:bCs/>
          <w:noProof/>
          <w:rtl/>
        </w:rPr>
        <w:t xml:space="preserve">הסמכה </w:t>
      </w:r>
      <w:r>
        <w:rPr>
          <w:rFonts w:hint="cs"/>
          <w:b/>
          <w:bCs/>
          <w:noProof/>
          <w:rtl/>
        </w:rPr>
        <w:t xml:space="preserve">ל</w:t>
      </w:r>
      <w:r>
        <w:rPr>
          <w:b/>
          <w:bCs/>
          <w:noProof/>
          <w:rtl/>
        </w:rPr>
        <w:t xml:space="preserve">חשמל רכב .</w:t>
      </w:r>
    </w:p>
    <w:p>
      <w:pPr>
        <w:pStyle w:val="a"/>
        <w:spacing w:line="240" w:lineRule="auto"/>
        <w:rPr>
          <w:b/>
          <w:bCs/>
          <w:noProof/>
        </w:rPr>
      </w:pPr>
      <w:r>
        <w:rPr>
          <w:rFonts w:hint="cs"/>
          <w:b/>
          <w:bCs/>
          <w:noProof/>
          <w:rtl/>
        </w:rPr>
        <w:t xml:space="preserve">תעודת </w:t>
      </w:r>
      <w:r>
        <w:rPr>
          <w:b/>
          <w:bCs/>
          <w:noProof/>
          <w:rtl/>
        </w:rPr>
        <w:t xml:space="preserve">הסמכה </w:t>
      </w:r>
      <w:r>
        <w:rPr>
          <w:rFonts w:hint="cs"/>
          <w:b/>
          <w:bCs/>
          <w:noProof/>
          <w:rtl/>
        </w:rPr>
        <w:t xml:space="preserve">ל</w:t>
      </w:r>
      <w:r>
        <w:rPr>
          <w:b/>
          <w:bCs/>
          <w:noProof/>
          <w:rtl/>
        </w:rPr>
        <w:t xml:space="preserve">מיזוג אויר.</w:t>
      </w:r>
    </w:p>
    <w:p>
      <w:pPr>
        <w:pStyle w:val="a"/>
        <w:spacing w:line="240" w:lineRule="auto"/>
        <w:rPr>
          <w:b/>
          <w:bCs/>
          <w:noProof/>
        </w:rPr>
      </w:pPr>
      <w:r>
        <w:rPr>
          <w:rFonts w:hint="cs"/>
          <w:b/>
          <w:bCs/>
          <w:noProof/>
          <w:rtl/>
        </w:rPr>
        <w:t xml:space="preserve">תעודת </w:t>
      </w:r>
      <w:r>
        <w:rPr>
          <w:b/>
          <w:bCs/>
          <w:noProof/>
          <w:rtl/>
        </w:rPr>
        <w:t xml:space="preserve">הסמכה </w:t>
      </w:r>
      <w:r>
        <w:rPr>
          <w:rFonts w:hint="cs"/>
          <w:b/>
          <w:bCs/>
          <w:noProof/>
          <w:rtl/>
        </w:rPr>
        <w:t xml:space="preserve">ל</w:t>
      </w:r>
      <w:r>
        <w:rPr>
          <w:b/>
          <w:bCs/>
          <w:noProof/>
          <w:rtl/>
        </w:rPr>
        <w:t xml:space="preserve">רכב היברידי</w:t>
      </w:r>
      <w:r>
        <w:rPr>
          <w:rFonts w:hint="cs"/>
          <w:b/>
          <w:bCs/>
          <w:noProof/>
          <w:rtl/>
        </w:rPr>
        <w:t xml:space="preserve"> וחשמלי</w:t>
      </w:r>
      <w:r>
        <w:rPr>
          <w:b/>
          <w:bCs/>
          <w:noProof/>
          <w:rtl/>
        </w:rPr>
        <w:t xml:space="preserve"> .</w:t>
      </w:r>
    </w:p>
    <w:p>
      <w:pPr>
        <w:pStyle w:val="a"/>
        <w:spacing w:line="240" w:lineRule="auto"/>
        <w:rPr>
          <w:b/>
          <w:bCs/>
          <w:noProof/>
        </w:rPr>
      </w:pPr>
      <w:r>
        <w:rPr>
          <w:b/>
          <w:bCs/>
          <w:noProof/>
          <w:rtl/>
        </w:rPr>
        <w:t xml:space="preserve">קורסים והשתלמויות בתחום הטכני</w:t>
      </w:r>
      <w:r>
        <w:rPr>
          <w:rFonts w:hint="cs"/>
          <w:b/>
          <w:bCs/>
          <w:noProof/>
          <w:rtl/>
        </w:rPr>
        <w:t xml:space="preserve">, שרות לקוחות,</w:t>
      </w:r>
      <w:r>
        <w:rPr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ו</w:t>
      </w:r>
      <w:r>
        <w:rPr>
          <w:b/>
          <w:bCs/>
          <w:noProof/>
          <w:rtl/>
        </w:rPr>
        <w:t xml:space="preserve">פיתוח מיומנויות ניהול במסגרת יבואני הרכב השונים.</w:t>
      </w:r>
    </w:p>
    <w:p>
      <w:pPr>
        <w:pStyle w:val="-"/>
        <w:spacing w:before="120" w:line="240" w:lineRule="auto"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נסיון תעסוקתי</w:t>
      </w:r>
    </w:p>
    <w:p>
      <w:pPr>
        <w:pStyle w:val="-"/>
        <w:spacing w:before="120" w:line="240" w:lineRule="auto"/>
        <w:rPr>
          <w:bCs/>
          <w:noProof/>
          <w:color w:val="auto"/>
          <w:rtl/>
        </w:rPr>
      </w:pPr>
      <w:r>
        <w:rPr>
          <w:rFonts w:hint="cs"/>
          <w:bCs/>
          <w:noProof/>
          <w:color w:val="002060"/>
          <w:rtl/>
        </w:rPr>
        <w:t xml:space="preserve">20</w:t>
      </w:r>
      <w:r>
        <w:rPr>
          <w:rFonts w:hint="cs"/>
          <w:bCs/>
          <w:noProof/>
          <w:color w:val="002060"/>
          <w:rtl/>
        </w:rPr>
        <w:t xml:space="preserve">20</w:t>
      </w:r>
      <w:r>
        <w:rPr>
          <w:rFonts w:hint="cs"/>
          <w:bCs/>
          <w:noProof/>
          <w:color w:val="002060"/>
          <w:rtl/>
        </w:rPr>
        <w:t xml:space="preserve"> - היום  </w:t>
      </w:r>
      <w:r>
        <w:rPr>
          <w:bCs/>
          <w:noProof/>
          <w:color w:val="auto"/>
          <w:rtl/>
        </w:rPr>
        <w:t xml:space="preserve">מנהל מרכז השרות</w:t>
      </w:r>
      <w:r>
        <w:rPr>
          <w:rFonts w:hint="cs"/>
          <w:bCs/>
          <w:noProof/>
          <w:color w:val="auto"/>
          <w:rtl/>
        </w:rPr>
        <w:t xml:space="preserve"> </w:t>
      </w:r>
      <w:r>
        <w:rPr>
          <w:rFonts w:hint="cs"/>
          <w:bCs/>
          <w:noProof/>
          <w:color w:val="auto"/>
          <w:rtl/>
        </w:rPr>
        <w:t xml:space="preserve">ומנהל מקצועי במרכז שרות מורשה יבואן</w:t>
      </w:r>
    </w:p>
    <w:p>
      <w:pPr>
        <w:pStyle w:val="-"/>
        <w:spacing w:before="120" w:line="240" w:lineRule="auto"/>
        <w:rPr>
          <w:b w:val="0"/>
          <w:bCs w:val="0"/>
          <w:noProof/>
          <w:color w:val="auto"/>
          <w:rtl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מטעמי דיסקרטיות פרטים ימסרו בראיון עבודה</w:t>
      </w:r>
    </w:p>
    <w:p>
      <w:pPr>
        <w:pStyle w:val="a5"/>
        <w:spacing w:before="240" w:line="240" w:lineRule="auto"/>
        <w:jc w:val="left"/>
        <w:rPr>
          <w:noProof/>
          <w:rtl/>
        </w:rPr>
      </w:pPr>
      <w:r>
        <w:rPr>
          <w:b/>
          <w:bCs/>
          <w:noProof/>
          <w:color w:val="002060"/>
          <w:rtl/>
        </w:rPr>
        <w:t xml:space="preserve">2018 – 20</w:t>
      </w:r>
      <w:r>
        <w:rPr>
          <w:rFonts w:hint="cs"/>
          <w:b/>
          <w:bCs/>
          <w:noProof/>
          <w:color w:val="002060"/>
          <w:rtl/>
        </w:rPr>
        <w:t xml:space="preserve">20</w:t>
      </w:r>
      <w:r>
        <w:rPr>
          <w:noProof/>
          <w:rtl/>
        </w:rPr>
        <w:t xml:space="preserve">  </w:t>
      </w:r>
      <w:r>
        <w:rPr>
          <w:b/>
          <w:bCs/>
          <w:noProof/>
          <w:rtl/>
        </w:rPr>
        <w:t xml:space="preserve">מנהל מרכז השרות</w:t>
      </w:r>
      <w:r>
        <w:rPr>
          <w:rFonts w:hint="cs"/>
          <w:b/>
          <w:bCs/>
          <w:noProof/>
          <w:rtl/>
        </w:rPr>
        <w:t xml:space="preserve"> מרכזי</w:t>
      </w:r>
      <w:r>
        <w:rPr>
          <w:b/>
          <w:bCs/>
          <w:noProof/>
          <w:rtl/>
        </w:rPr>
        <w:t xml:space="preserve">, לקסוס ישראל</w:t>
      </w:r>
      <w:r>
        <w:rPr>
          <w:rFonts w:hint="cs"/>
          <w:noProof/>
          <w:rtl/>
        </w:rPr>
        <w:t xml:space="preserve">.</w:t>
      </w:r>
      <w:r>
        <w:rPr>
          <w:noProof/>
          <w:rtl/>
        </w:rPr>
        <w:t xml:space="preserve"> </w:t>
      </w:r>
    </w:p>
    <w:p>
      <w:pPr>
        <w:pStyle w:val="a6"/>
        <w:spacing w:line="240" w:lineRule="auto"/>
        <w:rPr>
          <w:noProof/>
          <w:rtl/>
        </w:rPr>
      </w:pPr>
      <w:r>
        <w:rPr>
          <w:rFonts w:hint="cs"/>
          <w:b/>
          <w:bCs/>
          <w:noProof/>
          <w:rtl/>
        </w:rPr>
        <w:t xml:space="preserve">אחריות </w:t>
      </w:r>
      <w:r>
        <w:rPr>
          <w:rFonts w:hint="cs"/>
          <w:b/>
          <w:bCs/>
          <w:noProof/>
          <w:rtl/>
        </w:rPr>
        <w:t xml:space="preserve">על פרויקט לוגיסטי מורכב </w:t>
      </w:r>
      <w:r>
        <w:rPr>
          <w:b/>
          <w:bCs/>
          <w:noProof/>
          <w:rtl/>
        </w:rPr>
        <w:t xml:space="preserve">–</w:t>
      </w:r>
      <w:r>
        <w:rPr>
          <w:rFonts w:hint="cs"/>
          <w:b/>
          <w:bCs/>
          <w:noProof/>
          <w:rtl/>
        </w:rPr>
        <w:t xml:space="preserve"> העברה יעילה ומקצועית של מרכז השירות הישן מתל אביב למרכז החדש בפתח תקווה</w:t>
      </w:r>
      <w:r>
        <w:rPr>
          <w:rFonts w:hint="cs"/>
          <w:b/>
          <w:bCs/>
          <w:noProof/>
          <w:rtl/>
        </w:rPr>
        <w:t xml:space="preserve">, </w:t>
      </w:r>
      <w:r>
        <w:rPr>
          <w:rFonts w:hint="cs"/>
          <w:b/>
          <w:bCs/>
          <w:noProof/>
          <w:rtl/>
        </w:rPr>
        <w:t xml:space="preserve">והובלת תהלכי עבודה חדשים.</w:t>
      </w:r>
    </w:p>
    <w:p>
      <w:pPr>
        <w:pStyle w:val="a5"/>
        <w:spacing w:before="240" w:line="240" w:lineRule="auto"/>
        <w:jc w:val="left"/>
        <w:rPr>
          <w:noProof/>
          <w:rtl/>
        </w:rPr>
      </w:pPr>
      <w:r>
        <w:rPr>
          <w:b/>
          <w:bCs/>
          <w:noProof/>
          <w:color w:val="002060"/>
          <w:rtl/>
        </w:rPr>
        <w:t xml:space="preserve">2008 – 201</w:t>
      </w:r>
      <w:r>
        <w:rPr>
          <w:rFonts w:hint="cs"/>
          <w:b/>
          <w:bCs/>
          <w:noProof/>
          <w:color w:val="002060"/>
          <w:rtl/>
        </w:rPr>
        <w:t xml:space="preserve">8   </w:t>
      </w:r>
      <w:r>
        <w:rPr>
          <w:b/>
          <w:bCs/>
          <w:noProof/>
          <w:rtl/>
        </w:rPr>
        <w:t xml:space="preserve">מנהל מרכז השרות</w:t>
      </w:r>
      <w:r>
        <w:rPr>
          <w:noProof/>
          <w:rtl/>
        </w:rPr>
        <w:t xml:space="preserve">, </w:t>
      </w:r>
      <w:r>
        <w:rPr>
          <w:b/>
          <w:bCs/>
          <w:noProof/>
          <w:rtl/>
        </w:rPr>
        <w:t xml:space="preserve">הילוך שישי יונדאי רעננה</w:t>
      </w:r>
      <w:r>
        <w:rPr>
          <w:rFonts w:hint="cs"/>
          <w:noProof/>
          <w:rtl/>
        </w:rPr>
        <w:t xml:space="preserve">.</w:t>
      </w:r>
      <w:r>
        <w:rPr>
          <w:noProof/>
          <w:rtl/>
        </w:rPr>
        <w:t xml:space="preserve">  </w:t>
      </w:r>
    </w:p>
    <w:p>
      <w:pPr>
        <w:pStyle w:val="a7"/>
        <w:spacing w:line="240" w:lineRule="auto"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אחריות על פרויקט </w:t>
      </w:r>
      <w:r>
        <w:rPr>
          <w:b/>
          <w:bCs/>
          <w:noProof/>
          <w:rtl/>
        </w:rPr>
        <w:t xml:space="preserve">הקמת מרכז שירות </w:t>
      </w:r>
      <w:r>
        <w:rPr>
          <w:rFonts w:hint="cs"/>
          <w:b/>
          <w:bCs/>
          <w:noProof/>
          <w:rtl/>
        </w:rPr>
        <w:t xml:space="preserve">חדש</w:t>
      </w:r>
      <w:r>
        <w:rPr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משלב ה</w:t>
      </w:r>
      <w:r>
        <w:rPr>
          <w:b/>
          <w:bCs/>
          <w:noProof/>
          <w:rtl/>
        </w:rPr>
        <w:t xml:space="preserve">תכנון, </w:t>
      </w:r>
      <w:r>
        <w:rPr>
          <w:rFonts w:hint="cs"/>
          <w:b/>
          <w:bCs/>
          <w:noProof/>
          <w:rtl/>
        </w:rPr>
        <w:t xml:space="preserve">וה</w:t>
      </w:r>
      <w:r>
        <w:rPr>
          <w:b/>
          <w:bCs/>
          <w:noProof/>
          <w:rtl/>
        </w:rPr>
        <w:t xml:space="preserve">בנייה</w:t>
      </w:r>
      <w:r>
        <w:rPr>
          <w:rFonts w:hint="cs"/>
          <w:b/>
          <w:bCs/>
          <w:noProof/>
          <w:rtl/>
        </w:rPr>
        <w:t xml:space="preserve">.</w:t>
      </w:r>
    </w:p>
    <w:p>
      <w:pPr>
        <w:pStyle w:val="a7"/>
        <w:spacing w:line="240" w:lineRule="auto"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עבודה מול קבלנים וספקים בתהליך הקמת מרכז השירות.  עבודה מול הרשויות השונות לקבלת רישיונות, היתרים, ואישורים שונים.</w:t>
      </w:r>
    </w:p>
    <w:p>
      <w:pPr>
        <w:pStyle w:val="a7"/>
        <w:spacing w:line="240" w:lineRule="auto"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גיוס ובניית צוות עובדים הן למחלקות טכניות, והן למחלקות השרות.</w:t>
      </w:r>
    </w:p>
    <w:p>
      <w:pPr>
        <w:pStyle w:val="a5"/>
        <w:spacing w:before="240" w:line="240" w:lineRule="auto"/>
        <w:jc w:val="left"/>
        <w:rPr>
          <w:b/>
          <w:bCs/>
          <w:noProof/>
          <w:rtl/>
        </w:rPr>
      </w:pPr>
      <w:r>
        <w:rPr>
          <w:b/>
          <w:bCs/>
          <w:noProof/>
          <w:color w:val="002060"/>
          <w:rtl/>
        </w:rPr>
        <w:t xml:space="preserve">2003 – 2008</w:t>
      </w:r>
      <w:r>
        <w:rPr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  </w:t>
      </w:r>
      <w:r>
        <w:rPr>
          <w:b/>
          <w:bCs/>
          <w:noProof/>
          <w:rtl/>
        </w:rPr>
        <w:t xml:space="preserve">מנהל </w:t>
      </w:r>
      <w:r>
        <w:rPr>
          <w:rFonts w:hint="cs"/>
          <w:b/>
          <w:bCs/>
          <w:noProof/>
          <w:rtl/>
        </w:rPr>
        <w:t xml:space="preserve">מוסך </w:t>
      </w:r>
      <w:r>
        <w:rPr>
          <w:rFonts w:hint="cs"/>
          <w:b/>
          <w:bCs/>
          <w:noProof/>
          <w:rtl/>
        </w:rPr>
        <w:t xml:space="preserve">ומנהל טכני</w:t>
      </w:r>
      <w:r>
        <w:rPr>
          <w:noProof/>
          <w:rtl/>
        </w:rPr>
        <w:t xml:space="preserve">, </w:t>
      </w:r>
      <w:r>
        <w:rPr>
          <w:b/>
          <w:bCs/>
          <w:noProof/>
          <w:rtl/>
        </w:rPr>
        <w:t xml:space="preserve">מורשה טויוטה פתח תקו</w:t>
      </w:r>
      <w:r>
        <w:rPr>
          <w:rFonts w:hint="cs"/>
          <w:b/>
          <w:bCs/>
          <w:noProof/>
          <w:rtl/>
        </w:rPr>
        <w:t xml:space="preserve">ו</w:t>
      </w:r>
      <w:r>
        <w:rPr>
          <w:b/>
          <w:bCs/>
          <w:noProof/>
          <w:rtl/>
        </w:rPr>
        <w:t xml:space="preserve">ה</w:t>
      </w:r>
      <w:r>
        <w:rPr>
          <w:rFonts w:hint="cs"/>
          <w:b/>
          <w:bCs/>
          <w:noProof/>
          <w:rtl/>
        </w:rPr>
        <w:t xml:space="preserve">.</w:t>
      </w:r>
    </w:p>
    <w:p>
      <w:pPr>
        <w:pStyle w:val="a5"/>
        <w:spacing w:before="240" w:line="240" w:lineRule="auto"/>
        <w:jc w:val="left"/>
        <w:rPr>
          <w:noProof/>
          <w:rtl/>
        </w:rPr>
      </w:pPr>
      <w:r>
        <w:rPr>
          <w:b/>
          <w:bCs/>
          <w:noProof/>
          <w:color w:val="002060"/>
          <w:rtl/>
        </w:rPr>
        <w:t xml:space="preserve">199</w:t>
      </w:r>
      <w:r>
        <w:rPr>
          <w:rFonts w:hint="cs"/>
          <w:b/>
          <w:bCs/>
          <w:noProof/>
          <w:color w:val="002060"/>
          <w:rtl/>
        </w:rPr>
        <w:t xml:space="preserve">7</w:t>
      </w:r>
      <w:r>
        <w:rPr>
          <w:b/>
          <w:bCs/>
          <w:noProof/>
          <w:color w:val="002060"/>
          <w:rtl/>
        </w:rPr>
        <w:t xml:space="preserve"> – 2003</w:t>
      </w:r>
      <w:r>
        <w:rPr>
          <w:b/>
          <w:bCs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 </w:t>
      </w:r>
      <w:r>
        <w:rPr>
          <w:b/>
          <w:bCs/>
          <w:noProof/>
          <w:rtl/>
        </w:rPr>
        <w:t xml:space="preserve"> מנהל </w:t>
      </w:r>
      <w:r>
        <w:rPr>
          <w:rFonts w:hint="cs"/>
          <w:b/>
          <w:bCs/>
          <w:noProof/>
          <w:rtl/>
        </w:rPr>
        <w:t xml:space="preserve">מוסך</w:t>
      </w:r>
      <w:r>
        <w:rPr>
          <w:noProof/>
          <w:rtl/>
        </w:rPr>
        <w:t xml:space="preserve">, </w:t>
      </w:r>
      <w:r>
        <w:rPr>
          <w:b/>
          <w:bCs/>
          <w:noProof/>
          <w:rtl/>
        </w:rPr>
        <w:t xml:space="preserve">מורשה UMI תל אביב</w:t>
      </w:r>
      <w:r>
        <w:rPr>
          <w:rFonts w:hint="cs"/>
          <w:b/>
          <w:bCs/>
          <w:noProof/>
          <w:rtl/>
        </w:rPr>
        <w:t xml:space="preserve">.</w:t>
      </w:r>
      <w:r>
        <w:rPr>
          <w:b/>
          <w:bCs/>
          <w:noProof/>
          <w:rtl/>
        </w:rPr>
        <w:t xml:space="preserve"> </w:t>
      </w:r>
      <w:r>
        <w:rPr>
          <w:noProof/>
          <w:rtl/>
        </w:rPr>
        <w:t xml:space="preserve"> </w:t>
      </w:r>
    </w:p>
    <w:p>
      <w:pPr>
        <w:pStyle w:val="a5"/>
        <w:spacing w:before="240" w:line="240" w:lineRule="auto"/>
        <w:jc w:val="left"/>
        <w:rPr>
          <w:noProof/>
          <w:rtl/>
        </w:rPr>
      </w:pPr>
      <w:r>
        <w:rPr>
          <w:b/>
          <w:bCs/>
          <w:noProof/>
          <w:color w:val="002060"/>
          <w:rtl/>
        </w:rPr>
        <w:t xml:space="preserve">1991 – </w:t>
      </w:r>
      <w:r>
        <w:rPr>
          <w:rFonts w:hint="cs"/>
          <w:b/>
          <w:bCs/>
          <w:noProof/>
          <w:color w:val="002060"/>
          <w:rtl/>
        </w:rPr>
        <w:t xml:space="preserve">1997</w:t>
      </w:r>
      <w:r>
        <w:rPr>
          <w:rFonts w:hint="cs"/>
          <w:b/>
          <w:bCs/>
          <w:noProof/>
          <w:color w:val="002060"/>
          <w:rtl/>
        </w:rPr>
        <w:t xml:space="preserve"> </w:t>
      </w:r>
      <w:r>
        <w:rPr>
          <w:b/>
          <w:bCs/>
          <w:noProof/>
          <w:rtl/>
        </w:rPr>
        <w:t xml:space="preserve">מכונאי רכב</w:t>
      </w:r>
      <w:r>
        <w:rPr>
          <w:rFonts w:hint="cs"/>
          <w:noProof/>
          <w:rtl/>
        </w:rPr>
        <w:t xml:space="preserve"> </w:t>
      </w:r>
      <w:r>
        <w:rPr>
          <w:rFonts w:hint="cs"/>
          <w:b/>
          <w:bCs/>
          <w:noProof/>
          <w:rtl/>
        </w:rPr>
        <w:t xml:space="preserve">ומנהל עבודה</w:t>
      </w:r>
      <w:r>
        <w:rPr>
          <w:noProof/>
          <w:rtl/>
        </w:rPr>
        <w:t xml:space="preserve">, מכונאי רכב במספר מוסכים בין היתר עבודה במוס</w:t>
      </w:r>
      <w:r>
        <w:rPr>
          <w:rFonts w:hint="cs"/>
          <w:noProof/>
          <w:rtl/>
        </w:rPr>
        <w:t xml:space="preserve">כים </w:t>
      </w:r>
      <w:r>
        <w:rPr>
          <w:noProof/>
          <w:rtl/>
        </w:rPr>
        <w:t xml:space="preserve">בארה"ב.  </w:t>
      </w:r>
    </w:p>
    <w:p>
      <w:pPr>
        <w:pStyle w:val="a"/>
        <w:numPr>
          <w:ilvl w:val="0"/>
          <w:numId w:val="0"/>
        </w:numPr>
        <w:spacing w:line="240" w:lineRule="auto"/>
        <w:ind w:left="720" w:hanging="360"/>
        <w:rPr>
          <w:noProof/>
        </w:rPr>
      </w:pPr>
    </w:p>
    <w:p>
      <w:pPr>
        <w:pStyle w:val="-"/>
        <w:spacing w:before="0" w:line="240" w:lineRule="auto"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שירות צבאי</w:t>
      </w:r>
    </w:p>
    <w:p>
      <w:pPr>
        <w:bidi/>
        <w:spacing w:line="240" w:lineRule="auto"/>
        <w:rPr>
          <w:rFonts w:ascii="Arial" w:eastAsia="Arial" w:hAnsi="Arial" w:cs="Arial"/>
          <w:noProof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002060"/>
          <w:sz w:val="20"/>
          <w:szCs w:val="20"/>
          <w:rtl/>
        </w:rPr>
        <w:t xml:space="preserve">1991-1988 </w:t>
      </w:r>
      <w:r>
        <w:rPr>
          <w:rFonts w:ascii="Arial" w:eastAsia="Arial" w:hAnsi="Arial" w:cs="Arial" w:hint="cs"/>
          <w:b/>
          <w:bCs/>
          <w:noProof/>
          <w:color w:val="002060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noProof/>
          <w:color w:val="002060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שירות ב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חיל 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ה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אויר</w:t>
      </w:r>
    </w:p>
    <w:p>
      <w:pPr>
        <w:bidi/>
        <w:spacing w:line="240" w:lineRule="auto"/>
        <w:rPr>
          <w:rFonts w:ascii="Arial" w:eastAsia="Arial" w:hAnsi="Arial" w:cs="Arial"/>
          <w:noProof/>
          <w:sz w:val="20"/>
          <w:szCs w:val="20"/>
          <w:rtl/>
        </w:rPr>
      </w:pP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בתפקיד 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מכונא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י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 רכב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 ואחראי סדנא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, שחרור בדרגת סמל.</w:t>
      </w:r>
    </w:p>
    <w:p>
      <w:pPr>
        <w:bidi/>
        <w:spacing w:line="240" w:lineRule="auto"/>
        <w:rPr>
          <w:rFonts w:ascii="Arial" w:eastAsia="Arial" w:hAnsi="Arial" w:cs="Arial"/>
          <w:noProof/>
          <w:sz w:val="20"/>
          <w:szCs w:val="20"/>
          <w:rtl/>
        </w:rPr>
      </w:pPr>
    </w:p>
    <w:p>
      <w:pPr>
        <w:pStyle w:val="-"/>
        <w:spacing w:line="240" w:lineRule="auto"/>
        <w:rPr>
          <w:bCs/>
          <w:noProof/>
          <w:color w:val="02117C"/>
          <w:shd w:val="clear" w:color="auto" w:fill="FFFF00"/>
          <w:rtl/>
          <w:lang w:val="he-IL"/>
        </w:rPr>
      </w:pPr>
      <w:r>
        <w:br/>
      </w:r>
    </w:p>
    <w:p>
      <w:pPr>
        <w:spacing w:line="240" w:lineRule="auto"/>
        <w:rPr/>
      </w:pPr>
      <w:r>
        <w:rPr>
          <w:noProof/>
          <w:color w:val="FFFFFF"/>
          <w:sz w:val="22"/>
          <w:szCs w:val="22"/>
        </w:rPr>
        <w:t xml:space="preserve">--T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262AC8E"/>
  <w15:chartTrackingRefBased xmlns:w15="http://schemas.microsoft.com/office/word/2012/wordml"/>
  <w15:docId xmlns:w15="http://schemas.microsoft.com/office/word/2012/wordml" w15:val="{F3F6E31C-6693-43F5-8AD5-932CA96EA3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0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4" w:customStyle="1">
    <w:name w:val="שורת נתונים אישיים"/>
    <w:basedOn w:val="a0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ורת לימודים"/>
    <w:basedOn w:val="a4"/>
    <w:next w:val="שורתלימודים"/>
    <w:qFormat/>
    <w:pPr>
      <w:spacing w:after="120"/>
      <w:jc w:val="both"/>
    </w:pPr>
    <w:rPr/>
  </w:style>
  <w:style w:type="paragraph" w:styleId="a" w:customStyle="1">
    <w:name w:val="שורת השגים כללית"/>
    <w:basedOn w:val="a5"/>
    <w:next w:val="שורתהשגיםכללית"/>
    <w:qFormat/>
    <w:pPr>
      <w:numPr>
        <w:ilvl w:val="0"/>
        <w:numId w:val="5"/>
      </w:numPr>
      <w:spacing w:after="0"/>
    </w:pPr>
    <w:rPr/>
  </w:style>
  <w:style w:type="paragraph" w:styleId="a6" w:customStyle="1">
    <w:name w:val="תאורחברה"/>
    <w:basedOn w:val="a0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7" w:customStyle="1">
    <w:name w:val="תאורתפקיד"/>
    <w:basedOn w:val="a0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7W2YS" Type="http://schemas.openxmlformats.org/officeDocument/2006/relationships/image" Target="media/ZMEKU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116</TotalTime>
  <Pages>1</Pages>
  <Words>282</Words>
  <Characters>1412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 BAYO</dc:creator>
  <cp:keywords/>
  <dc:description/>
  <cp:lastModifiedBy>AVI  BAYO</cp:lastModifiedBy>
  <cp:revision>5</cp:revision>
  <dcterms:created xsi:type="dcterms:W3CDTF">2021-06-16T15:39:00Z</dcterms:created>
  <dcterms:modified xsi:type="dcterms:W3CDTF">2023-06-14T10:31:00Z</dcterms:modified>
</cp:coreProperties>
</file>