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556"/>
                    <pic:cNvPicPr/>
                  </pic:nvPicPr>
                  <pic:blipFill>
                    <a:blip xmlns:r="http://schemas.openxmlformats.org/officeDocument/2006/relationships" r:embed="rId53TNQ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0D14" w:rsidRDefault="00B60D14" w:rsidP="00DD5604">
      <w:pPr>
        <w:spacing w:line="360" w:lineRule="auto"/>
        <w:ind w:left="-342" w:firstLine="284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noProof/>
          <w:sz w:val="16"/>
          <w:szCs w:val="16"/>
          <w:rtl/>
        </w:rPr>
        <w:pict>
          <v:line id="_x0000_s1030" style="position:absolute;left:0;text-align:left;z-index:2" from="8.4pt,24.9pt" to="591.1pt,24.9pt" strokecolor="#7f7f7f" strokeweight="4.5pt">
            <v:stroke linestyle="thickThin"/>
          </v:line>
        </w:pict>
      </w:r>
      <w:r w:rsidRPr="00B50225">
        <w:rPr>
          <w:rFonts w:ascii="David" w:hAnsi="David" w:cs="David"/>
          <w:noProof/>
        </w:rPr>
        <w:pict>
          <v:group id="Canvas 2" o:spid="_x0000_s1031" editas="canvas" style="position:absolute;left:0;text-align:left;margin-left:-105pt;margin-top:9.15pt;width:576.05pt;height:20.05pt;z-index:-2" coordsize="73158,2546">
            <v:shape id="_x0000_s1032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332D36" w:rsidRPr="00B50225">
        <w:rPr>
          <w:rFonts w:ascii="David" w:eastAsia="Times New Roman" w:hAnsi="David" w:cs="David"/>
          <w:b/>
          <w:bCs/>
          <w:sz w:val="36"/>
          <w:szCs w:val="36"/>
          <w:rtl/>
        </w:rPr>
        <w:t>אופיר ישראל</w:t>
      </w:r>
      <w:r w:rsidRPr="00B50225">
        <w:rPr>
          <w:rFonts w:ascii="David" w:eastAsia="Times New Roman" w:hAnsi="David" w:cs="David"/>
          <w:b/>
          <w:bCs/>
          <w:sz w:val="36"/>
          <w:szCs w:val="36"/>
          <w:rtl/>
        </w:rPr>
        <w:t>, רו</w:t>
      </w:r>
      <w:r w:rsidR="007B1183" w:rsidRPr="00B50225">
        <w:rPr>
          <w:rFonts w:ascii="David" w:eastAsia="Times New Roman" w:hAnsi="David" w:cs="David"/>
          <w:b/>
          <w:bCs/>
          <w:sz w:val="36"/>
          <w:szCs w:val="36"/>
          <w:rtl/>
        </w:rPr>
        <w:t>אה חשבון</w:t>
      </w:r>
      <w:r w:rsidRPr="00B50225">
        <w:rPr>
          <w:rFonts w:ascii="David" w:hAnsi="David" w:cs="David"/>
          <w:sz w:val="22"/>
          <w:szCs w:val="22"/>
          <w:rtl/>
        </w:rPr>
        <w:t xml:space="preserve">                                  </w:t>
      </w:r>
      <w:r w:rsidRPr="00216776">
        <w:rPr>
          <w:rFonts w:ascii="David" w:eastAsia="Times New Roman" w:hAnsi="David" w:cs="David"/>
          <w:sz w:val="28"/>
          <w:szCs w:val="28"/>
        </w:rPr>
        <w:t xml:space="preserve"> | </w:t>
      </w:r>
      <w:r w:rsidR="00332D36" w:rsidRPr="00216776">
        <w:rPr>
          <w:rFonts w:ascii="David" w:eastAsia="Times New Roman" w:hAnsi="David" w:cs="David"/>
          <w:b/>
          <w:bCs/>
          <w:sz w:val="26"/>
          <w:szCs w:val="26"/>
        </w:rPr>
        <w:t>052-8775563</w:t>
      </w:r>
      <w:r w:rsidR="00216776">
        <w:rPr>
          <w:rFonts w:ascii="David" w:eastAsia="Times New Roman" w:hAnsi="David" w:cs="David"/>
          <w:b/>
          <w:bCs/>
          <w:sz w:val="26"/>
          <w:szCs w:val="26"/>
        </w:rPr>
        <w:t xml:space="preserve">         </w:t>
      </w:r>
      <w:r w:rsidRPr="00216776">
        <w:rPr>
          <w:rFonts w:ascii="David" w:eastAsia="Times New Roman" w:hAnsi="David" w:cs="David"/>
          <w:b/>
          <w:bCs/>
          <w:sz w:val="26"/>
          <w:szCs w:val="26"/>
        </w:rPr>
        <w:t xml:space="preserve"> </w:t>
      </w:r>
      <w:r w:rsidRPr="00216776">
        <w:rPr>
          <w:rFonts w:ascii="David" w:eastAsia="Times New Roman" w:hAnsi="David" w:cs="David"/>
          <w:sz w:val="26"/>
          <w:szCs w:val="26"/>
        </w:rPr>
        <w:t xml:space="preserve"> </w:t>
      </w:r>
      <w:r w:rsidR="00B50225" w:rsidRPr="00216776">
        <w:rPr>
          <w:rFonts w:ascii="David" w:eastAsia="Times New Roman" w:hAnsi="David" w:cs="David"/>
          <w:sz w:val="26"/>
          <w:szCs w:val="26"/>
        </w:rPr>
        <w:t xml:space="preserve"> </w:t>
      </w:r>
      <w:r w:rsidRPr="00216776">
        <w:rPr>
          <w:rFonts w:ascii="David" w:eastAsia="Times New Roman" w:hAnsi="David" w:cs="David"/>
          <w:sz w:val="26"/>
          <w:szCs w:val="26"/>
        </w:rPr>
        <w:t xml:space="preserve">               </w:t>
      </w:r>
      <w:r w:rsidRPr="00216776">
        <w:rPr>
          <w:rFonts w:ascii="David" w:eastAsia="Times New Roman" w:hAnsi="David" w:cs="David"/>
          <w:sz w:val="26"/>
          <w:szCs w:val="26"/>
          <w:rtl/>
        </w:rPr>
        <w:t xml:space="preserve"> </w:t>
      </w:r>
      <w:hyperlink r:id="rId7" w:history="1">
        <w:r w:rsidR="00B50225" w:rsidRPr="00216776">
          <w:rPr>
            <w:rStyle w:val="Hyperlink"/>
            <w:rFonts w:ascii="David" w:hAnsi="David" w:cs="David"/>
            <w:b/>
            <w:bCs/>
            <w:sz w:val="26"/>
            <w:szCs w:val="26"/>
          </w:rPr>
          <w:t>israel.ofir@gmail.com</w:t>
        </w:r>
      </w:hyperlink>
    </w:p>
    <w:p w:rsidR="00B50225" w:rsidRPr="00B50225" w:rsidRDefault="00B50225" w:rsidP="00DD5604">
      <w:pPr>
        <w:spacing w:line="360" w:lineRule="auto"/>
        <w:ind w:left="-342" w:firstLine="284"/>
        <w:rPr>
          <w:rFonts w:ascii="David" w:hAnsi="David" w:cs="David" w:hint="cs"/>
          <w:sz w:val="24"/>
          <w:szCs w:val="24"/>
          <w:rtl/>
        </w:rPr>
      </w:pPr>
    </w:p>
    <w:p w:rsidR="00B60D14" w:rsidRPr="00B50225" w:rsidRDefault="00ED2BB6" w:rsidP="00983B95">
      <w:pPr>
        <w:tabs>
          <w:tab w:val="right" w:pos="0"/>
        </w:tabs>
        <w:spacing w:line="360" w:lineRule="auto"/>
        <w:ind w:right="-284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פתח תקווה</w:t>
      </w:r>
      <w:r w:rsidR="00B60D14" w:rsidRPr="00B50225">
        <w:rPr>
          <w:rFonts w:ascii="David" w:hAnsi="David" w:cs="David"/>
          <w:sz w:val="24"/>
          <w:szCs w:val="24"/>
          <w:rtl/>
        </w:rPr>
        <w:t xml:space="preserve">, שנת לידה: </w:t>
      </w:r>
      <w:r w:rsidR="00702ECA" w:rsidRPr="00B50225">
        <w:rPr>
          <w:rFonts w:ascii="David" w:hAnsi="David" w:cs="David"/>
          <w:sz w:val="24"/>
          <w:szCs w:val="24"/>
          <w:rtl/>
        </w:rPr>
        <w:t>1982</w:t>
      </w:r>
      <w:r w:rsidR="00B60D14" w:rsidRPr="00B50225">
        <w:rPr>
          <w:rFonts w:ascii="David" w:hAnsi="David" w:cs="David"/>
          <w:sz w:val="24"/>
          <w:szCs w:val="24"/>
          <w:rtl/>
        </w:rPr>
        <w:t xml:space="preserve">, </w:t>
      </w:r>
      <w:r w:rsidR="00367F82" w:rsidRPr="00B50225">
        <w:rPr>
          <w:rFonts w:ascii="David" w:hAnsi="David" w:cs="David"/>
          <w:sz w:val="24"/>
          <w:szCs w:val="24"/>
          <w:rtl/>
        </w:rPr>
        <w:t>נ</w:t>
      </w:r>
      <w:r w:rsidR="00702ECA" w:rsidRPr="00B50225">
        <w:rPr>
          <w:rFonts w:ascii="David" w:hAnsi="David" w:cs="David"/>
          <w:sz w:val="24"/>
          <w:szCs w:val="24"/>
          <w:rtl/>
        </w:rPr>
        <w:t>+</w:t>
      </w:r>
      <w:r w:rsidR="00367F82" w:rsidRPr="00B50225">
        <w:rPr>
          <w:rFonts w:ascii="David" w:hAnsi="David" w:cs="David"/>
          <w:sz w:val="24"/>
          <w:szCs w:val="24"/>
          <w:rtl/>
        </w:rPr>
        <w:t>3</w:t>
      </w:r>
      <w:r w:rsidR="00B60D14" w:rsidRPr="00B50225">
        <w:rPr>
          <w:rFonts w:ascii="David" w:hAnsi="David" w:cs="David"/>
          <w:sz w:val="24"/>
          <w:szCs w:val="24"/>
          <w:rtl/>
        </w:rPr>
        <w:t xml:space="preserve">, ת.ז: </w:t>
      </w:r>
      <w:r w:rsidR="00702ECA" w:rsidRPr="00B50225">
        <w:rPr>
          <w:rFonts w:ascii="David" w:hAnsi="David" w:cs="David"/>
          <w:sz w:val="24"/>
          <w:szCs w:val="24"/>
          <w:rtl/>
        </w:rPr>
        <w:t>060961893</w:t>
      </w:r>
      <w:r w:rsidR="00B60D14" w:rsidRPr="00B50225">
        <w:rPr>
          <w:rFonts w:ascii="David" w:hAnsi="David" w:cs="David"/>
          <w:sz w:val="24"/>
          <w:szCs w:val="24"/>
          <w:rtl/>
        </w:rPr>
        <w:t>.</w:t>
      </w:r>
    </w:p>
    <w:p w:rsidR="00566AC9" w:rsidRPr="00B50225" w:rsidRDefault="00566AC9" w:rsidP="00A704E1">
      <w:pPr>
        <w:numPr>
          <w:ilvl w:val="0"/>
          <w:numId w:val="9"/>
        </w:numPr>
        <w:tabs>
          <w:tab w:val="left" w:pos="-705"/>
          <w:tab w:val="left" w:pos="-523"/>
          <w:tab w:val="left" w:pos="393"/>
          <w:tab w:val="left" w:pos="509"/>
        </w:tabs>
        <w:spacing w:line="360" w:lineRule="auto"/>
        <w:ind w:left="708" w:right="426" w:hanging="283"/>
        <w:jc w:val="both"/>
        <w:rPr>
          <w:rFonts w:ascii="David" w:hAnsi="David" w:cs="David"/>
          <w:b/>
          <w:bCs/>
          <w:sz w:val="24"/>
          <w:szCs w:val="24"/>
        </w:rPr>
      </w:pPr>
      <w:r w:rsidRPr="00B50225">
        <w:rPr>
          <w:rFonts w:ascii="David" w:hAnsi="David" w:cs="David"/>
          <w:b/>
          <w:bCs/>
          <w:sz w:val="24"/>
          <w:szCs w:val="24"/>
          <w:rtl/>
        </w:rPr>
        <w:t>רואה חשבון מוסמך בעל 12 שנות ניסיון,</w:t>
      </w:r>
      <w:r w:rsidR="002A70A6">
        <w:rPr>
          <w:rFonts w:ascii="David" w:hAnsi="David" w:cs="David" w:hint="cs"/>
          <w:b/>
          <w:bCs/>
          <w:sz w:val="24"/>
          <w:szCs w:val="24"/>
          <w:rtl/>
        </w:rPr>
        <w:t xml:space="preserve"> מכהן ב5 שנים האחרונות </w:t>
      </w:r>
      <w:r w:rsidR="00DB3483">
        <w:rPr>
          <w:rFonts w:ascii="David" w:hAnsi="David" w:cs="David" w:hint="cs"/>
          <w:b/>
          <w:bCs/>
          <w:sz w:val="24"/>
          <w:szCs w:val="24"/>
          <w:rtl/>
        </w:rPr>
        <w:t xml:space="preserve">כחשב בקבוצת חברות שבראשם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חברה ציבורית.</w:t>
      </w:r>
    </w:p>
    <w:p w:rsidR="007C7037" w:rsidRPr="00B50225" w:rsidRDefault="00566AC9" w:rsidP="00A704E1">
      <w:pPr>
        <w:numPr>
          <w:ilvl w:val="0"/>
          <w:numId w:val="9"/>
        </w:numPr>
        <w:tabs>
          <w:tab w:val="left" w:pos="-705"/>
          <w:tab w:val="left" w:pos="-523"/>
          <w:tab w:val="left" w:pos="393"/>
          <w:tab w:val="left" w:pos="509"/>
        </w:tabs>
        <w:spacing w:line="360" w:lineRule="auto"/>
        <w:ind w:left="708" w:right="426" w:hanging="283"/>
        <w:jc w:val="both"/>
        <w:rPr>
          <w:rFonts w:ascii="David" w:hAnsi="David" w:cs="David"/>
          <w:b/>
          <w:bCs/>
          <w:sz w:val="24"/>
          <w:szCs w:val="24"/>
        </w:rPr>
      </w:pP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בעל מומחיות </w:t>
      </w:r>
      <w:r w:rsidR="00B60D14" w:rsidRPr="00B50225">
        <w:rPr>
          <w:rFonts w:ascii="David" w:hAnsi="David" w:cs="David"/>
          <w:b/>
          <w:bCs/>
          <w:sz w:val="24"/>
          <w:szCs w:val="24"/>
          <w:rtl/>
        </w:rPr>
        <w:t>בהכנת דוחות כספיים</w:t>
      </w:r>
      <w:r w:rsidR="00BE6AAC" w:rsidRPr="00B50225">
        <w:rPr>
          <w:rFonts w:ascii="David" w:hAnsi="David" w:cs="David"/>
          <w:b/>
          <w:bCs/>
          <w:sz w:val="24"/>
          <w:szCs w:val="24"/>
          <w:rtl/>
        </w:rPr>
        <w:t xml:space="preserve"> בהתאם לתקינה ישראלית ובינלאומית</w:t>
      </w:r>
      <w:r w:rsidR="00CF2F01" w:rsidRPr="00B50225">
        <w:rPr>
          <w:rFonts w:ascii="David" w:hAnsi="David" w:cs="David"/>
          <w:b/>
          <w:bCs/>
          <w:sz w:val="24"/>
          <w:szCs w:val="24"/>
          <w:rtl/>
        </w:rPr>
        <w:t>, דוחות תקציב ותזרימי מזומנים</w:t>
      </w:r>
      <w:r w:rsidR="008064B9" w:rsidRPr="00B50225">
        <w:rPr>
          <w:rFonts w:ascii="David" w:hAnsi="David" w:cs="David"/>
          <w:b/>
          <w:bCs/>
          <w:sz w:val="24"/>
          <w:szCs w:val="24"/>
          <w:rtl/>
        </w:rPr>
        <w:t>.</w:t>
      </w:r>
    </w:p>
    <w:p w:rsidR="00154E20" w:rsidRPr="002A70A6" w:rsidRDefault="002A70A6" w:rsidP="002A70A6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709" w:firstLine="411"/>
        <w:jc w:val="both"/>
        <w:rPr>
          <w:rFonts w:ascii="David" w:hAnsi="David" w:cs="David"/>
          <w:b/>
          <w:bCs/>
          <w:sz w:val="24"/>
          <w:szCs w:val="24"/>
        </w:rPr>
      </w:pP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גישה גבוהה למחשוב ומערכות מידע, </w:t>
      </w:r>
      <w:r w:rsidR="007C7037" w:rsidRPr="00B50225">
        <w:rPr>
          <w:rFonts w:ascii="David" w:hAnsi="David" w:cs="David"/>
          <w:b/>
          <w:bCs/>
          <w:sz w:val="24"/>
          <w:szCs w:val="24"/>
          <w:rtl/>
        </w:rPr>
        <w:t>ניהול מחלקת הנהלת חשבונות</w:t>
      </w:r>
      <w:r w:rsidR="00CF5D8B" w:rsidRPr="00B5022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7C7037" w:rsidRPr="00B50225">
        <w:rPr>
          <w:rFonts w:ascii="David" w:hAnsi="David" w:cs="David"/>
          <w:b/>
          <w:bCs/>
          <w:sz w:val="24"/>
          <w:szCs w:val="24"/>
          <w:rtl/>
        </w:rPr>
        <w:t>ו</w:t>
      </w:r>
      <w:r w:rsidR="00CF5D8B" w:rsidRPr="00B50225">
        <w:rPr>
          <w:rFonts w:ascii="David" w:hAnsi="David" w:cs="David"/>
          <w:b/>
          <w:bCs/>
          <w:sz w:val="24"/>
          <w:szCs w:val="24"/>
          <w:rtl/>
        </w:rPr>
        <w:t>הובלת תהליכים ארגוניים.</w:t>
      </w:r>
      <w:r w:rsidR="00603E15" w:rsidRPr="002A70A6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B60D14" w:rsidRDefault="00736C96" w:rsidP="00A704E1">
      <w:pPr>
        <w:numPr>
          <w:ilvl w:val="0"/>
          <w:numId w:val="9"/>
        </w:numPr>
        <w:tabs>
          <w:tab w:val="left" w:pos="-705"/>
          <w:tab w:val="left" w:pos="-523"/>
          <w:tab w:val="left" w:pos="-58"/>
          <w:tab w:val="left" w:pos="393"/>
          <w:tab w:val="left" w:pos="509"/>
        </w:tabs>
        <w:spacing w:line="360" w:lineRule="auto"/>
        <w:ind w:right="-426" w:firstLine="411"/>
        <w:jc w:val="both"/>
        <w:rPr>
          <w:rFonts w:ascii="David" w:hAnsi="David" w:cs="David"/>
          <w:b/>
          <w:bCs/>
          <w:sz w:val="24"/>
          <w:szCs w:val="24"/>
        </w:rPr>
      </w:pPr>
      <w:r w:rsidRPr="00B50225">
        <w:rPr>
          <w:rFonts w:ascii="David" w:hAnsi="David" w:cs="David"/>
          <w:b/>
          <w:bCs/>
          <w:sz w:val="24"/>
          <w:szCs w:val="24"/>
          <w:rtl/>
        </w:rPr>
        <w:t>מעוני</w:t>
      </w:r>
      <w:r w:rsidR="00F86E23" w:rsidRPr="00B50225">
        <w:rPr>
          <w:rFonts w:ascii="David" w:hAnsi="David" w:cs="David"/>
          <w:b/>
          <w:bCs/>
          <w:sz w:val="24"/>
          <w:szCs w:val="24"/>
          <w:rtl/>
        </w:rPr>
        <w:t>י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ן</w:t>
      </w:r>
      <w:r w:rsidR="002E4B82" w:rsidRPr="00B5022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ל</w:t>
      </w:r>
      <w:r w:rsidR="000516D5" w:rsidRPr="00B50225">
        <w:rPr>
          <w:rFonts w:ascii="David" w:hAnsi="David" w:cs="David"/>
          <w:b/>
          <w:bCs/>
          <w:sz w:val="24"/>
          <w:szCs w:val="24"/>
          <w:rtl/>
        </w:rPr>
        <w:t>הוביל ול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השתלב </w:t>
      </w:r>
      <w:r w:rsidR="00071B9F">
        <w:rPr>
          <w:rFonts w:ascii="David" w:hAnsi="David" w:cs="David" w:hint="cs"/>
          <w:b/>
          <w:bCs/>
          <w:sz w:val="24"/>
          <w:szCs w:val="24"/>
          <w:rtl/>
        </w:rPr>
        <w:t>בתפק</w:t>
      </w:r>
      <w:r w:rsidR="00150713">
        <w:rPr>
          <w:rFonts w:ascii="David" w:hAnsi="David" w:cs="David" w:hint="cs"/>
          <w:b/>
          <w:bCs/>
          <w:sz w:val="24"/>
          <w:szCs w:val="24"/>
          <w:rtl/>
        </w:rPr>
        <w:t>י</w:t>
      </w:r>
      <w:r w:rsidR="00071B9F">
        <w:rPr>
          <w:rFonts w:ascii="David" w:hAnsi="David" w:cs="David" w:hint="cs"/>
          <w:b/>
          <w:bCs/>
          <w:sz w:val="24"/>
          <w:szCs w:val="24"/>
          <w:rtl/>
        </w:rPr>
        <w:t>דים משמעותיים</w:t>
      </w:r>
      <w:r w:rsidR="0015071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41E9A">
        <w:rPr>
          <w:rFonts w:ascii="David" w:hAnsi="David" w:cs="David" w:hint="cs"/>
          <w:b/>
          <w:bCs/>
          <w:sz w:val="24"/>
          <w:szCs w:val="24"/>
          <w:rtl/>
        </w:rPr>
        <w:t>של</w:t>
      </w:r>
      <w:r w:rsidR="00150713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41E9A">
        <w:rPr>
          <w:rFonts w:ascii="David" w:hAnsi="David" w:cs="David" w:hint="cs"/>
          <w:b/>
          <w:bCs/>
          <w:sz w:val="24"/>
          <w:szCs w:val="24"/>
          <w:rtl/>
        </w:rPr>
        <w:t>חשבות</w:t>
      </w:r>
      <w:r w:rsidR="00071B9F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150713">
        <w:rPr>
          <w:rFonts w:ascii="David" w:hAnsi="David" w:cs="David" w:hint="cs"/>
          <w:b/>
          <w:bCs/>
          <w:sz w:val="24"/>
          <w:szCs w:val="24"/>
          <w:rtl/>
        </w:rPr>
        <w:t>ו</w:t>
      </w:r>
      <w:r w:rsidR="00071B9F">
        <w:rPr>
          <w:rFonts w:ascii="David" w:hAnsi="David" w:cs="David" w:hint="cs"/>
          <w:b/>
          <w:bCs/>
          <w:sz w:val="24"/>
          <w:szCs w:val="24"/>
          <w:rtl/>
        </w:rPr>
        <w:t xml:space="preserve">ניהול כספים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בסביבת עבודה מאתגרת ומצליחה</w:t>
      </w:r>
      <w:r w:rsidR="00071B9F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B60D14" w:rsidRPr="00B50225" w:rsidRDefault="00B60D14" w:rsidP="00A704E1">
      <w:pPr>
        <w:spacing w:line="360" w:lineRule="auto"/>
        <w:ind w:hanging="58"/>
        <w:jc w:val="both"/>
        <w:rPr>
          <w:rFonts w:ascii="David" w:hAnsi="David" w:cs="David" w:hint="cs"/>
          <w:b/>
          <w:bCs/>
          <w:sz w:val="24"/>
          <w:szCs w:val="24"/>
          <w:rtl/>
        </w:rPr>
      </w:pP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 w:rsidR="0098552F" w:rsidRPr="00B50225">
        <w:rPr>
          <w:rFonts w:ascii="David" w:hAnsi="David" w:cs="David"/>
          <w:sz w:val="24"/>
          <w:szCs w:val="24"/>
          <w:rtl/>
        </w:rPr>
        <w:t>:</w:t>
      </w:r>
    </w:p>
    <w:p w:rsidR="008064B9" w:rsidRPr="00B50225" w:rsidRDefault="008064B9" w:rsidP="00A704E1">
      <w:pPr>
        <w:tabs>
          <w:tab w:val="left" w:pos="-471"/>
        </w:tabs>
        <w:spacing w:line="360" w:lineRule="auto"/>
        <w:ind w:left="-58" w:right="-5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         </w:t>
      </w:r>
      <w:r w:rsidR="00F24E29" w:rsidRPr="00B50225">
        <w:rPr>
          <w:rFonts w:ascii="David" w:hAnsi="David" w:cs="David"/>
          <w:sz w:val="24"/>
          <w:szCs w:val="24"/>
          <w:rtl/>
        </w:rPr>
        <w:t>2023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  <w:r w:rsidR="00F24E29" w:rsidRPr="00B50225">
        <w:rPr>
          <w:rFonts w:ascii="David" w:hAnsi="David" w:cs="David"/>
          <w:b/>
          <w:bCs/>
          <w:sz w:val="24"/>
          <w:szCs w:val="24"/>
          <w:rtl/>
        </w:rPr>
        <w:t>קבלת תעודה בנושא הכשרת דירקטורים מטעם המרכז הארצי להכשרת דירקטורים</w:t>
      </w:r>
      <w:r w:rsidR="00343694" w:rsidRPr="00B50225">
        <w:rPr>
          <w:rFonts w:ascii="David" w:hAnsi="David" w:cs="David"/>
          <w:b/>
          <w:bCs/>
          <w:sz w:val="24"/>
          <w:szCs w:val="24"/>
          <w:rtl/>
        </w:rPr>
        <w:t>.</w:t>
      </w:r>
    </w:p>
    <w:p w:rsidR="00F24E29" w:rsidRPr="00B50225" w:rsidRDefault="00F24E29" w:rsidP="00A704E1">
      <w:pPr>
        <w:tabs>
          <w:tab w:val="left" w:pos="-471"/>
        </w:tabs>
        <w:spacing w:line="360" w:lineRule="auto"/>
        <w:ind w:left="-58" w:right="-5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         2022: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קבלת תעוד</w:t>
      </w:r>
      <w:r w:rsidR="00861447" w:rsidRPr="00B50225">
        <w:rPr>
          <w:rFonts w:ascii="David" w:hAnsi="David" w:cs="David"/>
          <w:b/>
          <w:bCs/>
          <w:sz w:val="24"/>
          <w:szCs w:val="24"/>
          <w:rtl/>
        </w:rPr>
        <w:t>ות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 בנושא קריפטו</w:t>
      </w:r>
      <w:r w:rsidR="00861447" w:rsidRPr="00B50225">
        <w:rPr>
          <w:rFonts w:ascii="David" w:hAnsi="David" w:cs="David"/>
          <w:b/>
          <w:bCs/>
          <w:sz w:val="24"/>
          <w:szCs w:val="24"/>
          <w:rtl/>
        </w:rPr>
        <w:t>,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 ניהול סיכונים</w:t>
      </w:r>
      <w:r w:rsidR="00E85DFA" w:rsidRPr="00B50225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="00861447" w:rsidRPr="00B50225">
        <w:rPr>
          <w:rFonts w:ascii="David" w:hAnsi="David" w:cs="David"/>
          <w:b/>
          <w:bCs/>
          <w:sz w:val="24"/>
          <w:szCs w:val="24"/>
          <w:rtl/>
        </w:rPr>
        <w:t>עמותות ומלכ"רים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 מטעם לשכת רואי חשבון</w:t>
      </w:r>
      <w:r w:rsidRPr="00B50225">
        <w:rPr>
          <w:rFonts w:ascii="David" w:hAnsi="David" w:cs="David"/>
          <w:b/>
          <w:bCs/>
          <w:sz w:val="24"/>
          <w:szCs w:val="24"/>
        </w:rPr>
        <w:t>.</w:t>
      </w:r>
    </w:p>
    <w:p w:rsidR="003425CE" w:rsidRPr="00B50225" w:rsidRDefault="003425CE" w:rsidP="00A704E1">
      <w:pPr>
        <w:tabs>
          <w:tab w:val="left" w:pos="-471"/>
        </w:tabs>
        <w:spacing w:line="360" w:lineRule="auto"/>
        <w:ind w:left="-58" w:right="-540"/>
        <w:jc w:val="both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         2021: </w:t>
      </w:r>
      <w:r w:rsidR="002527C0" w:rsidRPr="00B50225">
        <w:rPr>
          <w:rFonts w:ascii="David" w:hAnsi="David" w:cs="David"/>
          <w:b/>
          <w:bCs/>
          <w:sz w:val="24"/>
          <w:szCs w:val="24"/>
          <w:rtl/>
        </w:rPr>
        <w:t xml:space="preserve">קבלת תעודה בנושא </w:t>
      </w:r>
      <w:r w:rsidR="00C55F79" w:rsidRPr="00B50225">
        <w:rPr>
          <w:rFonts w:ascii="David" w:hAnsi="David" w:cs="David"/>
          <w:b/>
          <w:bCs/>
          <w:sz w:val="24"/>
          <w:szCs w:val="24"/>
          <w:rtl/>
        </w:rPr>
        <w:t xml:space="preserve">ניהול תיק השקעות ארוכות טווח וניתוח </w:t>
      </w:r>
      <w:r w:rsidR="00BE6AAC" w:rsidRPr="00B50225">
        <w:rPr>
          <w:rFonts w:ascii="David" w:hAnsi="David" w:cs="David"/>
          <w:b/>
          <w:bCs/>
          <w:sz w:val="24"/>
          <w:szCs w:val="24"/>
          <w:rtl/>
        </w:rPr>
        <w:t>טכני</w:t>
      </w:r>
      <w:r w:rsidR="00C55F79" w:rsidRPr="00B50225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מטעם </w:t>
      </w:r>
      <w:r w:rsidR="00C55F79" w:rsidRPr="00B50225">
        <w:rPr>
          <w:rFonts w:ascii="David" w:hAnsi="David" w:cs="David"/>
          <w:b/>
          <w:bCs/>
          <w:sz w:val="24"/>
          <w:szCs w:val="24"/>
          <w:rtl/>
        </w:rPr>
        <w:t>מכללת פסגות</w:t>
      </w:r>
      <w:r w:rsidRPr="00B50225">
        <w:rPr>
          <w:rFonts w:ascii="David" w:hAnsi="David" w:cs="David"/>
          <w:b/>
          <w:bCs/>
          <w:sz w:val="24"/>
          <w:szCs w:val="24"/>
        </w:rPr>
        <w:t>.</w:t>
      </w:r>
    </w:p>
    <w:p w:rsidR="00CF2F01" w:rsidRPr="00B50225" w:rsidRDefault="00CF2F01" w:rsidP="00A704E1">
      <w:pPr>
        <w:tabs>
          <w:tab w:val="left" w:pos="-471"/>
        </w:tabs>
        <w:spacing w:line="360" w:lineRule="auto"/>
        <w:ind w:left="-58" w:right="-540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         2015: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>קבלת רישיון רו"ח.</w:t>
      </w:r>
    </w:p>
    <w:p w:rsidR="00B60D14" w:rsidRDefault="00DD7D9B" w:rsidP="00A704E1">
      <w:pPr>
        <w:tabs>
          <w:tab w:val="left" w:pos="-471"/>
        </w:tabs>
        <w:spacing w:line="360" w:lineRule="auto"/>
        <w:ind w:left="-58" w:right="-540"/>
        <w:jc w:val="both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2009</w:t>
      </w:r>
      <w:r w:rsidR="00B60D14" w:rsidRPr="00B50225">
        <w:rPr>
          <w:rFonts w:ascii="David" w:hAnsi="David" w:cs="David"/>
          <w:sz w:val="24"/>
          <w:szCs w:val="24"/>
          <w:rtl/>
        </w:rPr>
        <w:t>-</w:t>
      </w:r>
      <w:r w:rsidRPr="00B50225">
        <w:rPr>
          <w:rFonts w:ascii="David" w:hAnsi="David" w:cs="David"/>
          <w:sz w:val="24"/>
          <w:szCs w:val="24"/>
          <w:rtl/>
        </w:rPr>
        <w:t>2012</w:t>
      </w:r>
      <w:r w:rsidR="00B60D14" w:rsidRPr="00B50225">
        <w:rPr>
          <w:rFonts w:ascii="David" w:hAnsi="David" w:cs="David"/>
          <w:sz w:val="24"/>
          <w:szCs w:val="24"/>
          <w:rtl/>
        </w:rPr>
        <w:t>:</w:t>
      </w:r>
      <w:r w:rsidR="00B60D14" w:rsidRPr="00B50225">
        <w:rPr>
          <w:rFonts w:ascii="David" w:hAnsi="David" w:cs="David"/>
          <w:b/>
          <w:bCs/>
          <w:sz w:val="24"/>
          <w:szCs w:val="24"/>
          <w:rtl/>
        </w:rPr>
        <w:t xml:space="preserve"> תואר </w:t>
      </w:r>
      <w:r w:rsidR="00B60D14" w:rsidRPr="00B50225">
        <w:rPr>
          <w:rFonts w:ascii="David" w:hAnsi="David" w:cs="David"/>
          <w:b/>
          <w:bCs/>
          <w:sz w:val="24"/>
          <w:szCs w:val="24"/>
        </w:rPr>
        <w:t>B.A</w:t>
      </w:r>
      <w:r w:rsidR="00B60D14" w:rsidRPr="00B50225">
        <w:rPr>
          <w:rFonts w:ascii="David" w:hAnsi="David" w:cs="David"/>
          <w:b/>
          <w:bCs/>
          <w:sz w:val="24"/>
          <w:szCs w:val="24"/>
          <w:rtl/>
        </w:rPr>
        <w:t xml:space="preserve"> במנהל עסקים</w:t>
      </w:r>
      <w:r w:rsidR="008E3AC4" w:rsidRPr="00B50225">
        <w:rPr>
          <w:rFonts w:ascii="David" w:hAnsi="David" w:cs="David"/>
          <w:b/>
          <w:bCs/>
          <w:sz w:val="24"/>
          <w:szCs w:val="24"/>
          <w:rtl/>
        </w:rPr>
        <w:t xml:space="preserve"> - התמחות בחשבונאות </w:t>
      </w:r>
      <w:r w:rsidR="007635A3">
        <w:rPr>
          <w:rFonts w:ascii="David" w:hAnsi="David" w:cs="David" w:hint="cs"/>
          <w:b/>
          <w:bCs/>
          <w:sz w:val="24"/>
          <w:szCs w:val="24"/>
          <w:rtl/>
        </w:rPr>
        <w:t>ו</w:t>
      </w:r>
      <w:r w:rsidR="008E3AC4" w:rsidRPr="00B50225">
        <w:rPr>
          <w:rFonts w:ascii="David" w:hAnsi="David" w:cs="David"/>
          <w:b/>
          <w:bCs/>
          <w:sz w:val="24"/>
          <w:szCs w:val="24"/>
          <w:rtl/>
        </w:rPr>
        <w:t>מערכות מידע. הקריה האקדמית אונו</w:t>
      </w:r>
      <w:r w:rsidR="008E3AC4" w:rsidRPr="00B50225">
        <w:rPr>
          <w:rFonts w:ascii="David" w:hAnsi="David" w:cs="David"/>
          <w:sz w:val="24"/>
          <w:szCs w:val="24"/>
          <w:rtl/>
        </w:rPr>
        <w:t>.</w:t>
      </w:r>
    </w:p>
    <w:p w:rsidR="00B60D14" w:rsidRPr="00B50225" w:rsidRDefault="00B60D14" w:rsidP="00B60D14">
      <w:pPr>
        <w:spacing w:line="360" w:lineRule="auto"/>
        <w:ind w:hanging="58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</w:p>
    <w:p w:rsidR="00BA7B96" w:rsidRPr="00B50225" w:rsidRDefault="00BA7B96" w:rsidP="00BA7B96">
      <w:pPr>
        <w:tabs>
          <w:tab w:val="left" w:pos="-471"/>
        </w:tabs>
        <w:spacing w:line="360" w:lineRule="auto"/>
        <w:ind w:left="-58" w:right="-54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2019-</w:t>
      </w:r>
      <w:r w:rsidR="00A704E1" w:rsidRPr="00B50225">
        <w:rPr>
          <w:rFonts w:ascii="David" w:hAnsi="David" w:cs="David"/>
          <w:sz w:val="24"/>
          <w:szCs w:val="24"/>
          <w:rtl/>
        </w:rPr>
        <w:t xml:space="preserve"> הווה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  <w:r w:rsidRPr="00B50225">
        <w:rPr>
          <w:rFonts w:ascii="David" w:hAnsi="David" w:cs="David"/>
          <w:sz w:val="24"/>
          <w:szCs w:val="24"/>
          <w:rtl/>
        </w:rPr>
        <w:tab/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חשב בחברת מרכז </w:t>
      </w:r>
      <w:r w:rsidR="00A704E1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הפורמיקה</w:t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אברבוך בע"מ </w:t>
      </w:r>
      <w:r w:rsidR="00BE6AAC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הנסחרת בבורסה</w:t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BA7B96" w:rsidRPr="00B50225" w:rsidRDefault="00BA7B96" w:rsidP="00BA7B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טיפול מקיף בקבוצת חברות, המדווחות לבורסה בהיקפי פעילות של מאות מיליוני ש"ח.</w:t>
      </w:r>
    </w:p>
    <w:p w:rsidR="00BA7B96" w:rsidRPr="00B50225" w:rsidRDefault="00BA7B96" w:rsidP="00BA7B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ניהול ישיר </w:t>
      </w:r>
      <w:r w:rsidR="002527C0" w:rsidRPr="00B50225">
        <w:rPr>
          <w:rFonts w:ascii="David" w:hAnsi="David" w:cs="David"/>
          <w:sz w:val="24"/>
          <w:szCs w:val="24"/>
          <w:rtl/>
        </w:rPr>
        <w:t xml:space="preserve">של </w:t>
      </w:r>
      <w:r w:rsidRPr="00B50225">
        <w:rPr>
          <w:rFonts w:ascii="David" w:hAnsi="David" w:cs="David"/>
          <w:sz w:val="24"/>
          <w:szCs w:val="24"/>
          <w:rtl/>
        </w:rPr>
        <w:t>מחלקת הכספים הכולל מנהלי חשבונות, חשבי שכר וגבייה.</w:t>
      </w:r>
    </w:p>
    <w:p w:rsidR="002E4B82" w:rsidRPr="00B50225" w:rsidRDefault="00BA7B96" w:rsidP="002E4B82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עריכת דוחות כספיים לחברות ציבוריות ובנות ציבוריות תוך יישום כללי ה- </w:t>
      </w:r>
      <w:r w:rsidRPr="00B50225">
        <w:rPr>
          <w:rFonts w:ascii="David" w:hAnsi="David" w:cs="David"/>
          <w:sz w:val="24"/>
          <w:szCs w:val="24"/>
        </w:rPr>
        <w:t xml:space="preserve"> IFRS</w:t>
      </w:r>
      <w:r w:rsidRPr="00B50225">
        <w:rPr>
          <w:rFonts w:ascii="David" w:hAnsi="David" w:cs="David"/>
          <w:sz w:val="24"/>
          <w:szCs w:val="24"/>
          <w:rtl/>
        </w:rPr>
        <w:t>ותקנות ני"ע.</w:t>
      </w:r>
    </w:p>
    <w:p w:rsidR="00B30FB6" w:rsidRPr="00B50225" w:rsidRDefault="00B30FB6" w:rsidP="002E4B82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הכנה וניהול תקציב מול ביצוע ברמה חודשית בהתאם ליעדים עסקיים.</w:t>
      </w:r>
    </w:p>
    <w:p w:rsidR="00BA7B96" w:rsidRPr="00B50225" w:rsidRDefault="00BA7B96" w:rsidP="00BA7B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קבלת החלטות ליישום סוגיות מיוחדות בחשבונאות ומיסוי</w:t>
      </w:r>
      <w:r w:rsidR="000516D5" w:rsidRPr="00B50225">
        <w:rPr>
          <w:rFonts w:ascii="David" w:hAnsi="David" w:cs="David"/>
          <w:sz w:val="24"/>
          <w:szCs w:val="24"/>
          <w:rtl/>
        </w:rPr>
        <w:t xml:space="preserve"> וניהול שוטף.</w:t>
      </w:r>
    </w:p>
    <w:p w:rsidR="00BA7B96" w:rsidRPr="00B50225" w:rsidRDefault="00BA7B96" w:rsidP="00BA7B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עבודה ישירה מול בעלי מניות,</w:t>
      </w:r>
      <w:r w:rsidR="000516D5" w:rsidRPr="00B50225">
        <w:rPr>
          <w:rFonts w:ascii="David" w:hAnsi="David" w:cs="David"/>
          <w:sz w:val="24"/>
          <w:szCs w:val="24"/>
          <w:rtl/>
        </w:rPr>
        <w:t xml:space="preserve"> מנכ"ל,</w:t>
      </w:r>
      <w:r w:rsidRPr="00B50225">
        <w:rPr>
          <w:rFonts w:ascii="David" w:hAnsi="David" w:cs="David"/>
          <w:sz w:val="24"/>
          <w:szCs w:val="24"/>
          <w:rtl/>
        </w:rPr>
        <w:t xml:space="preserve"> מנהלי כספים, ועורכי דין.</w:t>
      </w:r>
    </w:p>
    <w:p w:rsidR="000120FC" w:rsidRPr="00B50225" w:rsidRDefault="000120FC" w:rsidP="00FF7462">
      <w:pPr>
        <w:tabs>
          <w:tab w:val="left" w:pos="-471"/>
        </w:tabs>
        <w:spacing w:line="360" w:lineRule="auto"/>
        <w:ind w:left="-58" w:right="-54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2016-</w:t>
      </w:r>
      <w:r w:rsidR="00BA7B96" w:rsidRPr="00B50225">
        <w:rPr>
          <w:rFonts w:ascii="David" w:hAnsi="David" w:cs="David"/>
          <w:sz w:val="24"/>
          <w:szCs w:val="24"/>
          <w:rtl/>
        </w:rPr>
        <w:t>2019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  <w:r w:rsidRPr="00B50225">
        <w:rPr>
          <w:rFonts w:ascii="David" w:hAnsi="David" w:cs="David"/>
          <w:sz w:val="24"/>
          <w:szCs w:val="24"/>
          <w:rtl/>
        </w:rPr>
        <w:tab/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רואה חשבון במשרד פאהן קנה ושות'</w:t>
      </w:r>
      <w:r w:rsidR="002B5442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(משרד גדול)</w:t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- </w:t>
      </w:r>
      <w:r w:rsidRPr="00B50225">
        <w:rPr>
          <w:rFonts w:ascii="David" w:hAnsi="David" w:cs="David"/>
          <w:b/>
          <w:bCs/>
          <w:sz w:val="24"/>
          <w:szCs w:val="24"/>
          <w:u w:val="single"/>
        </w:rPr>
        <w:t>Grant Thornton</w:t>
      </w:r>
      <w:r w:rsidR="00A64966" w:rsidRPr="00B50225">
        <w:rPr>
          <w:rFonts w:ascii="David" w:hAnsi="David" w:cs="David"/>
          <w:b/>
          <w:bCs/>
          <w:sz w:val="24"/>
          <w:szCs w:val="24"/>
          <w:u w:val="single"/>
        </w:rPr>
        <w:t xml:space="preserve"> </w:t>
      </w:r>
      <w:r w:rsidR="00433132" w:rsidRPr="00B50225">
        <w:rPr>
          <w:rFonts w:ascii="David" w:hAnsi="David" w:cs="David"/>
          <w:b/>
          <w:bCs/>
          <w:sz w:val="24"/>
          <w:szCs w:val="24"/>
          <w:u w:val="single"/>
        </w:rPr>
        <w:t>Israel</w:t>
      </w: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C90196" w:rsidRPr="00B50225" w:rsidRDefault="00C90196" w:rsidP="00C901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טיפול מקיף ב</w:t>
      </w:r>
      <w:r w:rsidR="00CD3ED8" w:rsidRPr="00B50225">
        <w:rPr>
          <w:rFonts w:ascii="David" w:hAnsi="David" w:cs="David"/>
          <w:sz w:val="24"/>
          <w:szCs w:val="24"/>
          <w:rtl/>
        </w:rPr>
        <w:t>חברות</w:t>
      </w:r>
      <w:r w:rsidR="00A10CDF" w:rsidRPr="00B50225">
        <w:rPr>
          <w:rFonts w:ascii="David" w:hAnsi="David" w:cs="David"/>
          <w:sz w:val="24"/>
          <w:szCs w:val="24"/>
          <w:rtl/>
        </w:rPr>
        <w:t>,</w:t>
      </w:r>
      <w:r w:rsidR="00CD3ED8" w:rsidRPr="00B50225">
        <w:rPr>
          <w:rFonts w:ascii="David" w:hAnsi="David" w:cs="David"/>
          <w:sz w:val="24"/>
          <w:szCs w:val="24"/>
          <w:rtl/>
        </w:rPr>
        <w:t xml:space="preserve"> </w:t>
      </w:r>
      <w:r w:rsidRPr="00B50225">
        <w:rPr>
          <w:rFonts w:ascii="David" w:hAnsi="David" w:cs="David"/>
          <w:sz w:val="24"/>
          <w:szCs w:val="24"/>
          <w:rtl/>
        </w:rPr>
        <w:t>עמותות ומלכ"רים בהיקפי פעילות של מאות מיליוני ש"ח.</w:t>
      </w:r>
    </w:p>
    <w:p w:rsidR="005C5B35" w:rsidRPr="00B50225" w:rsidRDefault="005C5B35" w:rsidP="005C5B35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ריכוז תיקים מורכבים כולל איחוד דוחות עם חברות בינ"ל והתנהלות שוטפת מול מטה האם</w:t>
      </w:r>
      <w:r w:rsidR="00F1552E">
        <w:rPr>
          <w:rFonts w:ascii="David" w:hAnsi="David" w:cs="David" w:hint="cs"/>
          <w:sz w:val="24"/>
          <w:szCs w:val="24"/>
          <w:rtl/>
        </w:rPr>
        <w:t xml:space="preserve"> בחו"ל</w:t>
      </w:r>
      <w:r w:rsidRPr="00B50225">
        <w:rPr>
          <w:rFonts w:ascii="David" w:hAnsi="David" w:cs="David"/>
          <w:sz w:val="24"/>
          <w:szCs w:val="24"/>
          <w:rtl/>
        </w:rPr>
        <w:t>.</w:t>
      </w:r>
    </w:p>
    <w:p w:rsidR="004C38F0" w:rsidRPr="00B50225" w:rsidRDefault="004C38F0" w:rsidP="004C38F0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הכנת תשקיף וליווי הנפקה בבורסה.</w:t>
      </w:r>
    </w:p>
    <w:p w:rsidR="00882F02" w:rsidRPr="00B50225" w:rsidRDefault="00882F02" w:rsidP="00882F02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עריכת דוחות כספיים לחברות ציבוריות </w:t>
      </w:r>
      <w:r w:rsidR="002B5442" w:rsidRPr="00B50225">
        <w:rPr>
          <w:rFonts w:ascii="David" w:hAnsi="David" w:cs="David"/>
          <w:sz w:val="24"/>
          <w:szCs w:val="24"/>
          <w:rtl/>
        </w:rPr>
        <w:t>בכללם הכנת תשקיף וליווי הנפקה בבורסה</w:t>
      </w:r>
    </w:p>
    <w:p w:rsidR="00154E20" w:rsidRPr="00B50225" w:rsidRDefault="00154E20" w:rsidP="00154E20">
      <w:pPr>
        <w:numPr>
          <w:ilvl w:val="0"/>
          <w:numId w:val="20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ביקורת </w:t>
      </w:r>
      <w:r w:rsidR="00B150F5" w:rsidRPr="00B50225">
        <w:rPr>
          <w:rFonts w:ascii="David" w:hAnsi="David" w:cs="David"/>
          <w:sz w:val="24"/>
          <w:szCs w:val="24"/>
          <w:rtl/>
        </w:rPr>
        <w:t xml:space="preserve">עומק של </w:t>
      </w:r>
      <w:r w:rsidRPr="00B50225">
        <w:rPr>
          <w:rFonts w:ascii="David" w:hAnsi="David" w:cs="David"/>
          <w:sz w:val="24"/>
          <w:szCs w:val="24"/>
          <w:rtl/>
        </w:rPr>
        <w:t>שכר</w:t>
      </w:r>
      <w:r w:rsidR="00B150F5" w:rsidRPr="00B50225">
        <w:rPr>
          <w:rFonts w:ascii="David" w:hAnsi="David" w:cs="David"/>
          <w:sz w:val="24"/>
          <w:szCs w:val="24"/>
          <w:rtl/>
        </w:rPr>
        <w:t xml:space="preserve"> והוצאות סוציאליות</w:t>
      </w:r>
      <w:r w:rsidRPr="00B50225">
        <w:rPr>
          <w:rFonts w:ascii="David" w:hAnsi="David" w:cs="David"/>
          <w:sz w:val="24"/>
          <w:szCs w:val="24"/>
          <w:rtl/>
        </w:rPr>
        <w:t xml:space="preserve"> בארגונים בעלי מאות עובדים.</w:t>
      </w:r>
    </w:p>
    <w:p w:rsidR="00B60D14" w:rsidRPr="00B50225" w:rsidRDefault="00B60D14" w:rsidP="005F7E70">
      <w:pPr>
        <w:tabs>
          <w:tab w:val="left" w:pos="-471"/>
        </w:tabs>
        <w:spacing w:line="360" w:lineRule="auto"/>
        <w:ind w:left="-58" w:right="-54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2013-</w:t>
      </w:r>
      <w:r w:rsidR="00DD4F1C" w:rsidRPr="00B50225">
        <w:rPr>
          <w:rFonts w:ascii="David" w:hAnsi="David" w:cs="David"/>
          <w:sz w:val="24"/>
          <w:szCs w:val="24"/>
          <w:rtl/>
        </w:rPr>
        <w:t>2016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  <w:r w:rsidRPr="00B50225">
        <w:rPr>
          <w:rFonts w:ascii="David" w:hAnsi="David" w:cs="David"/>
          <w:sz w:val="24"/>
          <w:szCs w:val="24"/>
          <w:rtl/>
        </w:rPr>
        <w:tab/>
      </w:r>
      <w:r w:rsidR="00DD4F1C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רואה חשבון</w:t>
      </w:r>
      <w:r w:rsidR="002E30E3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במשרד </w:t>
      </w:r>
      <w:r w:rsidR="005F7E70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זאב סלומון ושות' </w:t>
      </w:r>
      <w:r w:rsidR="002E30E3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(</w:t>
      </w:r>
      <w:r w:rsidR="005F7E70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משרד בינוני</w:t>
      </w:r>
      <w:r w:rsidR="00DD4F1C"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)  - במסגרת תפקידי:</w:t>
      </w:r>
    </w:p>
    <w:p w:rsidR="00DD4F1C" w:rsidRPr="00B50225" w:rsidRDefault="00DD4F1C" w:rsidP="00461D45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ביצוע ביקורות על חברות בינוניו</w:t>
      </w:r>
      <w:r w:rsidR="00461D45" w:rsidRPr="00B50225">
        <w:rPr>
          <w:rFonts w:ascii="David" w:hAnsi="David" w:cs="David"/>
          <w:sz w:val="24"/>
          <w:szCs w:val="24"/>
          <w:rtl/>
        </w:rPr>
        <w:t>ת וגדולות בתחומי נדל"ן, תעשייה ו</w:t>
      </w:r>
      <w:r w:rsidRPr="00B50225">
        <w:rPr>
          <w:rFonts w:ascii="David" w:hAnsi="David" w:cs="David"/>
          <w:sz w:val="24"/>
          <w:szCs w:val="24"/>
          <w:rtl/>
        </w:rPr>
        <w:t>מסחר.</w:t>
      </w:r>
    </w:p>
    <w:p w:rsidR="00C90196" w:rsidRPr="00B50225" w:rsidRDefault="00C90196" w:rsidP="00C90196">
      <w:pPr>
        <w:numPr>
          <w:ilvl w:val="0"/>
          <w:numId w:val="20"/>
        </w:numPr>
        <w:tabs>
          <w:tab w:val="clear" w:pos="2035"/>
          <w:tab w:val="left" w:pos="1501"/>
          <w:tab w:val="num" w:pos="1800"/>
        </w:tabs>
        <w:spacing w:line="360" w:lineRule="auto"/>
        <w:ind w:left="1800" w:right="-567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sz w:val="24"/>
          <w:szCs w:val="24"/>
          <w:rtl/>
        </w:rPr>
        <w:t xml:space="preserve">בניית מודלים כלכליים ותזרימי מזומנים לניתוחי רווחיות חברות ותחומים עסקיים. </w:t>
      </w:r>
    </w:p>
    <w:p w:rsidR="002E30E3" w:rsidRPr="00B50225" w:rsidRDefault="0058344D" w:rsidP="00154E20">
      <w:pPr>
        <w:tabs>
          <w:tab w:val="left" w:pos="-471"/>
        </w:tabs>
        <w:spacing w:line="360" w:lineRule="auto"/>
        <w:ind w:left="-58" w:right="-540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50225">
        <w:rPr>
          <w:rFonts w:ascii="David" w:hAnsi="David" w:cs="David"/>
          <w:sz w:val="24"/>
          <w:szCs w:val="24"/>
          <w:rtl/>
        </w:rPr>
        <w:t>2011-2013</w:t>
      </w:r>
      <w:r w:rsidR="00B60D14" w:rsidRPr="00B50225">
        <w:rPr>
          <w:rFonts w:ascii="David" w:hAnsi="David" w:cs="David"/>
          <w:sz w:val="24"/>
          <w:szCs w:val="24"/>
          <w:rtl/>
        </w:rPr>
        <w:t xml:space="preserve">:    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מרצה ומתרגל </w:t>
      </w:r>
      <w:r w:rsidR="00454C1F" w:rsidRPr="00B50225">
        <w:rPr>
          <w:rFonts w:ascii="David" w:hAnsi="David" w:cs="David"/>
          <w:b/>
          <w:bCs/>
          <w:sz w:val="24"/>
          <w:szCs w:val="24"/>
          <w:rtl/>
        </w:rPr>
        <w:t xml:space="preserve">במתמטיקה 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לתואר </w:t>
      </w:r>
      <w:r w:rsidRPr="00B50225">
        <w:rPr>
          <w:rFonts w:ascii="David" w:hAnsi="David" w:cs="David"/>
          <w:b/>
          <w:bCs/>
          <w:sz w:val="24"/>
          <w:szCs w:val="24"/>
        </w:rPr>
        <w:t>B.A</w:t>
      </w:r>
      <w:r w:rsidRPr="00B50225">
        <w:rPr>
          <w:rFonts w:ascii="David" w:hAnsi="David" w:cs="David"/>
          <w:b/>
          <w:bCs/>
          <w:sz w:val="24"/>
          <w:szCs w:val="24"/>
          <w:rtl/>
        </w:rPr>
        <w:t xml:space="preserve"> מטעם האוניברסיטה הפתוחה .</w:t>
      </w:r>
    </w:p>
    <w:p w:rsidR="002B5442" w:rsidRPr="00B50225" w:rsidRDefault="002B5442" w:rsidP="00154E20">
      <w:pPr>
        <w:tabs>
          <w:tab w:val="left" w:pos="-471"/>
        </w:tabs>
        <w:spacing w:line="360" w:lineRule="auto"/>
        <w:ind w:left="-58" w:right="-540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B60D14" w:rsidRPr="00B50225" w:rsidRDefault="0058344D" w:rsidP="005F7E70">
      <w:pPr>
        <w:tabs>
          <w:tab w:val="left" w:pos="-471"/>
          <w:tab w:val="left" w:pos="1559"/>
        </w:tabs>
        <w:spacing w:line="480" w:lineRule="auto"/>
        <w:ind w:right="-540"/>
        <w:rPr>
          <w:rFonts w:ascii="David" w:hAnsi="David" w:cs="David"/>
          <w:sz w:val="24"/>
          <w:szCs w:val="24"/>
          <w:rtl/>
        </w:rPr>
      </w:pP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שירות אזרחי</w:t>
      </w:r>
      <w:r w:rsidR="00B60D14" w:rsidRPr="00B50225">
        <w:rPr>
          <w:rFonts w:ascii="David" w:hAnsi="David" w:cs="David"/>
          <w:sz w:val="24"/>
          <w:szCs w:val="24"/>
          <w:rtl/>
        </w:rPr>
        <w:t xml:space="preserve">: </w:t>
      </w:r>
      <w:r w:rsidRPr="00B50225">
        <w:rPr>
          <w:rFonts w:ascii="David" w:hAnsi="David" w:cs="David"/>
          <w:sz w:val="24"/>
          <w:szCs w:val="24"/>
          <w:rtl/>
        </w:rPr>
        <w:t>מורה ומדריך למקצועות המתמטיקה והמדעים</w:t>
      </w:r>
      <w:r w:rsidR="00A704E1" w:rsidRPr="00B50225">
        <w:rPr>
          <w:rFonts w:ascii="David" w:hAnsi="David" w:cs="David"/>
          <w:sz w:val="24"/>
          <w:szCs w:val="24"/>
          <w:rtl/>
        </w:rPr>
        <w:t>.</w:t>
      </w:r>
    </w:p>
    <w:p w:rsidR="008D7B2C" w:rsidRPr="00634344" w:rsidRDefault="00B60D14" w:rsidP="008D7B2C">
      <w:pPr>
        <w:spacing w:line="480" w:lineRule="auto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יישומי מחשב</w:t>
      </w:r>
      <w:r w:rsidRPr="00B50225">
        <w:rPr>
          <w:rFonts w:ascii="David" w:hAnsi="David" w:cs="David"/>
          <w:sz w:val="24"/>
          <w:szCs w:val="24"/>
          <w:rtl/>
        </w:rPr>
        <w:t xml:space="preserve">: </w:t>
      </w:r>
      <w:r w:rsidR="0058344D" w:rsidRPr="00634344">
        <w:rPr>
          <w:rFonts w:ascii="David" w:hAnsi="David" w:cs="David"/>
          <w:sz w:val="24"/>
          <w:szCs w:val="24"/>
          <w:rtl/>
        </w:rPr>
        <w:t>שליטה</w:t>
      </w:r>
      <w:r w:rsidR="00356315" w:rsidRPr="00634344">
        <w:rPr>
          <w:rFonts w:ascii="David" w:hAnsi="David" w:cs="David"/>
          <w:sz w:val="24"/>
          <w:szCs w:val="24"/>
          <w:rtl/>
        </w:rPr>
        <w:t xml:space="preserve"> </w:t>
      </w:r>
      <w:r w:rsidR="00DD1372" w:rsidRPr="00634344">
        <w:rPr>
          <w:rFonts w:ascii="David" w:hAnsi="David" w:cs="David"/>
          <w:sz w:val="24"/>
          <w:szCs w:val="24"/>
          <w:rtl/>
        </w:rPr>
        <w:t xml:space="preserve">ויכולות למידה </w:t>
      </w:r>
      <w:r w:rsidR="00E977C4" w:rsidRPr="00634344">
        <w:rPr>
          <w:rFonts w:ascii="David" w:hAnsi="David" w:cs="David"/>
          <w:sz w:val="24"/>
          <w:szCs w:val="24"/>
          <w:rtl/>
        </w:rPr>
        <w:t xml:space="preserve">גבוהות </w:t>
      </w:r>
      <w:r w:rsidR="00356315" w:rsidRPr="00634344">
        <w:rPr>
          <w:rFonts w:ascii="David" w:hAnsi="David" w:cs="David"/>
          <w:sz w:val="24"/>
          <w:szCs w:val="24"/>
          <w:rtl/>
        </w:rPr>
        <w:t>במערכות מחשוב בדגש על</w:t>
      </w:r>
      <w:r w:rsidR="0058344D" w:rsidRPr="00634344">
        <w:rPr>
          <w:rFonts w:ascii="David" w:hAnsi="David" w:cs="David"/>
          <w:sz w:val="24"/>
          <w:szCs w:val="24"/>
          <w:rtl/>
        </w:rPr>
        <w:t xml:space="preserve"> </w:t>
      </w:r>
      <w:r w:rsidR="008D7B2C" w:rsidRPr="00634344">
        <w:rPr>
          <w:rFonts w:ascii="David" w:hAnsi="David" w:cs="David" w:hint="cs"/>
          <w:sz w:val="24"/>
          <w:szCs w:val="24"/>
          <w:rtl/>
        </w:rPr>
        <w:t>שימוש ב</w:t>
      </w:r>
      <w:r w:rsidRPr="00634344">
        <w:rPr>
          <w:rFonts w:ascii="David" w:hAnsi="David" w:cs="David"/>
          <w:sz w:val="24"/>
          <w:szCs w:val="24"/>
          <w:rtl/>
        </w:rPr>
        <w:t xml:space="preserve">תוכנות </w:t>
      </w:r>
      <w:r w:rsidRPr="00634344">
        <w:rPr>
          <w:rFonts w:ascii="David" w:hAnsi="David" w:cs="David"/>
          <w:sz w:val="24"/>
          <w:szCs w:val="24"/>
        </w:rPr>
        <w:t>Office</w:t>
      </w:r>
      <w:r w:rsidR="008D7B2C" w:rsidRPr="00634344">
        <w:rPr>
          <w:rFonts w:ascii="David" w:hAnsi="David" w:cs="David" w:hint="cs"/>
          <w:sz w:val="24"/>
          <w:szCs w:val="24"/>
          <w:rtl/>
        </w:rPr>
        <w:t xml:space="preserve"> ברמת </w:t>
      </w:r>
      <w:r w:rsidR="008D7B2C" w:rsidRPr="00634344">
        <w:rPr>
          <w:rFonts w:ascii="David" w:hAnsi="David" w:cs="David"/>
          <w:sz w:val="24"/>
          <w:szCs w:val="24"/>
        </w:rPr>
        <w:t>Pro</w:t>
      </w:r>
      <w:r w:rsidR="00DD1372" w:rsidRPr="00634344">
        <w:rPr>
          <w:rFonts w:ascii="David" w:hAnsi="David" w:cs="David"/>
          <w:sz w:val="24"/>
          <w:szCs w:val="24"/>
          <w:rtl/>
        </w:rPr>
        <w:t xml:space="preserve">, </w:t>
      </w:r>
      <w:r w:rsidR="002E4B82" w:rsidRPr="00634344">
        <w:rPr>
          <w:rFonts w:ascii="David" w:hAnsi="David" w:cs="David"/>
          <w:sz w:val="24"/>
          <w:szCs w:val="24"/>
          <w:rtl/>
        </w:rPr>
        <w:t xml:space="preserve">חשבשבת, </w:t>
      </w:r>
    </w:p>
    <w:p w:rsidR="002E30E3" w:rsidRPr="00634344" w:rsidRDefault="0058344D" w:rsidP="008D7B2C">
      <w:pPr>
        <w:tabs>
          <w:tab w:val="right" w:pos="992"/>
        </w:tabs>
        <w:spacing w:line="480" w:lineRule="auto"/>
        <w:ind w:firstLine="1275"/>
        <w:rPr>
          <w:rFonts w:ascii="David" w:hAnsi="David" w:cs="David"/>
          <w:sz w:val="24"/>
          <w:szCs w:val="24"/>
          <w:rtl/>
        </w:rPr>
      </w:pPr>
      <w:r w:rsidRPr="00634344">
        <w:rPr>
          <w:rFonts w:ascii="David" w:hAnsi="David" w:cs="David"/>
          <w:sz w:val="24"/>
          <w:szCs w:val="24"/>
          <w:rtl/>
        </w:rPr>
        <w:t>קונטו,</w:t>
      </w:r>
      <w:r w:rsidR="00356315" w:rsidRPr="00634344">
        <w:rPr>
          <w:rFonts w:ascii="David" w:hAnsi="David" w:cs="David"/>
          <w:sz w:val="24"/>
          <w:szCs w:val="24"/>
          <w:rtl/>
        </w:rPr>
        <w:t xml:space="preserve"> </w:t>
      </w:r>
      <w:r w:rsidR="002E4B82" w:rsidRPr="00634344">
        <w:rPr>
          <w:rFonts w:ascii="David" w:hAnsi="David" w:cs="David"/>
          <w:sz w:val="24"/>
          <w:szCs w:val="24"/>
          <w:rtl/>
        </w:rPr>
        <w:t>מכפל ועוד.</w:t>
      </w:r>
      <w:r w:rsidR="008D7B2C" w:rsidRPr="00634344">
        <w:rPr>
          <w:rFonts w:ascii="David" w:hAnsi="David" w:cs="David"/>
          <w:sz w:val="24"/>
          <w:szCs w:val="24"/>
        </w:rPr>
        <w:t xml:space="preserve"> </w:t>
      </w:r>
      <w:r w:rsidR="00783FF3" w:rsidRPr="00634344">
        <w:rPr>
          <w:rFonts w:ascii="David" w:hAnsi="David" w:cs="David"/>
          <w:sz w:val="24"/>
          <w:szCs w:val="24"/>
          <w:rtl/>
        </w:rPr>
        <w:t>תמיכה</w:t>
      </w:r>
      <w:r w:rsidR="002E4B82" w:rsidRPr="00634344">
        <w:rPr>
          <w:rFonts w:ascii="David" w:hAnsi="David" w:cs="David"/>
          <w:sz w:val="24"/>
          <w:szCs w:val="24"/>
          <w:rtl/>
        </w:rPr>
        <w:t xml:space="preserve"> ב</w:t>
      </w:r>
      <w:r w:rsidR="00783FF3" w:rsidRPr="00634344">
        <w:rPr>
          <w:rFonts w:ascii="David" w:hAnsi="David" w:cs="David"/>
          <w:sz w:val="24"/>
          <w:szCs w:val="24"/>
          <w:rtl/>
        </w:rPr>
        <w:t>תקלות מחשוב</w:t>
      </w:r>
      <w:r w:rsidR="002E4B82" w:rsidRPr="00634344">
        <w:rPr>
          <w:rFonts w:ascii="David" w:hAnsi="David" w:cs="David"/>
          <w:sz w:val="24"/>
          <w:szCs w:val="24"/>
          <w:rtl/>
        </w:rPr>
        <w:t xml:space="preserve">, </w:t>
      </w:r>
      <w:r w:rsidRPr="00634344">
        <w:rPr>
          <w:rFonts w:ascii="David" w:hAnsi="David" w:cs="David"/>
          <w:sz w:val="24"/>
          <w:szCs w:val="24"/>
          <w:rtl/>
        </w:rPr>
        <w:t>קורסים ייעודיים</w:t>
      </w:r>
      <w:r w:rsidR="003F0778" w:rsidRPr="00634344">
        <w:rPr>
          <w:rFonts w:ascii="David" w:hAnsi="David" w:cs="David" w:hint="cs"/>
          <w:sz w:val="24"/>
          <w:szCs w:val="24"/>
          <w:rtl/>
        </w:rPr>
        <w:t xml:space="preserve"> ב</w:t>
      </w:r>
      <w:r w:rsidR="008D7B2C" w:rsidRPr="00634344">
        <w:rPr>
          <w:rFonts w:ascii="David" w:hAnsi="David" w:cs="David"/>
          <w:sz w:val="24"/>
          <w:szCs w:val="24"/>
        </w:rPr>
        <w:t>-</w:t>
      </w:r>
      <w:r w:rsidR="002B5442" w:rsidRPr="00634344">
        <w:rPr>
          <w:rFonts w:ascii="David" w:hAnsi="David" w:cs="David"/>
          <w:sz w:val="24"/>
          <w:szCs w:val="24"/>
          <w:rtl/>
        </w:rPr>
        <w:t xml:space="preserve"> </w:t>
      </w:r>
      <w:r w:rsidR="003F0778" w:rsidRPr="00634344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POWER BI</w:t>
      </w:r>
      <w:r w:rsidR="003F0778" w:rsidRPr="00634344">
        <w:rPr>
          <w:rFonts w:ascii="OpenSansHebrew" w:hAnsi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 w:rsidR="002B5442" w:rsidRPr="00634344">
        <w:rPr>
          <w:rFonts w:ascii="David" w:hAnsi="David" w:cs="David"/>
          <w:sz w:val="24"/>
          <w:szCs w:val="24"/>
          <w:rtl/>
        </w:rPr>
        <w:t>וב</w:t>
      </w:r>
      <w:r w:rsidRPr="00634344">
        <w:rPr>
          <w:rFonts w:ascii="David" w:hAnsi="David" w:cs="David"/>
          <w:sz w:val="24"/>
          <w:szCs w:val="24"/>
          <w:rtl/>
        </w:rPr>
        <w:t>ביקורת מערכות מידע.</w:t>
      </w:r>
    </w:p>
    <w:p w:rsidR="00736C96" w:rsidRPr="00B50225" w:rsidRDefault="00B60D14" w:rsidP="00983B95">
      <w:pPr>
        <w:tabs>
          <w:tab w:val="left" w:pos="566"/>
          <w:tab w:val="left" w:pos="992"/>
          <w:tab w:val="left" w:pos="1275"/>
          <w:tab w:val="left" w:pos="1559"/>
          <w:tab w:val="left" w:pos="2126"/>
        </w:tabs>
        <w:spacing w:line="480" w:lineRule="auto"/>
        <w:ind w:left="-1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B50225">
        <w:rPr>
          <w:rFonts w:ascii="David" w:hAnsi="David" w:cs="David"/>
          <w:b/>
          <w:bCs/>
          <w:sz w:val="24"/>
          <w:szCs w:val="24"/>
          <w:u w:val="single"/>
          <w:rtl/>
        </w:rPr>
        <w:t>שפות</w:t>
      </w:r>
      <w:r w:rsidRPr="00B50225">
        <w:rPr>
          <w:rFonts w:ascii="David" w:hAnsi="David" w:cs="David"/>
          <w:sz w:val="24"/>
          <w:szCs w:val="24"/>
          <w:rtl/>
        </w:rPr>
        <w:t>: עברית- שפת אם | אנגלית- רמה טובה מא</w:t>
      </w:r>
      <w:r w:rsidR="00DC3FB1" w:rsidRPr="00B50225">
        <w:rPr>
          <w:rFonts w:ascii="David" w:hAnsi="David" w:cs="David"/>
          <w:sz w:val="24"/>
          <w:szCs w:val="24"/>
          <w:rtl/>
        </w:rPr>
        <w:t>ו</w:t>
      </w:r>
      <w:r w:rsidRPr="00B50225">
        <w:rPr>
          <w:rFonts w:ascii="David" w:hAnsi="David" w:cs="David"/>
          <w:sz w:val="24"/>
          <w:szCs w:val="24"/>
          <w:rtl/>
        </w:rPr>
        <w:t xml:space="preserve">ד.       </w:t>
      </w:r>
    </w:p>
    <w:p w:rsidR="00B60D14" w:rsidRPr="00B50225" w:rsidRDefault="00B60D14" w:rsidP="00B60D14">
      <w:pPr>
        <w:tabs>
          <w:tab w:val="left" w:pos="142"/>
        </w:tabs>
        <w:spacing w:line="480" w:lineRule="auto"/>
        <w:rPr>
          <w:rFonts w:ascii="David" w:hAnsi="David" w:cs="David"/>
          <w:sz w:val="24"/>
          <w:szCs w:val="24"/>
        </w:rPr>
      </w:pPr>
      <w:r w:rsidRPr="00B50225">
        <w:rPr>
          <w:rFonts w:ascii="David" w:hAnsi="David" w:cs="David"/>
          <w:sz w:val="24"/>
          <w:szCs w:val="24"/>
          <w:rtl/>
        </w:rPr>
        <w:t>** המלצות ותעודות תינתנה על פי דרישה.</w:t>
      </w:r>
    </w:p>
    <w:sectPr w:rsidR="00B60D14" w:rsidRPr="00B50225" w:rsidSect="00EC683B">
      <w:headerReference w:type="default" r:id="rId8"/>
      <w:pgSz w:w="11906" w:h="16838"/>
      <w:pgMar w:top="993" w:right="566" w:bottom="181" w:left="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3E87" w:rsidRDefault="005A3E87">
      <w:r>
        <w:separator/>
      </w:r>
    </w:p>
  </w:endnote>
  <w:endnote w:type="continuationSeparator" w:id="0">
    <w:p w:rsidR="005A3E87" w:rsidRDefault="005A3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Hebre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3E87" w:rsidRDefault="005A3E87">
      <w:r>
        <w:separator/>
      </w:r>
    </w:p>
  </w:footnote>
  <w:footnote w:type="continuationSeparator" w:id="0">
    <w:p w:rsidR="005A3E87" w:rsidRDefault="005A3E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7777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numPicBullet w:numPicBulletId="1">
    <w:pict>
      <v:shape id="_x0000_i1026" type="#_x0000_t75" style="width:11.25pt;height:11.25pt" o:bullet="t">
        <v:imagedata r:id="rId2" o:title="BD10253_"/>
        <o:lock v:ext="edit" cropping="t"/>
      </v:shape>
    </w:pict>
  </w:numPicBullet>
  <w:numPicBullet w:numPicBulletId="2">
    <w:pict>
      <v:shape id="_x0000_i1027" type="#_x0000_t75" style="width:11.25pt;height:11.25pt" o:bullet="t">
        <v:imagedata r:id="rId3" o:title="BD14980_"/>
      </v:shape>
    </w:pict>
  </w:numPicBullet>
  <w:numPicBullet w:numPicBulletId="3">
    <w:pict>
      <v:shape id="_x0000_i1028" type="#_x0000_t75" style="width:11.25pt;height:11.25pt" o:bullet="t">
        <v:imagedata r:id="rId4" o:title="MC900065951[1]"/>
      </v:shape>
    </w:pict>
  </w:numPicBullet>
  <w:numPicBullet w:numPicBulletId="4">
    <w:pict>
      <v:shape id="_x0000_i1029" type="#_x0000_t75" style="width:11.25pt;height:11.25pt" o:bullet="t">
        <v:imagedata r:id="rId5" o:title="mso19E"/>
      </v:shape>
    </w:pict>
  </w:numPicBullet>
  <w:abstractNum w:abstractNumId="0" w15:restartNumberingAfterBreak="0">
    <w:nsid w:val="045E3DD2"/>
    <w:multiLevelType w:val="hybridMultilevel"/>
    <w:tmpl w:val="B4A0DC66"/>
    <w:lvl w:ilvl="0">
      <w:start w:val="1"/>
      <w:numFmt w:val="bullet"/>
      <w:lvlText w:val=""/>
      <w:lvlJc w:val="left"/>
      <w:pPr>
        <w:ind w:left="261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</w:abstractNum>
  <w:abstractNum w:abstractNumId="1" w15:restartNumberingAfterBreak="0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C3366"/>
    <w:multiLevelType w:val="hybridMultilevel"/>
    <w:tmpl w:val="0868B6F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593217"/>
    <w:multiLevelType w:val="hybridMultilevel"/>
    <w:tmpl w:val="C14644B2"/>
    <w:lvl w:ilvl="0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0B12EB"/>
    <w:multiLevelType w:val="hybridMultilevel"/>
    <w:tmpl w:val="D1867D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F474C"/>
    <w:multiLevelType w:val="hybridMultilevel"/>
    <w:tmpl w:val="CA8A8836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C042F"/>
    <w:multiLevelType w:val="hybridMultilevel"/>
    <w:tmpl w:val="411C63C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207295D"/>
    <w:multiLevelType w:val="hybridMultilevel"/>
    <w:tmpl w:val="B9BAC872"/>
    <w:lvl w:ilvl="0">
      <w:start w:val="1"/>
      <w:numFmt w:val="bullet"/>
      <w:lvlText w:val=""/>
      <w:lvlJc w:val="left"/>
      <w:pPr>
        <w:ind w:left="-151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F41"/>
    <w:multiLevelType w:val="hybridMultilevel"/>
    <w:tmpl w:val="9B9E9B6A"/>
    <w:lvl w:ilvl="0">
      <w:start w:val="1"/>
      <w:numFmt w:val="bullet"/>
      <w:lvlText w:val=""/>
      <w:lvlPicBulletId w:val="4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</w:abstractNum>
  <w:abstractNum w:abstractNumId="9" w15:restartNumberingAfterBreak="0">
    <w:nsid w:val="2D56080A"/>
    <w:multiLevelType w:val="hybridMultilevel"/>
    <w:tmpl w:val="10EEBC9E"/>
    <w:lvl w:ilvl="0">
      <w:start w:val="1"/>
      <w:numFmt w:val="bullet"/>
      <w:lvlText w:val=""/>
      <w:lvlJc w:val="left"/>
      <w:pPr>
        <w:tabs>
          <w:tab w:val="num" w:pos="1725"/>
        </w:tabs>
        <w:ind w:left="172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445"/>
        </w:tabs>
        <w:ind w:left="2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85"/>
        </w:tabs>
        <w:ind w:left="3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05"/>
        </w:tabs>
        <w:ind w:left="4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45"/>
        </w:tabs>
        <w:ind w:left="6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65"/>
        </w:tabs>
        <w:ind w:left="6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85"/>
        </w:tabs>
        <w:ind w:left="7485" w:hanging="360"/>
      </w:pPr>
      <w:rPr>
        <w:rFonts w:ascii="Wingdings" w:hAnsi="Wingdings" w:hint="default"/>
      </w:rPr>
    </w:lvl>
  </w:abstractNum>
  <w:abstractNum w:abstractNumId="10" w15:restartNumberingAfterBreak="0">
    <w:nsid w:val="34D464F7"/>
    <w:multiLevelType w:val="hybridMultilevel"/>
    <w:tmpl w:val="56B0EFB0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1817"/>
    <w:multiLevelType w:val="hybridMultilevel"/>
    <w:tmpl w:val="B84CCFEA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44A24D2E"/>
    <w:multiLevelType w:val="hybridMultilevel"/>
    <w:tmpl w:val="421EFAF2"/>
    <w:lvl w:ilvl="0">
      <w:start w:val="1"/>
      <w:numFmt w:val="bullet"/>
      <w:lvlText w:val=""/>
      <w:lvlPicBulletId w:val="2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450B7BF2"/>
    <w:multiLevelType w:val="hybridMultilevel"/>
    <w:tmpl w:val="3C76D814"/>
    <w:lvl w:ilvl="0">
      <w:start w:val="1"/>
      <w:numFmt w:val="bullet"/>
      <w:lvlText w:val="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5" w15:restartNumberingAfterBreak="0">
    <w:nsid w:val="48D029B6"/>
    <w:multiLevelType w:val="hybridMultilevel"/>
    <w:tmpl w:val="E70E860C"/>
    <w:lvl w:ilvl="0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6" w15:restartNumberingAfterBreak="0">
    <w:nsid w:val="4FF81699"/>
    <w:multiLevelType w:val="hybridMultilevel"/>
    <w:tmpl w:val="8B467D90"/>
    <w:lvl w:ilvl="0">
      <w:start w:val="2011"/>
      <w:numFmt w:val="bullet"/>
      <w:lvlText w:val="-"/>
      <w:lvlJc w:val="left"/>
      <w:pPr>
        <w:tabs>
          <w:tab w:val="num" w:pos="1511"/>
        </w:tabs>
        <w:ind w:left="1511" w:hanging="360"/>
      </w:pPr>
      <w:rPr>
        <w:rFonts w:ascii="Narkisim" w:eastAsia="Times New Roman" w:hAnsi="Narkisim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2231"/>
        </w:tabs>
        <w:ind w:left="223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1"/>
        </w:tabs>
        <w:ind w:left="439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1"/>
        </w:tabs>
        <w:ind w:left="511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1"/>
        </w:tabs>
        <w:ind w:left="583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1"/>
        </w:tabs>
        <w:ind w:left="655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1"/>
        </w:tabs>
        <w:ind w:left="7271" w:hanging="360"/>
      </w:pPr>
      <w:rPr>
        <w:rFonts w:ascii="Wingdings" w:hAnsi="Wingdings" w:hint="default"/>
      </w:rPr>
    </w:lvl>
  </w:abstractNum>
  <w:abstractNum w:abstractNumId="17" w15:restartNumberingAfterBreak="0">
    <w:nsid w:val="55CB1B26"/>
    <w:multiLevelType w:val="hybridMultilevel"/>
    <w:tmpl w:val="59D48C68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76923C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7245178"/>
    <w:multiLevelType w:val="hybridMultilevel"/>
    <w:tmpl w:val="811ECF7A"/>
    <w:lvl w:ilvl="0">
      <w:start w:val="1"/>
      <w:numFmt w:val="bullet"/>
      <w:lvlText w:val=""/>
      <w:lvlPicBulletId w:val="3"/>
      <w:lvlJc w:val="left"/>
      <w:pPr>
        <w:ind w:left="-410" w:hanging="360"/>
      </w:pPr>
      <w:rPr>
        <w:rFonts w:ascii="Symbol" w:hAnsi="Symbol" w:hint="default"/>
        <w:b/>
        <w:bCs/>
        <w:color w:val="auto"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9" w15:restartNumberingAfterBreak="0">
    <w:nsid w:val="59596461"/>
    <w:multiLevelType w:val="hybridMultilevel"/>
    <w:tmpl w:val="47FC07FC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498"/>
        </w:tabs>
        <w:ind w:left="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18"/>
        </w:tabs>
        <w:ind w:left="1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38"/>
        </w:tabs>
        <w:ind w:left="1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58"/>
        </w:tabs>
        <w:ind w:left="2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378"/>
        </w:tabs>
        <w:ind w:left="3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098"/>
        </w:tabs>
        <w:ind w:left="4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18"/>
        </w:tabs>
        <w:ind w:left="4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38"/>
        </w:tabs>
        <w:ind w:left="5538" w:hanging="360"/>
      </w:pPr>
      <w:rPr>
        <w:rFonts w:ascii="Wingdings" w:hAnsi="Wingdings" w:hint="default"/>
      </w:rPr>
    </w:lvl>
  </w:abstractNum>
  <w:abstractNum w:abstractNumId="20" w15:restartNumberingAfterBreak="0">
    <w:nsid w:val="64BD005D"/>
    <w:multiLevelType w:val="hybridMultilevel"/>
    <w:tmpl w:val="3FE004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C6164"/>
    <w:multiLevelType w:val="hybridMultilevel"/>
    <w:tmpl w:val="281069CC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EC13E7"/>
    <w:multiLevelType w:val="hybridMultilevel"/>
    <w:tmpl w:val="75BAEA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205"/>
        </w:tabs>
        <w:ind w:left="1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25"/>
        </w:tabs>
        <w:ind w:left="19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45"/>
        </w:tabs>
        <w:ind w:left="26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65"/>
        </w:tabs>
        <w:ind w:left="33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85"/>
        </w:tabs>
        <w:ind w:left="40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05"/>
        </w:tabs>
        <w:ind w:left="48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25"/>
        </w:tabs>
        <w:ind w:left="55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45"/>
        </w:tabs>
        <w:ind w:left="6245" w:hanging="360"/>
      </w:pPr>
      <w:rPr>
        <w:rFonts w:ascii="Wingdings" w:hAnsi="Wingdings" w:hint="default"/>
      </w:rPr>
    </w:lvl>
  </w:abstractNum>
  <w:abstractNum w:abstractNumId="23" w15:restartNumberingAfterBreak="0">
    <w:nsid w:val="69C90EFB"/>
    <w:multiLevelType w:val="hybridMultilevel"/>
    <w:tmpl w:val="E3A2619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5E5BAA"/>
    <w:multiLevelType w:val="hybridMultilevel"/>
    <w:tmpl w:val="C988F0B2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2755"/>
        </w:tabs>
        <w:ind w:left="27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26" w15:restartNumberingAfterBreak="0">
    <w:nsid w:val="7653169E"/>
    <w:multiLevelType w:val="hybridMultilevel"/>
    <w:tmpl w:val="B02C02FC"/>
    <w:lvl w:ilvl="0">
      <w:start w:val="1"/>
      <w:numFmt w:val="bullet"/>
      <w:lvlText w:val=""/>
      <w:lvlPicBulletId w:val="1"/>
      <w:lvlJc w:val="left"/>
      <w:pPr>
        <w:tabs>
          <w:tab w:val="num" w:pos="1531"/>
        </w:tabs>
        <w:ind w:left="3837" w:hanging="2590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6396" w:hanging="5149"/>
      </w:pPr>
      <w:rPr>
        <w:rFonts w:ascii="Wingdings" w:hAnsi="Wingdings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7" w15:restartNumberingAfterBreak="0">
    <w:nsid w:val="76A02FBA"/>
    <w:multiLevelType w:val="hybridMultilevel"/>
    <w:tmpl w:val="341099F6"/>
    <w:lvl w:ilvl="0">
      <w:start w:val="1"/>
      <w:numFmt w:val="bullet"/>
      <w:lvlText w:val="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E04226"/>
    <w:multiLevelType w:val="hybridMultilevel"/>
    <w:tmpl w:val="0FDCEFE4"/>
    <w:lvl w:ilvl="0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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475"/>
        </w:tabs>
        <w:ind w:left="34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95"/>
        </w:tabs>
        <w:ind w:left="41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15"/>
        </w:tabs>
        <w:ind w:left="49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35"/>
        </w:tabs>
        <w:ind w:left="56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55"/>
        </w:tabs>
        <w:ind w:left="63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75"/>
        </w:tabs>
        <w:ind w:left="70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95"/>
        </w:tabs>
        <w:ind w:left="7795" w:hanging="360"/>
      </w:pPr>
      <w:rPr>
        <w:rFonts w:ascii="Wingdings" w:hAnsi="Wingdings" w:hint="default"/>
      </w:rPr>
    </w:lvl>
  </w:abstractNum>
  <w:abstractNum w:abstractNumId="29" w15:restartNumberingAfterBreak="0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0"/>
  </w:num>
  <w:num w:numId="4">
    <w:abstractNumId w:val="28"/>
  </w:num>
  <w:num w:numId="5">
    <w:abstractNumId w:val="27"/>
  </w:num>
  <w:num w:numId="6">
    <w:abstractNumId w:val="25"/>
  </w:num>
  <w:num w:numId="7">
    <w:abstractNumId w:val="21"/>
  </w:num>
  <w:num w:numId="8">
    <w:abstractNumId w:val="4"/>
  </w:num>
  <w:num w:numId="9">
    <w:abstractNumId w:val="12"/>
  </w:num>
  <w:num w:numId="10">
    <w:abstractNumId w:val="20"/>
  </w:num>
  <w:num w:numId="11">
    <w:abstractNumId w:val="26"/>
  </w:num>
  <w:num w:numId="12">
    <w:abstractNumId w:val="13"/>
  </w:num>
  <w:num w:numId="13">
    <w:abstractNumId w:val="18"/>
  </w:num>
  <w:num w:numId="14">
    <w:abstractNumId w:val="17"/>
  </w:num>
  <w:num w:numId="15">
    <w:abstractNumId w:val="7"/>
  </w:num>
  <w:num w:numId="16">
    <w:abstractNumId w:val="1"/>
  </w:num>
  <w:num w:numId="17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</w:num>
  <w:num w:numId="19">
    <w:abstractNumId w:val="9"/>
  </w:num>
  <w:num w:numId="20">
    <w:abstractNumId w:val="5"/>
  </w:num>
  <w:num w:numId="21">
    <w:abstractNumId w:val="11"/>
  </w:num>
  <w:num w:numId="22">
    <w:abstractNumId w:val="0"/>
  </w:num>
  <w:num w:numId="23">
    <w:abstractNumId w:val="3"/>
  </w:num>
  <w:num w:numId="24">
    <w:abstractNumId w:val="22"/>
  </w:num>
  <w:num w:numId="25">
    <w:abstractNumId w:val="19"/>
  </w:num>
  <w:num w:numId="26">
    <w:abstractNumId w:val="2"/>
  </w:num>
  <w:num w:numId="27">
    <w:abstractNumId w:val="15"/>
  </w:num>
  <w:num w:numId="28">
    <w:abstractNumId w:val="16"/>
  </w:num>
  <w:num w:numId="29">
    <w:abstractNumId w:val="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120FC"/>
    <w:rsid w:val="000516D5"/>
    <w:rsid w:val="00071B9F"/>
    <w:rsid w:val="00084322"/>
    <w:rsid w:val="000A05B3"/>
    <w:rsid w:val="000A6E89"/>
    <w:rsid w:val="000E0D68"/>
    <w:rsid w:val="001130EC"/>
    <w:rsid w:val="001279A3"/>
    <w:rsid w:val="001356CE"/>
    <w:rsid w:val="00150713"/>
    <w:rsid w:val="00154E20"/>
    <w:rsid w:val="00194AFD"/>
    <w:rsid w:val="001B6D6C"/>
    <w:rsid w:val="001C4292"/>
    <w:rsid w:val="001D5A07"/>
    <w:rsid w:val="00202089"/>
    <w:rsid w:val="00216776"/>
    <w:rsid w:val="002527C0"/>
    <w:rsid w:val="002800A4"/>
    <w:rsid w:val="002A70A6"/>
    <w:rsid w:val="002B4073"/>
    <w:rsid w:val="002B41A5"/>
    <w:rsid w:val="002B5442"/>
    <w:rsid w:val="002E30E3"/>
    <w:rsid w:val="002E4B82"/>
    <w:rsid w:val="00302101"/>
    <w:rsid w:val="00304B80"/>
    <w:rsid w:val="00313E83"/>
    <w:rsid w:val="00332D36"/>
    <w:rsid w:val="003425CE"/>
    <w:rsid w:val="00343694"/>
    <w:rsid w:val="00356315"/>
    <w:rsid w:val="00362DB8"/>
    <w:rsid w:val="00367F82"/>
    <w:rsid w:val="003767B3"/>
    <w:rsid w:val="00385698"/>
    <w:rsid w:val="003D6838"/>
    <w:rsid w:val="003F0778"/>
    <w:rsid w:val="00412E76"/>
    <w:rsid w:val="00423B9A"/>
    <w:rsid w:val="00433132"/>
    <w:rsid w:val="00454C1F"/>
    <w:rsid w:val="0046109C"/>
    <w:rsid w:val="00461D45"/>
    <w:rsid w:val="004C38F0"/>
    <w:rsid w:val="00566AC9"/>
    <w:rsid w:val="0057681F"/>
    <w:rsid w:val="0058344D"/>
    <w:rsid w:val="005A3E87"/>
    <w:rsid w:val="005C5B35"/>
    <w:rsid w:val="005F155B"/>
    <w:rsid w:val="005F7E70"/>
    <w:rsid w:val="00603E15"/>
    <w:rsid w:val="00634344"/>
    <w:rsid w:val="00646F5F"/>
    <w:rsid w:val="006522C9"/>
    <w:rsid w:val="00681289"/>
    <w:rsid w:val="006B6C85"/>
    <w:rsid w:val="006E0F05"/>
    <w:rsid w:val="006F234B"/>
    <w:rsid w:val="00702ECA"/>
    <w:rsid w:val="00707DA3"/>
    <w:rsid w:val="007365A3"/>
    <w:rsid w:val="00736C96"/>
    <w:rsid w:val="0074274C"/>
    <w:rsid w:val="00743CC6"/>
    <w:rsid w:val="007635A3"/>
    <w:rsid w:val="00774841"/>
    <w:rsid w:val="00783FF3"/>
    <w:rsid w:val="007A1EA4"/>
    <w:rsid w:val="007A7433"/>
    <w:rsid w:val="007B1183"/>
    <w:rsid w:val="007C3205"/>
    <w:rsid w:val="007C7037"/>
    <w:rsid w:val="007E327E"/>
    <w:rsid w:val="008064B9"/>
    <w:rsid w:val="00822C11"/>
    <w:rsid w:val="00850D30"/>
    <w:rsid w:val="00861447"/>
    <w:rsid w:val="00882F02"/>
    <w:rsid w:val="008C4C45"/>
    <w:rsid w:val="008D7B2C"/>
    <w:rsid w:val="008E3AC4"/>
    <w:rsid w:val="008E5374"/>
    <w:rsid w:val="008F0E45"/>
    <w:rsid w:val="0091228F"/>
    <w:rsid w:val="00932B7D"/>
    <w:rsid w:val="00983B95"/>
    <w:rsid w:val="0098552F"/>
    <w:rsid w:val="009D07D1"/>
    <w:rsid w:val="00A10CDF"/>
    <w:rsid w:val="00A230C3"/>
    <w:rsid w:val="00A64966"/>
    <w:rsid w:val="00A704E1"/>
    <w:rsid w:val="00A7269A"/>
    <w:rsid w:val="00AA4FED"/>
    <w:rsid w:val="00B150F5"/>
    <w:rsid w:val="00B30FB6"/>
    <w:rsid w:val="00B449DC"/>
    <w:rsid w:val="00B50225"/>
    <w:rsid w:val="00B50477"/>
    <w:rsid w:val="00B60D14"/>
    <w:rsid w:val="00B84B77"/>
    <w:rsid w:val="00BA6446"/>
    <w:rsid w:val="00BA7B96"/>
    <w:rsid w:val="00BE1A29"/>
    <w:rsid w:val="00BE5763"/>
    <w:rsid w:val="00BE6AAC"/>
    <w:rsid w:val="00C304FD"/>
    <w:rsid w:val="00C37401"/>
    <w:rsid w:val="00C43A65"/>
    <w:rsid w:val="00C55F79"/>
    <w:rsid w:val="00C90196"/>
    <w:rsid w:val="00CB1360"/>
    <w:rsid w:val="00CC34C7"/>
    <w:rsid w:val="00CD3ED8"/>
    <w:rsid w:val="00CF2F01"/>
    <w:rsid w:val="00CF5D8B"/>
    <w:rsid w:val="00CF7FFB"/>
    <w:rsid w:val="00D24D69"/>
    <w:rsid w:val="00D36E32"/>
    <w:rsid w:val="00D41E9A"/>
    <w:rsid w:val="00DB3483"/>
    <w:rsid w:val="00DB6423"/>
    <w:rsid w:val="00DC3FB1"/>
    <w:rsid w:val="00DD1372"/>
    <w:rsid w:val="00DD4F1C"/>
    <w:rsid w:val="00DD5604"/>
    <w:rsid w:val="00DD7D9B"/>
    <w:rsid w:val="00E1313C"/>
    <w:rsid w:val="00E16773"/>
    <w:rsid w:val="00E66004"/>
    <w:rsid w:val="00E81389"/>
    <w:rsid w:val="00E84E28"/>
    <w:rsid w:val="00E85DFA"/>
    <w:rsid w:val="00E977C4"/>
    <w:rsid w:val="00EA2D57"/>
    <w:rsid w:val="00EC683B"/>
    <w:rsid w:val="00ED2BB6"/>
    <w:rsid w:val="00F01D5B"/>
    <w:rsid w:val="00F1552E"/>
    <w:rsid w:val="00F24E29"/>
    <w:rsid w:val="00F84BFF"/>
    <w:rsid w:val="00F86E23"/>
    <w:rsid w:val="00F91176"/>
    <w:rsid w:val="00FE1287"/>
    <w:rsid w:val="00FE5960"/>
    <w:rsid w:val="00FF6E7B"/>
    <w:rsid w:val="00F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99B3B47-6C57-45D3-A087-BAC92711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</w:style>
  <w:style w:type="paragraph" w:styleId="1">
    <w:name w:val="כותרת 1"/>
    <w:basedOn w:val="a"/>
    <w:next w:val="a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2">
    <w:name w:val="כותרת 2"/>
    <w:basedOn w:val="a"/>
    <w:next w:val="a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כותרת טקסט"/>
    <w:basedOn w:val="a"/>
    <w:qFormat/>
    <w:pPr>
      <w:jc w:val="center"/>
    </w:pPr>
    <w:rPr>
      <w:rFonts w:cs="David"/>
      <w:b/>
      <w:bCs/>
      <w:szCs w:val="44"/>
      <w:u w:val="single"/>
    </w:rPr>
  </w:style>
  <w:style w:type="paragraph" w:styleId="a4">
    <w:name w:val="כותרת משנה"/>
    <w:basedOn w:val="a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5">
    <w:name w:val="שורה"/>
    <w:basedOn w:val="a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a6">
    <w:name w:val="הפניה להערה"/>
    <w:semiHidden/>
    <w:rsid w:val="00C12E37"/>
    <w:rPr>
      <w:sz w:val="16"/>
      <w:szCs w:val="16"/>
    </w:rPr>
  </w:style>
  <w:style w:type="paragraph" w:styleId="a7">
    <w:name w:val="טקסט הערה"/>
    <w:basedOn w:val="a"/>
    <w:semiHidden/>
    <w:rsid w:val="00C12E37"/>
  </w:style>
  <w:style w:type="paragraph" w:styleId="a8">
    <w:name w:val="נושא הערה"/>
    <w:basedOn w:val="a7"/>
    <w:next w:val="a7"/>
    <w:semiHidden/>
    <w:rsid w:val="00C12E37"/>
    <w:rPr>
      <w:b/>
      <w:bCs/>
    </w:rPr>
  </w:style>
  <w:style w:type="paragraph" w:styleId="a9">
    <w:name w:val="טקסט בלונים"/>
    <w:basedOn w:val="a"/>
    <w:semiHidden/>
    <w:rsid w:val="00C12E37"/>
    <w:rPr>
      <w:rFonts w:ascii="Tahoma" w:hAnsi="Tahoma" w:cs="Tahoma"/>
      <w:sz w:val="16"/>
      <w:szCs w:val="16"/>
    </w:rPr>
  </w:style>
  <w:style w:type="paragraph" w:styleId="aa">
    <w:name w:val="כותרת עליונה"/>
    <w:basedOn w:val="a"/>
    <w:link w:val="ab"/>
    <w:uiPriority w:val="99"/>
    <w:unhideWhenUsed/>
    <w:rsid w:val="00332D36"/>
    <w:pPr>
      <w:tabs>
        <w:tab w:val="center" w:pos="4153"/>
        <w:tab w:val="right" w:pos="8306"/>
      </w:tabs>
    </w:pPr>
  </w:style>
  <w:style w:type="character" w:customStyle="1" w:styleId="ab">
    <w:name w:val="כותרת עליונה תו"/>
    <w:basedOn w:val="a0"/>
    <w:link w:val="aa"/>
    <w:uiPriority w:val="99"/>
    <w:rsid w:val="00332D36"/>
  </w:style>
  <w:style w:type="paragraph" w:styleId="ac">
    <w:name w:val="כותרת תחתונה"/>
    <w:basedOn w:val="a"/>
    <w:link w:val="ad"/>
    <w:uiPriority w:val="99"/>
    <w:unhideWhenUsed/>
    <w:rsid w:val="00332D36"/>
    <w:pPr>
      <w:tabs>
        <w:tab w:val="center" w:pos="4153"/>
        <w:tab w:val="right" w:pos="8306"/>
      </w:tabs>
    </w:pPr>
  </w:style>
  <w:style w:type="character" w:customStyle="1" w:styleId="ad">
    <w:name w:val="כותרת תחתונה תו"/>
    <w:basedOn w:val="a0"/>
    <w:link w:val="ac"/>
    <w:uiPriority w:val="99"/>
    <w:rsid w:val="00332D36"/>
  </w:style>
  <w:style w:type="paragraph" w:styleId="NormalWeb">
    <w:name w:val="Normal (Web)"/>
    <w:basedOn w:val="a"/>
    <w:unhideWhenUsed/>
    <w:rsid w:val="00DD4F1C"/>
    <w:pPr>
      <w:bidi w:val="0"/>
      <w:spacing w:before="100" w:beforeAutospacing="1" w:after="100" w:afterAutospacing="1"/>
    </w:pPr>
    <w:rPr>
      <w:rFonts w:eastAsia="Times New Roman" w:cs="Times New Roman"/>
      <w:sz w:val="24"/>
      <w:szCs w:val="24"/>
      <w:lang w:eastAsia="he-IL"/>
    </w:rPr>
  </w:style>
  <w:style w:type="character" w:styleId="ae">
    <w:name w:val="הדגשה"/>
    <w:uiPriority w:val="20"/>
    <w:qFormat/>
    <w:rsid w:val="00C90196"/>
    <w:rPr>
      <w:i/>
      <w:iCs/>
    </w:rPr>
  </w:style>
  <w:style w:type="character" w:customStyle="1" w:styleId="af">
    <w:name w:val="אזכור לא מזוהה"/>
    <w:uiPriority w:val="99"/>
    <w:semiHidden/>
    <w:unhideWhenUsed/>
    <w:rsid w:val="00B50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srael.of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53TNQ6" Type="http://schemas.openxmlformats.org/officeDocument/2006/relationships/image" Target="media/982TT2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373</Words>
  <Characters>2131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מורן אוחנה, רו"ח                                    | (050)6903391                      moran</vt:lpstr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מורן אוחנה, רו"ח                                    | (050)6903391                      moran</dc:title>
  <dc:subject/>
  <dc:creator>Oem</dc:creator>
  <cp:keywords/>
  <dc:description/>
  <cp:lastModifiedBy>אופיר ישראל</cp:lastModifiedBy>
  <cp:revision>14</cp:revision>
  <cp:lastPrinted>2009-09-01T08:19:00Z</cp:lastPrinted>
  <dcterms:created xsi:type="dcterms:W3CDTF">2024-05-19T10:05:00Z</dcterms:created>
  <dcterms:modified xsi:type="dcterms:W3CDTF">2024-06-19T18:25:00Z</dcterms:modified>
</cp:coreProperties>
</file>