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055"/>
                    <pic:cNvPicPr/>
                  </pic:nvPicPr>
                  <pic:blipFill>
                    <a:blip xmlns:r="http://schemas.openxmlformats.org/officeDocument/2006/relationships" r:embed="rIdWX226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0"/>
        <w:jc w:val="both"/>
        <w:rPr>
          <w:rFonts w:ascii="David" w:eastAsia="David" w:hAnsi="David" w:cs="David"/>
          <w:sz w:val="26"/>
          <w:szCs w:val="26"/>
          <w:lang w:val="he-IL" w:bidi="he-IL"/>
        </w:rPr>
      </w:pPr>
      <w:r>
        <w:rPr>
          <w:rFonts w:ascii="David" w:eastAsia="David" w:hAnsi="David" w:cs="David" w:hint="cs"/>
          <w:sz w:val="26"/>
          <w:szCs w:val="26"/>
          <w:rtl/>
          <w:lang w:val="he-IL" w:bidi="he-IL"/>
        </w:rPr>
        <w:t>בס</w:t>
      </w:r>
      <w:r>
        <w:rPr>
          <w:rFonts w:ascii="David" w:eastAsia="David" w:hAnsi="David" w:cs="David"/>
          <w:sz w:val="26"/>
          <w:szCs w:val="26"/>
          <w:rtl/>
          <w:lang w:val="he-IL" w:bidi="he-IL"/>
        </w:rPr>
        <w:t>"</w:t>
      </w:r>
      <w:r>
        <w:rPr>
          <w:rFonts w:ascii="David" w:eastAsia="David" w:hAnsi="David" w:cs="David" w:hint="cs"/>
          <w:sz w:val="26"/>
          <w:szCs w:val="26"/>
          <w:rtl/>
          <w:lang w:val="he-IL" w:bidi="he-IL"/>
        </w:rPr>
        <w:t>ד</w:t>
      </w:r>
    </w:p>
    <w:p>
      <w:pPr>
        <w:pStyle w:val="Normal0"/>
        <w:ind w:left="720" w:firstLine="720"/>
        <w:jc w:val="both"/>
        <w:rPr>
          <w:rFonts w:ascii="Arial" w:eastAsia="Arial" w:hAnsi="Arial" w:cs="Arial"/>
          <w:sz w:val="26"/>
          <w:szCs w:val="26"/>
          <w:lang w:val="he-IL" w:bidi="he-IL"/>
        </w:rPr>
      </w:pPr>
      <w:r>
        <w:rPr>
          <w:rFonts w:ascii="David" w:eastAsia="David" w:hAnsi="David" w:cs="David"/>
          <w:sz w:val="26"/>
          <w:szCs w:val="26"/>
          <w:rtl/>
          <w:lang w:val="he-IL" w:bidi="he-IL"/>
        </w:rPr>
        <w:t xml:space="preserve">                                                    </w:t>
      </w:r>
      <w:r>
        <w:rPr>
          <w:rFonts w:ascii="David" w:eastAsia="David" w:hAnsi="David" w:cs="David"/>
          <w:sz w:val="26"/>
          <w:szCs w:val="26"/>
          <w:rtl/>
          <w:lang w:val="he-IL" w:bidi="he-IL"/>
        </w:rPr>
        <w:t xml:space="preserve">                        </w:t>
      </w:r>
      <w:r>
        <w:rPr>
          <w:rFonts w:ascii="David" w:eastAsia="David" w:hAnsi="David" w:cs="David" w:hint="cs"/>
          <w:sz w:val="26"/>
          <w:szCs w:val="26"/>
          <w:rtl/>
          <w:lang w:val="he-IL" w:bidi="he-IL"/>
        </w:rPr>
        <w:t xml:space="preserve">רחוב השיטה </w:t>
      </w:r>
      <w:r>
        <w:rPr>
          <w:rFonts w:ascii="David" w:eastAsia="David" w:hAnsi="David" w:cs="David"/>
          <w:sz w:val="26"/>
          <w:szCs w:val="26"/>
          <w:rtl/>
          <w:lang w:val="he-IL" w:bidi="he-IL"/>
        </w:rPr>
        <w:t xml:space="preserve">10/5                                                                                                  </w:t>
      </w:r>
    </w:p>
    <w:p>
      <w:pPr>
        <w:pStyle w:val="Normal0"/>
        <w:tabs>
          <w:tab w:val="left" w:pos="4686"/>
        </w:tabs>
        <w:ind w:left="720" w:firstLine="0"/>
        <w:jc w:val="both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  <w:lang w:val="he-IL" w:bidi="he-IL"/>
        </w:rPr>
        <w:t xml:space="preserve"> </w:t>
      </w:r>
      <w:r>
        <w:rPr>
          <w:rFonts w:ascii="David" w:eastAsia="David" w:hAnsi="David" w:cs="David"/>
          <w:sz w:val="26"/>
          <w:szCs w:val="26"/>
          <w:lang w:val="he-IL" w:bidi="he-IL"/>
        </w:rPr>
        <w:tab/>
      </w:r>
      <w:r>
        <w:rPr>
          <w:rFonts w:ascii="David" w:eastAsia="David" w:hAnsi="David" w:cs="David"/>
          <w:sz w:val="26"/>
          <w:szCs w:val="26"/>
          <w:rtl/>
          <w:lang w:val="he-IL" w:bidi="he-IL"/>
        </w:rPr>
        <w:t xml:space="preserve">          </w:t>
      </w:r>
      <w:r>
        <w:rPr>
          <w:rFonts w:ascii="David" w:eastAsia="David" w:hAnsi="David" w:cs="David"/>
          <w:sz w:val="26"/>
          <w:szCs w:val="26"/>
          <w:lang w:val="he-IL" w:bidi="he-IL"/>
        </w:rPr>
        <w:tab/>
      </w:r>
      <w:r>
        <w:rPr>
          <w:rFonts w:ascii="Arial" w:hAnsi="Arial"/>
          <w:sz w:val="26"/>
          <w:szCs w:val="26"/>
          <w:rtl w:val="0"/>
          <w:lang w:val="en-US"/>
        </w:rPr>
        <w:t xml:space="preserve">         </w:t>
      </w:r>
      <w:r>
        <w:rPr>
          <w:rFonts w:ascii="Arial" w:hAnsi="Arial"/>
          <w:sz w:val="26"/>
          <w:szCs w:val="26"/>
          <w:rtl/>
          <w:lang w:val="he-IL" w:bidi="he-IL"/>
        </w:rPr>
        <w:t xml:space="preserve">       </w:t>
      </w:r>
      <w:r>
        <w:rPr>
          <w:rFonts w:ascii="David" w:eastAsia="David" w:hAnsi="David" w:cs="David" w:hint="cs"/>
          <w:sz w:val="26"/>
          <w:szCs w:val="26"/>
          <w:rtl/>
          <w:lang w:val="he-IL" w:bidi="he-IL"/>
        </w:rPr>
        <w:t>מעלה אדומים</w:t>
      </w:r>
    </w:p>
    <w:p>
      <w:pPr>
        <w:pStyle w:val="Normal0"/>
        <w:tabs>
          <w:tab w:val="left" w:pos="5466"/>
        </w:tabs>
        <w:ind w:left="720" w:firstLine="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  <w:lang w:val="he-IL" w:bidi="he-IL"/>
        </w:rPr>
        <w:t xml:space="preserve">                                                             </w:t>
      </w:r>
      <w:r>
        <w:rPr>
          <w:rFonts w:ascii="David" w:eastAsia="David" w:hAnsi="David" w:cs="David"/>
          <w:sz w:val="26"/>
          <w:szCs w:val="26"/>
          <w:lang w:val="he-IL" w:bidi="he-IL"/>
        </w:rPr>
        <w:tab/>
        <w:tab/>
      </w:r>
      <w:r>
        <w:rPr>
          <w:rFonts w:ascii="Arial" w:hAnsi="Arial"/>
          <w:sz w:val="26"/>
          <w:szCs w:val="26"/>
          <w:rtl w:val="0"/>
          <w:lang w:val="en-US"/>
        </w:rPr>
        <w:t xml:space="preserve">         </w:t>
      </w:r>
      <w:r>
        <w:rPr>
          <w:rFonts w:ascii="Arial" w:hAnsi="Arial"/>
          <w:sz w:val="26"/>
          <w:szCs w:val="26"/>
          <w:rtl/>
          <w:lang w:val="he-IL" w:bidi="he-IL"/>
        </w:rPr>
        <w:t xml:space="preserve">       </w:t>
      </w:r>
      <w:r>
        <w:rPr>
          <w:rFonts w:ascii="David" w:eastAsia="David" w:hAnsi="David" w:cs="David" w:hint="cs"/>
          <w:sz w:val="26"/>
          <w:szCs w:val="26"/>
          <w:rtl/>
          <w:lang w:val="he-IL" w:bidi="he-IL"/>
        </w:rPr>
        <w:t>טל</w:t>
      </w:r>
      <w:r>
        <w:rPr>
          <w:rFonts w:ascii="David" w:eastAsia="David" w:hAnsi="David" w:cs="David"/>
          <w:sz w:val="26"/>
          <w:szCs w:val="26"/>
          <w:rtl/>
          <w:lang w:val="he-IL" w:bidi="he-IL"/>
        </w:rPr>
        <w:t xml:space="preserve">: 077-3404141 </w:t>
      </w:r>
    </w:p>
    <w:p>
      <w:pPr>
        <w:pStyle w:val="Normal0"/>
        <w:tabs>
          <w:tab w:val="left" w:pos="4660"/>
          <w:tab w:val="left" w:pos="5466"/>
          <w:tab w:val="right" w:pos="8306"/>
        </w:tabs>
        <w:ind w:left="720" w:firstLine="0"/>
        <w:jc w:val="both"/>
        <w:rPr>
          <w:rFonts w:ascii="Arial" w:eastAsia="Arial" w:hAnsi="Arial" w:cs="Arial"/>
          <w:sz w:val="26"/>
          <w:szCs w:val="26"/>
          <w:lang w:val="he-IL" w:bidi="he-IL"/>
        </w:rPr>
      </w:pPr>
      <w:r>
        <w:rPr>
          <w:rFonts w:ascii="David" w:eastAsia="David" w:hAnsi="David" w:cs="David"/>
          <w:sz w:val="26"/>
          <w:szCs w:val="26"/>
          <w:lang w:val="he-IL" w:bidi="he-IL"/>
        </w:rPr>
        <w:tab/>
      </w:r>
      <w:r>
        <w:rPr>
          <w:rFonts w:ascii="David" w:eastAsia="David" w:hAnsi="David" w:cs="David"/>
          <w:sz w:val="26"/>
          <w:szCs w:val="26"/>
          <w:rtl/>
          <w:lang w:val="he-IL" w:bidi="he-IL"/>
        </w:rPr>
        <w:t xml:space="preserve">         </w:t>
      </w:r>
      <w:r>
        <w:rPr>
          <w:rFonts w:ascii="David" w:eastAsia="David" w:hAnsi="David" w:cs="David"/>
          <w:sz w:val="26"/>
          <w:szCs w:val="26"/>
          <w:lang w:val="he-IL" w:bidi="he-IL"/>
        </w:rPr>
        <w:tab/>
      </w:r>
      <w:r>
        <w:rPr>
          <w:rFonts w:ascii="David" w:eastAsia="David" w:hAnsi="David" w:cs="David"/>
          <w:sz w:val="26"/>
          <w:szCs w:val="26"/>
          <w:rtl/>
          <w:lang w:val="he-IL" w:bidi="he-IL"/>
        </w:rPr>
        <w:t xml:space="preserve">                </w:t>
      </w:r>
      <w:r>
        <w:rPr>
          <w:rFonts w:ascii="David" w:eastAsia="David" w:hAnsi="David" w:cs="David"/>
          <w:sz w:val="26"/>
          <w:szCs w:val="26"/>
          <w:rtl/>
          <w:lang w:val="he-IL" w:bidi="he-IL"/>
        </w:rPr>
        <w:t xml:space="preserve">    </w:t>
      </w:r>
      <w:r>
        <w:rPr>
          <w:rFonts w:ascii="David" w:eastAsia="David" w:hAnsi="David" w:cs="David" w:hint="cs"/>
          <w:sz w:val="26"/>
          <w:szCs w:val="26"/>
          <w:rtl/>
          <w:lang w:val="he-IL" w:bidi="he-IL"/>
        </w:rPr>
        <w:t>פלא</w:t>
      </w:r>
      <w:r>
        <w:rPr>
          <w:rFonts w:ascii="David" w:eastAsia="David" w:hAnsi="David" w:cs="David"/>
          <w:sz w:val="26"/>
          <w:szCs w:val="26"/>
          <w:rtl/>
          <w:lang w:val="he-IL" w:bidi="he-IL"/>
        </w:rPr>
        <w:t>': 050-2277376</w:t>
      </w:r>
      <w:r>
        <w:rPr>
          <w:rFonts w:ascii="David" w:eastAsia="David" w:hAnsi="David" w:cs="David"/>
          <w:sz w:val="26"/>
          <w:szCs w:val="26"/>
          <w:lang w:val="he-IL" w:bidi="he-IL"/>
        </w:rPr>
        <w:tab/>
      </w:r>
    </w:p>
    <w:p>
      <w:pPr>
        <w:pStyle w:val="Normal0"/>
        <w:tabs>
          <w:tab w:val="left" w:pos="4660"/>
          <w:tab w:val="left" w:pos="5466"/>
          <w:tab w:val="right" w:pos="8306"/>
        </w:tabs>
        <w:ind w:left="720" w:firstLine="0"/>
        <w:jc w:val="both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          </w:t>
      </w:r>
      <w:r>
        <w:rPr>
          <w:rFonts w:ascii="David" w:eastAsia="David" w:hAnsi="David" w:cs="David"/>
          <w:sz w:val="26"/>
          <w:szCs w:val="26"/>
          <w:rtl/>
          <w:lang w:val="he-IL" w:bidi="he-IL"/>
        </w:rPr>
        <w:t xml:space="preserve">                                                                         </w:t>
      </w:r>
      <w:r>
        <w:rPr>
          <w:rFonts w:ascii="Arial" w:hAnsi="Arial"/>
          <w:sz w:val="26"/>
          <w:szCs w:val="26"/>
          <w:rtl w:val="0"/>
          <w:lang w:val="en-US"/>
        </w:rPr>
        <w:t xml:space="preserve">  </w:t>
      </w:r>
    </w:p>
    <w:p>
      <w:pPr>
        <w:pStyle w:val="Normal0"/>
        <w:tabs>
          <w:tab w:val="left" w:pos="5466"/>
          <w:tab w:val="right" w:pos="8306"/>
        </w:tabs>
        <w:jc w:val="both"/>
        <w:rPr>
          <w:rFonts w:ascii="David" w:eastAsia="David" w:hAnsi="David" w:cs="David"/>
          <w:lang w:val="he-IL" w:bidi="he-IL"/>
        </w:rPr>
      </w:pPr>
    </w:p>
    <w:p>
      <w:pPr>
        <w:pStyle w:val="Normal0"/>
        <w:tabs>
          <w:tab w:val="left" w:pos="5466"/>
          <w:tab w:val="right" w:pos="8306"/>
        </w:tabs>
        <w:jc w:val="both"/>
        <w:rPr>
          <w:rFonts w:ascii="David" w:eastAsia="David" w:hAnsi="David" w:cs="David"/>
          <w:lang w:val="he-IL" w:bidi="he-IL"/>
        </w:rPr>
      </w:pPr>
    </w:p>
    <w:p>
      <w:pPr>
        <w:pStyle w:val="Normal0"/>
        <w:tabs>
          <w:tab w:val="left" w:pos="5466"/>
          <w:tab w:val="right" w:pos="8306"/>
        </w:tabs>
        <w:jc w:val="both"/>
        <w:rPr>
          <w:rFonts w:ascii="David" w:eastAsia="David" w:hAnsi="David" w:cs="David"/>
          <w:sz w:val="32"/>
          <w:szCs w:val="32"/>
          <w:u w:val="single"/>
          <w:lang w:val="he-IL" w:bidi="he-IL"/>
        </w:rPr>
      </w:pPr>
      <w:r>
        <w:rPr>
          <w:rFonts w:ascii="David" w:eastAsia="David" w:hAnsi="David" w:cs="David"/>
          <w:sz w:val="32"/>
          <w:szCs w:val="32"/>
          <w:u w:val="single"/>
          <w:rtl/>
          <w:lang w:val="he-IL" w:bidi="he-IL"/>
        </w:rPr>
        <w:t xml:space="preserve"> </w:t>
      </w:r>
      <w:r>
        <w:rPr>
          <w:rFonts w:ascii="David" w:eastAsia="David" w:hAnsi="David" w:cs="David" w:hint="cs"/>
          <w:sz w:val="32"/>
          <w:szCs w:val="32"/>
          <w:u w:val="single"/>
          <w:rtl/>
          <w:lang w:val="he-IL" w:bidi="he-IL"/>
        </w:rPr>
        <w:t xml:space="preserve">עזרן </w:t>
      </w:r>
      <w:r>
        <w:rPr>
          <w:rFonts w:ascii="David" w:eastAsia="David" w:hAnsi="David" w:cs="David" w:hint="cs"/>
          <w:sz w:val="32"/>
          <w:szCs w:val="32"/>
          <w:u w:val="single"/>
          <w:rtl/>
          <w:lang w:val="he-IL" w:bidi="he-IL"/>
        </w:rPr>
        <w:t>אורן</w:t>
      </w:r>
      <w:r>
        <w:rPr>
          <w:rFonts w:ascii="David" w:eastAsia="David" w:hAnsi="David" w:cs="David"/>
          <w:sz w:val="32"/>
          <w:szCs w:val="32"/>
          <w:u w:val="single"/>
          <w:rtl/>
          <w:lang w:val="he-IL" w:bidi="he-IL"/>
        </w:rPr>
        <w:t>____________________________________________</w:t>
      </w:r>
    </w:p>
    <w:p>
      <w:pPr>
        <w:pStyle w:val="Normal0"/>
        <w:tabs>
          <w:tab w:val="left" w:pos="5466"/>
          <w:tab w:val="right" w:pos="8306"/>
        </w:tabs>
        <w:jc w:val="both"/>
        <w:rPr>
          <w:rFonts w:ascii="David" w:eastAsia="David" w:hAnsi="David" w:cs="David"/>
          <w:sz w:val="28"/>
          <w:szCs w:val="28"/>
          <w:u w:val="single"/>
          <w:lang w:val="he-IL" w:bidi="he-IL"/>
        </w:rPr>
      </w:pPr>
    </w:p>
    <w:p>
      <w:pPr>
        <w:pStyle w:val="Normal0"/>
        <w:tabs>
          <w:tab w:val="left" w:pos="5466"/>
          <w:tab w:val="right" w:pos="8306"/>
        </w:tabs>
        <w:jc w:val="both"/>
        <w:rPr>
          <w:rFonts w:ascii="David" w:eastAsia="David" w:hAnsi="David" w:cs="David"/>
          <w:sz w:val="28"/>
          <w:szCs w:val="28"/>
          <w:u w:val="single"/>
          <w:lang w:val="he-IL" w:bidi="he-IL"/>
        </w:rPr>
      </w:pPr>
    </w:p>
    <w:p>
      <w:pPr>
        <w:pStyle w:val="Normal0"/>
        <w:tabs>
          <w:tab w:val="left" w:pos="5466"/>
          <w:tab w:val="right" w:pos="8306"/>
        </w:tabs>
        <w:jc w:val="both"/>
        <w:rPr>
          <w:rFonts w:ascii="David" w:eastAsia="David" w:hAnsi="David" w:cs="David"/>
          <w:sz w:val="28"/>
          <w:szCs w:val="28"/>
          <w:u w:val="single"/>
          <w:lang w:val="he-IL" w:bidi="he-IL"/>
        </w:rPr>
      </w:pPr>
    </w:p>
    <w:tbl>
      <w:tblPr>
        <w:bidiVisual/>
        <w:tblW w:w="9286" w:type="dxa"/>
        <w:jc w:val="right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</w:tblPr>
      <w:tblGrid>
        <w:gridCol w:w="2785"/>
        <w:gridCol w:w="406"/>
        <w:gridCol w:w="5689"/>
        <w:gridCol w:w="406"/>
      </w:tblGrid>
      <w:tr>
        <w:tblPrEx>
          <w:tblW w:w="9286" w:type="dxa"/>
          <w:jc w:val="right"/>
          <w:tblInd w:w="108" w:type="dxa"/>
          <w:tbl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  <w:insideH w:val="single" w:sz="8" w:space="0" w:color="FFFFFF"/>
            <w:insideV w:val="single" w:sz="8" w:space="0" w:color="FFFFFF"/>
          </w:tblBorders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David" w:eastAsia="David" w:hAnsi="David" w:cs="Arial Unicode MS" w:hint="cs"/>
                <w:sz w:val="26"/>
                <w:szCs w:val="26"/>
                <w:u w:val="single"/>
                <w:shd w:val="nil" w:color="auto" w:fill="auto"/>
                <w:rtl/>
                <w:lang w:val="he-IL" w:bidi="he-IL"/>
              </w:rPr>
              <w:t>פרטים</w:t>
            </w:r>
            <w:r>
              <w:rPr>
                <w:rFonts w:ascii="David" w:eastAsia="David" w:hAnsi="David" w:cs="David"/>
                <w:sz w:val="26"/>
                <w:szCs w:val="26"/>
                <w:u w:val="single"/>
                <w:shd w:val="nil" w:color="auto" w:fill="auto"/>
                <w:rtl/>
                <w:lang w:val="he-IL" w:bidi="he-IL"/>
              </w:rPr>
              <w:t xml:space="preserve"> </w:t>
            </w:r>
            <w:r>
              <w:rPr>
                <w:rFonts w:ascii="David" w:eastAsia="David" w:hAnsi="David" w:cs="Arial Unicode MS" w:hint="cs"/>
                <w:sz w:val="26"/>
                <w:szCs w:val="26"/>
                <w:u w:val="single"/>
                <w:shd w:val="nil" w:color="auto" w:fill="auto"/>
                <w:rtl/>
                <w:lang w:val="he-IL" w:bidi="he-IL"/>
              </w:rPr>
              <w:t>אישיים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נשו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י 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>+ 3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תאריך לידה</w:t>
            </w: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: 13.09.1981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ת</w:t>
            </w: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"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 xml:space="preserve">ז </w:t>
            </w: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: 043236876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single"/>
                <w:shd w:val="nil" w:color="auto" w:fill="auto"/>
                <w:rtl/>
                <w:lang w:val="he-IL" w:bidi="he-IL"/>
              </w:rPr>
              <w:t>השכלה</w:t>
            </w:r>
            <w:r>
              <w:rPr>
                <w:rFonts w:ascii="Arial" w:hAnsi="Arial"/>
                <w:sz w:val="26"/>
                <w:szCs w:val="26"/>
                <w:u w:val="single"/>
                <w:shd w:val="nil" w:color="auto" w:fill="auto"/>
                <w:rtl/>
                <w:lang w:val="he-IL" w:bidi="he-IL"/>
              </w:rPr>
              <w:t>: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David" w:eastAsia="David" w:hAnsi="David" w:cs="David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 xml:space="preserve"> 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591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1993-1999-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 xml:space="preserve">תיכון   </w:t>
            </w: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"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פירסט</w:t>
            </w: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 xml:space="preserve">"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בית שמש</w:t>
            </w: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 xml:space="preserve">.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מגמת חשמל</w:t>
            </w: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 xml:space="preserve">-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חשמלאי עוזר מוסמך</w:t>
            </w: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 xml:space="preserve">,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ותעודת בגרות מלאה</w:t>
            </w: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.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 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1511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</w:rPr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2000-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קורס חשמלאי חימוש מטוס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-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חיל האוויר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(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בסוף השירות ניתנה לי תעודה של מקצוע מקביל באזרחות חשמלאי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ind w:left="0" w:right="0" w:firstLine="0"/>
              <w:jc w:val="both"/>
              <w:rPr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 xml:space="preserve"> מעשי </w:t>
            </w: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).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2391"/>
          <w:jc w:val="right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</w:rPr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2005- 2004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קורס טכנאי מוצרי חשמל לבנים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(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ביתיים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)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וקירור בתל ארזה 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  <w:lang w:val="he-IL" w:bidi="he-IL"/>
              </w:rPr>
            </w:pP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ind w:left="0" w:right="0" w:firstLine="0"/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ידע נרחב באינסטלציה 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  <w:lang w:val="he-IL" w:bidi="he-IL"/>
              </w:rPr>
            </w:pP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ind w:left="0" w:right="0" w:firstLine="0"/>
              <w:jc w:val="both"/>
              <w:rPr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כישורים טכניים וניהוליים נרחבים וידיים טובות עם יכולת למידה מהירה מאוד 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891"/>
          <w:jc w:val="right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single"/>
                <w:shd w:val="nil" w:color="auto" w:fill="auto"/>
                <w:rtl/>
                <w:lang w:val="he-IL" w:bidi="he-IL"/>
              </w:rPr>
              <w:t>שירות צבאי</w:t>
            </w:r>
            <w:r>
              <w:rPr>
                <w:rFonts w:ascii="Arial" w:hAnsi="Arial"/>
                <w:sz w:val="26"/>
                <w:szCs w:val="26"/>
                <w:u w:val="single"/>
                <w:shd w:val="nil" w:color="auto" w:fill="auto"/>
                <w:rtl/>
                <w:lang w:val="he-IL" w:bidi="he-IL"/>
              </w:rPr>
              <w:t>: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2000-2003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ראש צוות חימוש מטוסי קרב חיל האוויר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. 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דרגת מקצוע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09.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קורס חשמלאי חימוש מטוס חיל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-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האוויר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.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9351"/>
          <w:jc w:val="right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6"/>
                <w:szCs w:val="26"/>
                <w:u w:val="single"/>
                <w:shd w:val="nil" w:color="auto" w:fill="auto"/>
              </w:rPr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single"/>
                <w:shd w:val="nil" w:color="auto" w:fill="auto"/>
                <w:rtl/>
                <w:lang w:val="he-IL" w:bidi="he-IL"/>
              </w:rPr>
              <w:t>ניסיון מקצועי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David" w:eastAsia="David" w:hAnsi="David" w:cs="David"/>
                <w:sz w:val="26"/>
                <w:szCs w:val="26"/>
                <w:u w:val="single"/>
                <w:shd w:val="nil" w:color="auto" w:fill="auto"/>
                <w:lang w:val="he-IL" w:bidi="he-IL"/>
              </w:rPr>
            </w:pP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David" w:eastAsia="David" w:hAnsi="David" w:cs="David"/>
                <w:sz w:val="28"/>
                <w:szCs w:val="28"/>
                <w:u w:val="single"/>
                <w:shd w:val="nil" w:color="auto" w:fill="auto"/>
                <w:lang w:val="he-IL" w:bidi="he-IL"/>
              </w:rPr>
            </w:pP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David" w:eastAsia="David" w:hAnsi="David" w:cs="David"/>
                <w:sz w:val="28"/>
                <w:szCs w:val="28"/>
                <w:u w:val="single"/>
                <w:shd w:val="nil" w:color="auto" w:fill="auto"/>
                <w:lang w:val="he-IL" w:bidi="he-IL"/>
              </w:rPr>
            </w:pP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</w:p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  <w:rtl/>
                <w:lang w:val="he-IL" w:bidi="he-IL"/>
              </w:rPr>
              <w:t xml:space="preserve"> 2020-2023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rtl/>
                <w:lang w:val="he-IL" w:bidi="he-IL"/>
              </w:rPr>
              <w:t>טכנאי שטח משקלים ורשתות בשירות בחברת ראס</w:t>
            </w:r>
            <w:r>
              <w:rPr>
                <w:rFonts w:ascii="Arial" w:hAnsi="Arial"/>
                <w:sz w:val="26"/>
                <w:szCs w:val="26"/>
                <w:rtl/>
                <w:lang w:val="he-IL" w:bidi="he-IL"/>
              </w:rPr>
              <w:t xml:space="preserve">, 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rtl/>
                <w:lang w:val="he-IL" w:bidi="he-IL"/>
              </w:rPr>
              <w:t xml:space="preserve">התפקיד כרך החלפת רכיבים אלקטרוניים וחלקים מכניים ופלסטיקה במשקלים  וטיפול בתקלות תוכנה ותקשורת במשקלים אצל לקוחות החברה בכל רחבי הארץ </w:t>
            </w:r>
            <w:r>
              <w:rPr>
                <w:rFonts w:ascii="Arial" w:hAnsi="Arial"/>
                <w:sz w:val="26"/>
                <w:szCs w:val="26"/>
                <w:rtl/>
                <w:lang w:val="he-IL" w:bidi="he-IL"/>
              </w:rPr>
              <w:t xml:space="preserve">,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rtl/>
                <w:lang w:val="he-IL" w:bidi="he-IL"/>
              </w:rPr>
              <w:t xml:space="preserve">אחרי שנה בחברה קודמתי למחלקת ההתקנות של תוויות דיגיטליות וביצעתי התקנות אצל לקוחות וכרגע גם מנהל התקנות שטח  בחברה ועדיין בתפקיד נכון לרגע זה 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6"/>
                <w:szCs w:val="26"/>
              </w:rPr>
            </w:pP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</w:rPr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2018-20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19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  טכנאי שטח של ציוד רפואי ובלוני חמצן בבתי הלקוחות בכללית הנדסה רפואית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.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ind w:left="0" w:right="0" w:firstLine="0"/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התפקיד כרוך בתיקון הציוד הרפואי ובלוני החמצן והחלפתו בבתי הלקוחות ובכוננויות לילה ושבת שבהם לקיחת אחריות מלאה על מכשירים מסוימים בכל אזור ירושלים והסביבה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.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spacing w:before="240"/>
              <w:ind w:left="0" w:right="0" w:firstLine="0"/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  <w:rtl/>
              </w:rPr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2015-2017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טכנאי מוצרי חשמל לבנים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(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ביתיים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)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וקירור בחברת בירמן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.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spacing w:before="240"/>
              <w:ind w:left="0" w:right="0" w:firstLine="0"/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 התפקיד כרך תיקונים והתקנות של מוצרי חשמל ביתיים ומקררים שחברת בירמן מייבאים ועקב כך היה צריך להתמודד עם בעיות חשמל ביתי בבתי הלקוחות ובעיות אינסטלציה חוץ מתיקון מוצרי החשמל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.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spacing w:before="240"/>
              <w:ind w:left="0" w:right="0" w:firstLine="0"/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העבודה הייתה בכל רחבי הארץ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spacing w:before="240"/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  <w:lang w:val="he-IL" w:bidi="he-IL"/>
              </w:rPr>
            </w:pP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ind w:left="0" w:right="0" w:firstLine="0"/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  <w:rtl/>
              </w:rPr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2014-2015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טכנאי מוצרי חשמל לבנים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(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ביתיים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)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וקירור והתקנת מתקני מים ופילטרים בשעון מים ראשי בחברת רון טכניקה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. 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ind w:left="0" w:right="0" w:firstLine="0"/>
              <w:jc w:val="both"/>
              <w:rPr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התפקיד כרך תיקונים של מוצר חשמל ביתיים ומקררים והתקנת מתקני מים ופילטרים לשעון מים ראשי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.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2211"/>
          <w:jc w:val="right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8"/>
                <w:szCs w:val="28"/>
                <w:shd w:val="nil" w:color="auto" w:fill="auto"/>
              </w:rPr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2008-2014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מנהל במחסן אינטל הר חוצבים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.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ind w:left="0" w:right="0" w:firstLine="0"/>
              <w:jc w:val="both"/>
              <w:rPr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 התפקיד כרך בניהול המחסן בלילה 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,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ביום ובשבתות וחגים 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,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ניתוב עובדי יום 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>(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בין 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25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>ל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-35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>עובדים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) ,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ניהול ספירת מלאי 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,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>התנהלות מול אתרי אינטל בארץ ובחו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>"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>ל ניהול משלוחים מאובטחים לארץ ולחו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>"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ל 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,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>ביצוע פרויקטים להתייעלות ובטיפול בתקלות ותיקונים במכונות הייצור ששייכות למחסן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. 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8"/>
                <w:szCs w:val="28"/>
                <w:u w:val="single"/>
                <w:shd w:val="nil" w:color="auto" w:fill="auto"/>
                <w:lang w:val="he-IL" w:bidi="he-IL"/>
              </w:rPr>
            </w:pP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8"/>
                <w:szCs w:val="28"/>
                <w:u w:val="single"/>
                <w:shd w:val="nil" w:color="auto" w:fill="auto"/>
                <w:lang w:val="he-IL" w:bidi="he-IL"/>
              </w:rPr>
            </w:pP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8"/>
                <w:szCs w:val="28"/>
                <w:u w:val="single"/>
                <w:shd w:val="nil" w:color="auto" w:fill="auto"/>
                <w:lang w:val="he-IL" w:bidi="he-IL"/>
              </w:rPr>
            </w:pP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8"/>
                <w:szCs w:val="28"/>
                <w:u w:val="single"/>
                <w:shd w:val="nil" w:color="auto" w:fill="auto"/>
                <w:lang w:val="he-IL" w:bidi="he-IL"/>
              </w:rPr>
            </w:pPr>
          </w:p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8"/>
                <w:szCs w:val="28"/>
                <w:u w:val="single"/>
                <w:shd w:val="nil" w:color="auto" w:fill="auto"/>
                <w:lang w:val="he-IL" w:bidi="he-IL"/>
              </w:rPr>
            </w:pP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ind w:left="0" w:right="0" w:firstLine="0"/>
              <w:jc w:val="both"/>
              <w:rPr>
                <w:rtl/>
              </w:rPr>
            </w:pPr>
            <w:r>
              <w:rPr>
                <w:rFonts w:ascii="Arial" w:hAnsi="Arial"/>
                <w:sz w:val="28"/>
                <w:szCs w:val="28"/>
                <w:u w:val="single"/>
                <w:shd w:val="nil" w:color="auto" w:fill="auto"/>
                <w:rtl/>
                <w:lang w:val="he-IL" w:bidi="he-IL"/>
              </w:rPr>
              <w:t xml:space="preserve">                                  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1871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rPr>
                <w:rFonts w:ascii="Arial" w:eastAsia="Arial" w:hAnsi="Arial" w:cs="Arial"/>
                <w:sz w:val="26"/>
                <w:szCs w:val="26"/>
                <w:shd w:val="nil" w:color="auto" w:fill="auto"/>
              </w:rPr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2004-200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8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 טכנאי שטח של מערכות חימום בבתי לקוחות ובתעשייה בחברת חימומית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ind w:left="0" w:right="0" w:firstLine="0"/>
              <w:jc w:val="left"/>
              <w:rPr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התפקיד כרך תיקון 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,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אחזקה שוטפת  והתקנות של מערכות לחימום תת רצפתי 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,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תנורי הסקות 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,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>הסקות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,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חימום בריכות וחימום מים ברגע על גז 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>(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>יונקרסים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) </w:t>
            </w: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shd w:val="nil" w:color="auto" w:fill="auto"/>
                <w:rtl/>
                <w:lang w:val="he-IL" w:bidi="he-IL"/>
              </w:rPr>
              <w:t xml:space="preserve">בחברת יבואן של מערכות חימום  וולקאנו ודמרד 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562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single"/>
                <w:shd w:val="nil" w:color="auto" w:fill="auto"/>
                <w:rtl/>
                <w:lang w:val="he-IL" w:bidi="he-IL"/>
              </w:rPr>
              <w:t>שפות</w:t>
            </w:r>
            <w:r>
              <w:rPr>
                <w:rFonts w:ascii="Arial" w:hAnsi="Arial"/>
                <w:sz w:val="26"/>
                <w:szCs w:val="26"/>
                <w:u w:val="single"/>
                <w:shd w:val="nil" w:color="auto" w:fill="auto"/>
                <w:rtl/>
                <w:lang w:val="he-IL" w:bidi="he-IL"/>
              </w:rPr>
              <w:t>: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עברית</w:t>
            </w: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,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אנגלית</w:t>
            </w:r>
            <w:r>
              <w:rPr>
                <w:rFonts w:ascii="Arial" w:hAnsi="Arial"/>
                <w:sz w:val="26"/>
                <w:szCs w:val="26"/>
                <w:u w:val="none"/>
                <w:shd w:val="nil" w:color="auto" w:fill="auto"/>
                <w:rtl/>
                <w:lang w:val="he-IL" w:bidi="he-IL"/>
              </w:rPr>
              <w:t>.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320"/>
          <w:jc w:val="right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9286" w:type="dxa"/>
          <w:jc w:val="right"/>
          <w:tblInd w:w="108" w:type="dxa"/>
          <w:shd w:val="clear" w:color="auto" w:fill="CDD4E9"/>
          <w:tblLayout w:type="fixed"/>
        </w:tblPrEx>
        <w:trPr>
          <w:trHeight w:val="611"/>
          <w:jc w:val="right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u w:val="single"/>
                <w:shd w:val="nil" w:color="auto" w:fill="auto"/>
                <w:rtl/>
                <w:lang w:val="he-IL" w:bidi="he-IL"/>
              </w:rPr>
              <w:t>שליטה בתוכנות מחשב</w:t>
            </w:r>
            <w:r>
              <w:rPr>
                <w:rFonts w:ascii="Arial" w:hAnsi="Arial"/>
                <w:sz w:val="26"/>
                <w:szCs w:val="26"/>
                <w:u w:val="single"/>
                <w:shd w:val="nil" w:color="auto" w:fill="auto"/>
                <w:rtl/>
                <w:lang w:val="he-IL" w:bidi="he-IL"/>
              </w:rPr>
              <w:t>: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Normal0"/>
              <w:tabs>
                <w:tab w:val="left" w:pos="5466"/>
                <w:tab w:val="right" w:pos="8306"/>
              </w:tabs>
              <w:jc w:val="both"/>
              <w:rPr>
                <w:rFonts w:ascii="Arial" w:eastAsia="Arial" w:hAnsi="Arial" w:cs="Arial"/>
                <w:sz w:val="26"/>
                <w:szCs w:val="26"/>
                <w:shd w:val="nil" w:color="auto" w:fill="auto"/>
              </w:rPr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>שליטה  ב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>-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OFFICE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 ,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במערכת ההפעלה 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windows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 </w:t>
            </w:r>
          </w:p>
          <w:p>
            <w:pPr>
              <w:pStyle w:val="Normal0"/>
              <w:tabs>
                <w:tab w:val="left" w:pos="5466"/>
                <w:tab w:val="right" w:pos="8306"/>
              </w:tabs>
              <w:bidi/>
              <w:ind w:left="0" w:right="0" w:firstLine="0"/>
              <w:jc w:val="both"/>
              <w:rPr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26"/>
                <w:szCs w:val="26"/>
                <w:shd w:val="nil" w:color="auto" w:fill="auto"/>
                <w:rtl/>
                <w:lang w:val="he-IL" w:bidi="he-IL"/>
              </w:rPr>
              <w:t xml:space="preserve">ובתוכנת ניהול מלאי   </w:t>
            </w: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SAP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</w:tbl>
    <w:p>
      <w:pPr>
        <w:pStyle w:val="Normal0"/>
        <w:widowControl w:val="0"/>
        <w:tabs>
          <w:tab w:val="left" w:pos="5466"/>
          <w:tab w:val="right" w:pos="8306"/>
        </w:tabs>
        <w:jc w:val="both"/>
        <w:rPr>
          <w:rFonts w:ascii="David" w:eastAsia="David" w:hAnsi="David" w:cs="David"/>
          <w:sz w:val="28"/>
          <w:szCs w:val="28"/>
          <w:u w:val="single"/>
          <w:lang w:val="he-IL" w:bidi="he-IL"/>
        </w:rPr>
      </w:pPr>
    </w:p>
    <w:p>
      <w:pPr>
        <w:pStyle w:val="Normal0"/>
        <w:jc w:val="both"/>
        <w:rPr>
          <w:rFonts w:ascii="David" w:eastAsia="David" w:hAnsi="David" w:cs="David"/>
          <w:sz w:val="26"/>
          <w:szCs w:val="26"/>
          <w:lang w:val="he-IL" w:bidi="he-IL"/>
        </w:rPr>
      </w:pPr>
      <w:r>
        <w:rPr>
          <w:rFonts w:ascii="David" w:eastAsia="David" w:hAnsi="David" w:cs="David"/>
          <w:sz w:val="26"/>
          <w:szCs w:val="26"/>
          <w:u w:val="single"/>
          <w:rtl/>
          <w:lang w:val="he-IL" w:bidi="he-IL"/>
        </w:rPr>
        <w:t xml:space="preserve"> </w:t>
      </w:r>
      <w:r>
        <w:rPr>
          <w:rFonts w:ascii="David" w:eastAsia="David" w:hAnsi="David" w:cs="David"/>
          <w:sz w:val="26"/>
          <w:szCs w:val="26"/>
          <w:rtl/>
          <w:lang w:val="he-IL" w:bidi="he-IL"/>
        </w:rPr>
        <w:t xml:space="preserve">  </w:t>
      </w:r>
    </w:p>
    <w:p>
      <w:pPr>
        <w:pStyle w:val="Normal0"/>
        <w:jc w:val="both"/>
        <w:rPr>
          <w:rFonts w:ascii="David" w:eastAsia="David" w:hAnsi="David" w:cs="David"/>
          <w:sz w:val="26"/>
          <w:szCs w:val="26"/>
          <w:lang w:val="he-IL" w:bidi="he-IL"/>
        </w:rPr>
      </w:pPr>
      <w:r>
        <w:rPr>
          <w:rFonts w:ascii="Arial" w:hAnsi="Arial"/>
          <w:sz w:val="26"/>
          <w:szCs w:val="26"/>
          <w:u w:val="single"/>
          <w:rtl/>
          <w:lang w:val="he-IL" w:bidi="he-IL"/>
        </w:rPr>
        <w:t xml:space="preserve">                            </w:t>
      </w:r>
    </w:p>
    <w:p>
      <w:pPr>
        <w:pStyle w:val="Normal0"/>
        <w:tabs>
          <w:tab w:val="left" w:pos="5466"/>
          <w:tab w:val="right" w:pos="8306"/>
        </w:tabs>
        <w:jc w:val="both"/>
      </w:pPr>
      <w:r>
        <w:rPr>
          <w:rFonts w:ascii="Arial" w:hAnsi="Arial"/>
          <w:sz w:val="28"/>
          <w:szCs w:val="28"/>
          <w:rtl/>
          <w:lang w:val="he-IL" w:bidi="he-IL"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u w:val="single"/>
          <w:rtl/>
          <w:lang w:val="he-IL" w:bidi="he-IL"/>
        </w:rPr>
        <w:t>רישיון</w:t>
      </w:r>
      <w:r>
        <w:rPr>
          <w:rFonts w:ascii="Arial" w:hAnsi="Arial"/>
          <w:sz w:val="28"/>
          <w:szCs w:val="28"/>
          <w:u w:val="single"/>
          <w:rtl/>
          <w:lang w:val="he-IL" w:bidi="he-IL"/>
        </w:rPr>
        <w:t>: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val="he-IL" w:bidi="he-IL"/>
        </w:rPr>
        <w:t xml:space="preserve">                         רישיון </w:t>
      </w:r>
      <w:r>
        <w:rPr>
          <w:rFonts w:ascii="Arial" w:hAnsi="Arial"/>
          <w:sz w:val="28"/>
          <w:szCs w:val="28"/>
          <w:rtl w:val="0"/>
          <w:lang w:val="en-US"/>
        </w:rPr>
        <w:t xml:space="preserve">B 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val="he-IL" w:bidi="he-IL"/>
        </w:rPr>
        <w:t xml:space="preserve">  ומלגזה בכושר נשיאה עד </w:t>
      </w:r>
      <w:r>
        <w:rPr>
          <w:rFonts w:ascii="Arial" w:hAnsi="Arial"/>
          <w:sz w:val="28"/>
          <w:szCs w:val="28"/>
          <w:rtl/>
          <w:lang w:val="he-IL" w:bidi="he-IL"/>
        </w:rPr>
        <w:t xml:space="preserve">20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val="he-IL" w:bidi="he-IL"/>
        </w:rPr>
        <w:t>טון</w:t>
      </w:r>
    </w:p>
    <w:sectPr>
      <w:headerReference w:type="default" r:id="rId4"/>
      <w:footerReference w:type="default" r:id="rId5"/>
      <w:pgSz w:w="11900" w:h="16840" w:orient="portrait"/>
      <w:pgMar w:top="851" w:right="1418" w:bottom="737" w:left="1418" w:header="709" w:footer="709"/>
      <w:cols w:space="708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avid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"/>
      <w:bidi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"/>
      <w:bidi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revisionView w:comments="1" w:formatting="0" w:inkAnnotations="1" w:insDel="1" w:markup="1"/>
  <w:defaultTabStop w:val="720"/>
  <w:characterSpacingControl w:val="doNotCompress"/>
  <w:noLineBreaksAfter w:val="‘“(〔[{〈《「『【⦅〘〖«〝︵︷︹︻︽︿﹁﹃﹇﹙﹛﹝｢"/>
  <w:noLineBreaksBefore w:val="’”)〕]}〉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 w:val="x-none"/>
      </w:rPr>
    </w:rPrDefault>
    <w:pPrDefault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List">
    <w:name w:val="No List"/>
  </w:style>
  <w:style w:type="character" w:styleId="Hyperlink">
    <w:name w:val="Hyperlink"/>
    <w:rPr>
      <w:u w:val="single"/>
    </w:rPr>
  </w:style>
  <w:style w:type="paragraph" w:customStyle="1" w:styleId="a">
    <w:name w:val="כותרת עליונה ותחתונה"/>
    <w:pPr>
      <w:keepNext w:val="0"/>
      <w:keepLines w:val="0"/>
      <w:pageBreakBefore w:val="0"/>
      <w:widowControl/>
      <w:shd w:val="clear" w:color="auto" w:fill="auto"/>
      <w:tabs>
        <w:tab w:val="right" w:pos="9020"/>
      </w:tabs>
      <w:suppressAutoHyphens w:val="0"/>
      <w:bidi/>
      <w:spacing w:before="0" w:after="0" w:line="240" w:lineRule="auto"/>
      <w:ind w:left="0" w:right="0" w:firstLine="0"/>
      <w:jc w:val="left"/>
      <w:outlineLvl w:val="9"/>
    </w:pPr>
    <w:rPr>
      <w:rFonts w:ascii="Helvetica Neue" w:eastAsia="Arial Unicode MS" w:hAnsi="Helvetica Neue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customStyle="1" w:styleId="Normal0">
    <w:name w:val="Normal_0"/>
    <w:pPr>
      <w:keepNext w:val="0"/>
      <w:keepLines w:val="0"/>
      <w:pageBreakBefore w:val="0"/>
      <w:widowControl/>
      <w:shd w:val="clear" w:color="auto" w:fill="auto"/>
      <w:suppressAutoHyphens w:val="0"/>
      <w:bidi/>
      <w:spacing w:before="0" w:after="0" w:line="240" w:lineRule="auto"/>
      <w:ind w:left="0" w:right="0" w:firstLine="0"/>
      <w:jc w:val="left"/>
      <w:outlineLvl w:val="9"/>
    </w:pPr>
    <w:rPr>
      <w:rFonts w:ascii="Arial Unicode MS" w:eastAsia="Arial Unicode MS" w:hAnsi="Arial Unicode MS" w:cs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WX2269" Type="http://schemas.openxmlformats.org/officeDocument/2006/relationships/image" Target="media/WNJ9Z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ערכת נושא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ערכת נושא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ערכת נושא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