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879"/>
                    <pic:cNvPicPr/>
                  </pic:nvPicPr>
                  <pic:blipFill>
                    <a:blip xmlns:r="http://schemas.openxmlformats.org/officeDocument/2006/relationships" r:embed="rIdU5ZSY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cs="Arial"/>
          <w:noProof/>
          <w:sz w:val="40"/>
          <w:szCs w:val="40"/>
          <w:rtl/>
        </w:rPr>
      </w:pPr>
    </w:p>
    <w:p>
      <w:pPr>
        <w:spacing/>
        <w:rPr>
          <w:rFonts w:cs="Arial"/>
          <w:noProof/>
          <w:sz w:val="32"/>
          <w:szCs w:val="32"/>
          <w:rtl/>
        </w:rPr>
      </w:pPr>
      <w:r>
        <w:rPr>
          <w:rFonts w:cs="Arial" w:hint="cs"/>
          <w:noProof/>
          <w:sz w:val="32"/>
          <w:szCs w:val="32"/>
          <w:rtl/>
        </w:rPr>
        <w:t xml:space="preserve">אחמד טויל</w:t>
      </w:r>
    </w:p>
    <w:p>
      <w:pPr>
        <w:spacing/>
        <w:rPr>
          <w:rFonts w:cs="Arial" w:hint="cs"/>
          <w:noProof/>
          <w:sz w:val="32"/>
          <w:szCs w:val="32"/>
          <w:rtl/>
        </w:rPr>
      </w:pPr>
      <w:r>
        <w:rPr>
          <w:rFonts w:cs="Arial" w:hint="cs"/>
          <w:noProof/>
          <w:sz w:val="32"/>
          <w:szCs w:val="32"/>
          <w:rtl/>
        </w:rPr>
        <w:t xml:space="preserve">גיל :26</w:t>
      </w:r>
    </w:p>
    <w:p>
      <w:pPr>
        <w:pBdr>
          <w:bottom w:val="single" w:sz="12" w:space="1" w:color="000000"/>
        </w:pBd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טייבה 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|0548673125| </w:t>
      </w:r>
      <w:r>
        <w:rPr>
          <w:sz w:val="32"/>
          <w:szCs w:val="32"/>
        </w:rPr>
        <w:t xml:space="preserve">    </w:t>
      </w:r>
      <w:hyperlink r:id="rId1" w:history="1">
        <w:r>
          <w:rPr>
            <w:rStyle w:val="Hyperlink"/>
            <w:sz w:val="32"/>
            <w:szCs w:val="32"/>
          </w:rPr>
          <w:t xml:space="preserve">ahmadtawil458@gmail.com</w:t>
        </w:r>
      </w:hyperlink>
    </w:p>
    <w:p>
      <w:pPr>
        <w:spacing/>
        <w:rPr>
          <w:sz w:val="32"/>
          <w:szCs w:val="32"/>
          <w:rtl/>
        </w:rPr>
      </w:pPr>
      <w:bookmarkStart w:id="2" w:name="_GoBack"/>
      <w:bookmarkEnd w:id="2"/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מטרה</w:t>
      </w:r>
    </w:p>
    <w:p>
      <w:pPr>
        <w:pBdr>
          <w:top w:val="single" w:sz="12" w:space="1" w:color="000000"/>
          <w:bottom w:val="single" w:sz="12" w:space="1" w:color="000000"/>
        </w:pBd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בעל מוטיבציה וכושר למידה עצמית </w:t>
      </w:r>
      <w:r>
        <w:rPr>
          <w:rFonts w:hint="cs"/>
          <w:sz w:val="28"/>
          <w:szCs w:val="28"/>
          <w:rtl/>
        </w:rPr>
        <w:t xml:space="preserve">גבוה,אחראי,יסודי,בעל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יעסי</w:t>
      </w:r>
      <w:r>
        <w:rPr>
          <w:rFonts w:hint="cs"/>
          <w:sz w:val="28"/>
          <w:szCs w:val="28"/>
          <w:rtl/>
        </w:rPr>
        <w:t xml:space="preserve"> אנוש </w:t>
      </w:r>
      <w:r>
        <w:rPr>
          <w:rFonts w:hint="cs"/>
          <w:sz w:val="28"/>
          <w:szCs w:val="28"/>
          <w:rtl/>
        </w:rPr>
        <w:t xml:space="preserve">מצוינים,יכול</w:t>
      </w:r>
      <w:r>
        <w:rPr>
          <w:rFonts w:hint="cs"/>
          <w:sz w:val="28"/>
          <w:szCs w:val="28"/>
          <w:rtl/>
        </w:rPr>
        <w:t xml:space="preserve"> עמידה בזמנים והתמודדות במצבי לחץ ובקביעת סדר </w:t>
      </w:r>
      <w:r>
        <w:rPr>
          <w:rFonts w:hint="cs"/>
          <w:sz w:val="28"/>
          <w:szCs w:val="28"/>
          <w:rtl/>
        </w:rPr>
        <w:t xml:space="preserve">עדיפויות,יכול</w:t>
      </w:r>
      <w:r>
        <w:rPr>
          <w:rFonts w:hint="cs"/>
          <w:sz w:val="28"/>
          <w:szCs w:val="28"/>
          <w:rtl/>
        </w:rPr>
        <w:t xml:space="preserve"> ביצוע ושילוב מספר משימות בו זמנית *יכולת ללמוד </w:t>
      </w:r>
      <w:r>
        <w:rPr>
          <w:rFonts w:hint="cs"/>
          <w:sz w:val="28"/>
          <w:szCs w:val="28"/>
          <w:rtl/>
        </w:rPr>
        <w:t xml:space="preserve">ולהתפתיח</w:t>
      </w:r>
      <w:r>
        <w:rPr>
          <w:rFonts w:hint="cs"/>
          <w:sz w:val="28"/>
          <w:szCs w:val="28"/>
          <w:rtl/>
        </w:rPr>
        <w:t xml:space="preserve">*</w:t>
      </w:r>
    </w:p>
    <w:p>
      <w:pPr>
        <w:pBdr>
          <w:top w:val="single" w:sz="12" w:space="1" w:color="000000"/>
          <w:bottom w:val="single" w:sz="12" w:space="1" w:color="000000"/>
        </w:pBdr>
        <w:spacing/>
        <w:rPr>
          <w:rFonts w:hint="cs"/>
          <w:sz w:val="28"/>
          <w:szCs w:val="28"/>
          <w:rtl/>
        </w:rPr>
      </w:pPr>
    </w:p>
    <w:p>
      <w:pPr>
        <w:spacing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ניסיון</w:t>
      </w:r>
    </w:p>
    <w:p>
      <w:pPr>
        <w:spacing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2019-2023 מנהל מחלקת און ליין שופר של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2019 מנהל </w:t>
      </w:r>
      <w:r>
        <w:rPr>
          <w:rFonts w:hint="cs"/>
          <w:sz w:val="28"/>
          <w:szCs w:val="28"/>
          <w:rtl/>
        </w:rPr>
        <w:t xml:space="preserve">מחקלת</w:t>
      </w:r>
      <w:r>
        <w:rPr>
          <w:rFonts w:hint="cs"/>
          <w:sz w:val="28"/>
          <w:szCs w:val="28"/>
          <w:rtl/>
        </w:rPr>
        <w:t xml:space="preserve"> און ליין ביינות ביתן</w:t>
      </w:r>
    </w:p>
    <w:p>
      <w:pPr>
        <w:spacing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2019 יועץ מכירות רשת הום </w:t>
      </w:r>
      <w:r>
        <w:rPr>
          <w:rFonts w:hint="cs"/>
          <w:sz w:val="28"/>
          <w:szCs w:val="28"/>
          <w:rtl/>
        </w:rPr>
        <w:t xml:space="preserve">סנטר,עבודה</w:t>
      </w:r>
      <w:r>
        <w:rPr>
          <w:rFonts w:hint="cs"/>
          <w:sz w:val="28"/>
          <w:szCs w:val="28"/>
          <w:rtl/>
        </w:rPr>
        <w:t xml:space="preserve"> ימי </w:t>
      </w:r>
      <w:r>
        <w:rPr>
          <w:rFonts w:hint="cs"/>
          <w:sz w:val="28"/>
          <w:szCs w:val="28"/>
          <w:rtl/>
        </w:rPr>
        <w:t xml:space="preserve">סופ"ש</w:t>
      </w:r>
      <w:r>
        <w:rPr>
          <w:rFonts w:hint="cs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(יום פנוי)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2018 מוכר ומנהל חנות רשת פות לוקר סינמה סיטי ראשון לציון</w:t>
      </w:r>
    </w:p>
    <w:p>
      <w:pPr>
        <w:pBdr>
          <w:bottom w:val="single" w:sz="12" w:space="1" w:color="000000"/>
        </w:pBd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2015-2018 מלקט הזמנות שופר של און ליין</w:t>
      </w:r>
    </w:p>
    <w:p>
      <w:pPr>
        <w:pBdr>
          <w:bottom w:val="single" w:sz="12" w:space="1" w:color="000000"/>
        </w:pBdr>
        <w:spacing/>
        <w:rPr>
          <w:rFonts w:hint="cs"/>
          <w:sz w:val="28"/>
          <w:szCs w:val="28"/>
          <w:rtl/>
        </w:rPr>
      </w:pP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השכלה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2019-2023 ניהול מחלקה עבודה עם תוכנת,</w:t>
      </w:r>
      <w:r>
        <w:rPr>
          <w:sz w:val="24"/>
          <w:szCs w:val="24"/>
        </w:rPr>
        <w:t xml:space="preserve">sap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citrex</w:t>
      </w:r>
      <w:r>
        <w:rPr>
          <w:rFonts w:hint="cs"/>
          <w:sz w:val="24"/>
          <w:szCs w:val="24"/>
          <w:rtl/>
        </w:rPr>
        <w:t xml:space="preserve">,</w:t>
      </w:r>
      <w:r>
        <w:rPr>
          <w:sz w:val="24"/>
          <w:szCs w:val="24"/>
        </w:rPr>
        <w:t xml:space="preserve"> super view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2018-2019 קורס בדיקות תוכנה </w:t>
      </w:r>
      <w:r>
        <w:rPr>
          <w:sz w:val="24"/>
          <w:szCs w:val="24"/>
        </w:rPr>
        <w:t xml:space="preserve">QA</w:t>
      </w:r>
      <w:r>
        <w:rPr>
          <w:rFonts w:hint="cs"/>
          <w:sz w:val="24"/>
          <w:szCs w:val="24"/>
          <w:rtl/>
          <w:lang w:eastAsia="en-US" w:bidi="ar-SA"/>
        </w:rPr>
        <w:t xml:space="preserve"> </w:t>
      </w:r>
      <w:r>
        <w:rPr>
          <w:rFonts w:hint="cs"/>
          <w:sz w:val="24"/>
          <w:szCs w:val="24"/>
          <w:rtl/>
        </w:rPr>
        <w:t xml:space="preserve">מכללת </w:t>
      </w:r>
      <w:r>
        <w:rPr>
          <w:sz w:val="24"/>
          <w:szCs w:val="24"/>
        </w:rPr>
        <w:t xml:space="preserve">hacker</w:t>
      </w:r>
    </w:p>
    <w:p>
      <w:pPr>
        <w:spacing/>
        <w:rPr>
          <w:rFonts w:hint="cs"/>
          <w:sz w:val="24"/>
          <w:szCs w:val="24"/>
          <w:rtl/>
        </w:rPr>
      </w:pPr>
      <w:r>
        <w:rPr>
          <w:sz w:val="24"/>
          <w:szCs w:val="24"/>
        </w:rPr>
        <w:t xml:space="preserve">AGILE </w:t>
      </w:r>
      <w:r>
        <w:rPr>
          <w:rFonts w:hint="cs"/>
          <w:sz w:val="24"/>
          <w:szCs w:val="24"/>
          <w:rtl/>
          <w:lang w:eastAsia="en-US" w:bidi="ar-SA"/>
        </w:rPr>
        <w:t xml:space="preserve"> </w:t>
      </w:r>
      <w:r>
        <w:rPr>
          <w:rFonts w:hint="cs"/>
          <w:sz w:val="24"/>
          <w:szCs w:val="24"/>
          <w:rtl/>
        </w:rPr>
        <w:t xml:space="preserve">כולל</w:t>
      </w:r>
      <w:r>
        <w:rPr>
          <w:rFonts w:hint="cs"/>
          <w:sz w:val="24"/>
          <w:szCs w:val="24"/>
          <w:rtl/>
        </w:rPr>
        <w:t xml:space="preserve"> מסמכי</w:t>
      </w:r>
      <w:r>
        <w:rPr>
          <w:sz w:val="24"/>
          <w:szCs w:val="24"/>
        </w:rPr>
        <w:t xml:space="preserve">  STP STD STR </w:t>
      </w:r>
      <w:r>
        <w:rPr>
          <w:rFonts w:hint="cs"/>
          <w:sz w:val="24"/>
          <w:szCs w:val="24"/>
          <w:rtl/>
        </w:rPr>
        <w:t xml:space="preserve">דיוחח</w:t>
      </w:r>
      <w:r>
        <w:rPr>
          <w:rFonts w:hint="cs"/>
          <w:sz w:val="24"/>
          <w:szCs w:val="24"/>
          <w:rtl/>
        </w:rPr>
        <w:t xml:space="preserve"> תקלות.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*התנסות מעשית עם תוכנות לניהול בדיקות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תקלות </w:t>
      </w:r>
      <w:r>
        <w:rPr>
          <w:sz w:val="24"/>
          <w:szCs w:val="24"/>
        </w:rPr>
        <w:t xml:space="preserve">QUALITY.JIRA Q-CENTER 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*כתיבת שאילתות מורכבות משפת </w:t>
      </w:r>
      <w:r>
        <w:rPr>
          <w:sz w:val="24"/>
          <w:szCs w:val="24"/>
        </w:rPr>
        <w:t xml:space="preserve">SQL</w:t>
      </w:r>
    </w:p>
    <w:p>
      <w:pPr>
        <w:spacing/>
        <w:rPr>
          <w:sz w:val="24"/>
          <w:szCs w:val="24"/>
          <w:rtl/>
        </w:rPr>
      </w:pPr>
      <w:r>
        <w:rPr>
          <w:sz w:val="24"/>
          <w:szCs w:val="24"/>
        </w:rPr>
        <w:t xml:space="preserve">*</w:t>
      </w:r>
      <w:r>
        <w:rPr>
          <w:rFonts w:hint="cs"/>
          <w:sz w:val="24"/>
          <w:szCs w:val="24"/>
          <w:rtl/>
        </w:rPr>
        <w:t xml:space="preserve">מבואת לשפות תכנות </w:t>
      </w:r>
      <w:r>
        <w:rPr>
          <w:sz w:val="24"/>
          <w:szCs w:val="24"/>
        </w:rPr>
        <w:t xml:space="preserve">HTML.JAVASCRIPT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*הי</w:t>
      </w:r>
      <w:r>
        <w:rPr>
          <w:rFonts w:hint="cs"/>
          <w:sz w:val="24"/>
          <w:szCs w:val="24"/>
          <w:rtl/>
        </w:rPr>
        <w:t xml:space="preserve">כרות עם פיתוח אוטומציה באמצעות </w:t>
      </w:r>
      <w:r>
        <w:rPr>
          <w:sz w:val="24"/>
          <w:szCs w:val="24"/>
        </w:rPr>
        <w:t xml:space="preserve">selenium web driver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*פרויקט בדיקות מובייל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*פרויקט </w:t>
      </w:r>
      <w:r>
        <w:rPr>
          <w:sz w:val="24"/>
          <w:szCs w:val="24"/>
        </w:rPr>
        <w:t xml:space="preserve">ISTQB</w:t>
      </w:r>
    </w:p>
    <w:p>
      <w:pPr>
        <w:pBdr>
          <w:bottom w:val="single" w:sz="12" w:space="1" w:color="000000"/>
        </w:pBdr>
        <w:spacing/>
        <w:rPr>
          <w:sz w:val="24"/>
          <w:szCs w:val="24"/>
          <w:rtl/>
        </w:rPr>
      </w:pPr>
      <w:r>
        <w:rPr>
          <w:sz w:val="24"/>
          <w:szCs w:val="24"/>
        </w:rPr>
        <w:t xml:space="preserve">2010-</w:t>
      </w:r>
      <w:r>
        <w:rPr>
          <w:sz w:val="24"/>
          <w:szCs w:val="24"/>
        </w:rPr>
        <w:t xml:space="preserve">2013 </w:t>
      </w:r>
      <w:r>
        <w:rPr>
          <w:rFonts w:hint="cs"/>
          <w:sz w:val="24"/>
          <w:szCs w:val="24"/>
          <w:rtl/>
          <w:lang w:eastAsia="en-US" w:bidi="ar-SA"/>
        </w:rPr>
        <w:t xml:space="preserve">:</w:t>
      </w:r>
      <w:r>
        <w:rPr>
          <w:rFonts w:hint="cs"/>
          <w:sz w:val="24"/>
          <w:szCs w:val="24"/>
          <w:rtl/>
        </w:rPr>
        <w:t xml:space="preserve">תעודת</w:t>
      </w:r>
      <w:r>
        <w:rPr>
          <w:rFonts w:hint="cs"/>
          <w:sz w:val="24"/>
          <w:szCs w:val="24"/>
          <w:rtl/>
        </w:rPr>
        <w:t xml:space="preserve"> בגרות מלאה</w:t>
      </w:r>
    </w:p>
    <w:p>
      <w:pPr>
        <w:pBdr>
          <w:bottom w:val="single" w:sz="12" w:space="1" w:color="000000"/>
        </w:pBdr>
        <w:spacing/>
        <w:rPr>
          <w:rFonts w:hint="cs"/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פרסים והישגים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מחשבים/תוכנות</w:t>
      </w:r>
    </w:p>
    <w:p>
      <w:pPr>
        <w:spacing/>
        <w:rPr>
          <w:rFonts w:hint="cs"/>
          <w:sz w:val="24"/>
          <w:szCs w:val="24"/>
        </w:rPr>
      </w:pPr>
      <w:r>
        <w:rPr>
          <w:sz w:val="24"/>
          <w:szCs w:val="24"/>
        </w:rPr>
        <w:t xml:space="preserve">Microsoft office. </w:t>
      </w:r>
      <w:r>
        <w:rPr>
          <w:sz w:val="24"/>
          <w:szCs w:val="24"/>
        </w:rPr>
        <w:t xml:space="preserve">EXCEL  .</w:t>
      </w:r>
      <w:r>
        <w:rPr>
          <w:sz w:val="24"/>
          <w:szCs w:val="24"/>
        </w:rPr>
        <w:t xml:space="preserve">HTML  .JAVASCRIPT. LINUX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שפות :</w:t>
      </w:r>
    </w:p>
    <w:p>
      <w:pPr>
        <w:spacing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ערבית-שפת אם |עברית-טובה מאוד| אנגלית-טובה</w:t>
      </w:r>
    </w:p>
    <w:p>
      <w:pPr>
        <w:spacing/>
        <w:rPr>
          <w:sz w:val="28"/>
          <w:szCs w:val="28"/>
        </w:rPr>
      </w:pPr>
    </w:p>
    <w:p>
      <w:pPr>
        <w:spacing/>
        <w:rPr>
          <w:sz w:val="28"/>
          <w:szCs w:val="28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C77D06B"/>
  <w15:chartTrackingRefBased xmlns:w15="http://schemas.microsoft.com/office/word/2012/wordml"/>
  <w15:docId xmlns:w15="http://schemas.microsoft.com/office/word/2012/wordml" w15:val="{1DA70E2F-D39A-475D-9C1F-29974B792D1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hmadtawil458@gmail.com" TargetMode="External" /><Relationship Id="rIdU5ZSYC" Type="http://schemas.openxmlformats.org/officeDocument/2006/relationships/image" Target="media/DG8CA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38</TotalTime>
  <Pages>2</Pages>
  <Words>181</Words>
  <Characters>907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</cp:revision>
  <dcterms:created xsi:type="dcterms:W3CDTF">2023-04-24T11:20:00Z</dcterms:created>
  <dcterms:modified xsi:type="dcterms:W3CDTF">2023-04-24T11:58:00Z</dcterms:modified>
</cp:coreProperties>
</file>