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6.xml" ContentType="application/vnd.openxmlformats-officedocument.wordprocessingml.header+xml"/>
  <Override PartName="/word/header14.xml" ContentType="application/vnd.openxmlformats-officedocument.wordprocessingml.header+xml"/>
  <Override PartName="/word/header17.xml" ContentType="application/vnd.openxmlformats-officedocument.wordprocessingml.header+xml"/>
  <Override PartName="/word/header20.xml" ContentType="application/vnd.openxmlformats-officedocument.wordprocessingml.header+xml"/>
  <Override PartName="/word/header2.xml" ContentType="application/vnd.openxmlformats-officedocument.wordprocessingml.header+xml"/>
  <Override PartName="/word/header5.xml" ContentType="application/vnd.openxmlformats-officedocument.wordprocessingml.header+xml"/>
  <Override PartName="/word/header13.xml" ContentType="application/vnd.openxmlformats-officedocument.wordprocessingml.header+xml"/>
  <Override PartName="/word/header16.xml" ContentType="application/vnd.openxmlformats-officedocument.wordprocessingml.header+xml"/>
  <Override PartName="/word/header19.xml" ContentType="application/vnd.openxmlformats-officedocument.wordprocessingml.header+xml"/>
  <Override PartName="/word/header4.xml" ContentType="application/vnd.openxmlformats-officedocument.wordprocessingml.header+xml"/>
  <Override PartName="/word/header7.xml" ContentType="application/vnd.openxmlformats-officedocument.wordprocessingml.header+xml"/>
  <Override PartName="/word/header15.xml" ContentType="application/vnd.openxmlformats-officedocument.wordprocessingml.header+xml"/>
  <Override PartName="/word/header18.xml" ContentType="application/vnd.openxmlformats-officedocument.wordprocessingml.header+xml"/>
  <Override PartName="/word/header21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53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7227"/>
                    <pic:cNvPicPr/>
                  </pic:nvPicPr>
                  <pic:blipFill>
                    <a:blip xmlns:r="http://schemas.openxmlformats.org/officeDocument/2006/relationships" r:embed="rId232598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/>
        <w:rPr>
          <w:sz w:val="24"/>
          <w:szCs w:val="24"/>
        </w:rPr>
      </w:pPr>
    </w:p>
    <w:p>
      <w:pPr>
        <w:bidi/>
        <w:spacing/>
        <w:jc w:val="center"/>
        <w:rPr>
          <w:b/>
          <w:sz w:val="28"/>
          <w:szCs w:val="28"/>
        </w:rPr>
      </w:pPr>
      <w:r>
        <w:rPr>
          <w:b/>
          <w:bCs/>
          <w:sz w:val="28"/>
          <w:szCs w:val="28"/>
          <w:rtl/>
        </w:rPr>
        <w:t xml:space="preserve">איציק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ברגשטיין</w:t>
      </w:r>
    </w:p>
    <w:p>
      <w:pPr>
        <w:bidi/>
        <w:spacing/>
        <w:rPr>
          <w:b/>
          <w:sz w:val="24"/>
          <w:szCs w:val="24"/>
        </w:rPr>
      </w:pPr>
      <w:r>
        <w:rPr>
          <w:b/>
          <w:bCs/>
          <w:sz w:val="24"/>
          <w:szCs w:val="24"/>
          <w:rtl/>
        </w:rPr>
        <w:t xml:space="preserve">טלפון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 xml:space="preserve">נייד</w:t>
      </w:r>
      <w:r>
        <w:rPr>
          <w:b/>
          <w:bCs/>
          <w:sz w:val="24"/>
          <w:szCs w:val="24"/>
          <w:rtl/>
        </w:rPr>
        <w:t xml:space="preserve">: 053-5259509 </w:t>
      </w:r>
    </w:p>
    <w:p>
      <w:pPr>
        <w:bidi/>
        <w:spacing/>
        <w:rPr>
          <w:b/>
          <w:sz w:val="24"/>
          <w:szCs w:val="24"/>
        </w:rPr>
      </w:pPr>
      <w:r>
        <w:rPr>
          <w:b/>
          <w:bCs/>
          <w:sz w:val="24"/>
          <w:szCs w:val="24"/>
          <w:rtl/>
        </w:rPr>
        <w:t xml:space="preserve">דוא</w:t>
      </w:r>
      <w:r>
        <w:rPr>
          <w:b/>
          <w:bCs/>
          <w:sz w:val="24"/>
          <w:szCs w:val="24"/>
          <w:rtl/>
        </w:rPr>
        <w:t xml:space="preserve">"</w:t>
      </w:r>
      <w:r>
        <w:rPr>
          <w:b/>
          <w:bCs/>
          <w:sz w:val="24"/>
          <w:szCs w:val="24"/>
          <w:rtl/>
        </w:rPr>
        <w:t xml:space="preserve">ל</w:t>
      </w:r>
      <w:r>
        <w:rPr>
          <w:b/>
          <w:bCs/>
          <w:sz w:val="24"/>
          <w:szCs w:val="24"/>
          <w:rtl/>
        </w:rPr>
        <w:t xml:space="preserve">:  </w:t>
      </w:r>
      <w:hyperlink r:id="rId1" w:history="1">
        <w:r>
          <w:rPr>
            <w:b/>
            <w:color w:val="467886"/>
            <w:sz w:val="24"/>
            <w:szCs w:val="24"/>
            <w:u w:val="single"/>
            <w:rtl w:val="0"/>
          </w:rPr>
          <w:t xml:space="preserve">yitzybergstein@gmail.com</w:t>
        </w:r>
      </w:hyperlink>
      <w:r>
        <w:rPr>
          <w:b/>
          <w:sz w:val="24"/>
          <w:szCs w:val="24"/>
          <w:rtl w:val="0"/>
        </w:rPr>
        <w:t xml:space="preserve"> </w:t>
      </w:r>
    </w:p>
    <w:p>
      <w:pPr>
        <w:bidi/>
        <w:spacing/>
        <w:rPr>
          <w:b/>
          <w:sz w:val="24"/>
          <w:szCs w:val="24"/>
        </w:rPr>
      </w:pPr>
      <w:r>
        <w:rPr>
          <w:b/>
          <w:bCs/>
          <w:sz w:val="24"/>
          <w:szCs w:val="24"/>
          <w:rtl/>
        </w:rPr>
        <w:t xml:space="preserve">כתובת</w:t>
      </w:r>
      <w:r>
        <w:rPr>
          <w:b/>
          <w:bCs/>
          <w:sz w:val="24"/>
          <w:szCs w:val="24"/>
          <w:rtl/>
        </w:rPr>
        <w:t xml:space="preserve">: </w:t>
      </w:r>
      <w:r>
        <w:rPr>
          <w:b/>
          <w:bCs/>
          <w:sz w:val="24"/>
          <w:szCs w:val="24"/>
          <w:rtl/>
        </w:rPr>
        <w:t xml:space="preserve">ירושלים</w:t>
      </w:r>
    </w:p>
    <w:p>
      <w:pPr>
        <w:bidi/>
        <w:spacing/>
        <w:rPr>
          <w:b/>
          <w:sz w:val="24"/>
          <w:szCs w:val="24"/>
        </w:rPr>
      </w:pPr>
    </w:p>
    <w:p>
      <w:pPr>
        <w:bidi/>
        <w:spacing/>
        <w:rPr>
          <w:b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rtl/>
        </w:rPr>
        <w:t xml:space="preserve">תקציר</w:t>
      </w:r>
    </w:p>
    <w:p>
      <w:pPr>
        <w:bidi/>
        <w:spacing/>
        <w:jc w:val="both"/>
        <w:rPr>
          <w:sz w:val="24"/>
          <w:szCs w:val="24"/>
        </w:rPr>
      </w:pPr>
      <w:r>
        <w:rPr>
          <w:sz w:val="24"/>
          <w:szCs w:val="24"/>
          <w:rtl/>
        </w:rPr>
        <w:t xml:space="preserve">הנדסאי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אלקטרוניקה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/>
        </w:rPr>
        <w:t xml:space="preserve">בעל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תפיסה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מעמיקה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ויסודית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/>
        </w:rPr>
        <w:t xml:space="preserve">ראייה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מערכתית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/>
        </w:rPr>
        <w:t xml:space="preserve">יכולת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לימוד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עצמאית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גבוהה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/>
        </w:rPr>
        <w:t xml:space="preserve">חוש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טכני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מפותח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/>
        </w:rPr>
        <w:t xml:space="preserve">רצון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להתפתחות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וצבירת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ידע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למעסיק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/>
        </w:rPr>
        <w:t xml:space="preserve">כשרון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טבעי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לפתרון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בעיות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/>
        </w:rPr>
        <w:t xml:space="preserve">יחסי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תקשורת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ועבודה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בצוות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מעולים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/>
        </w:rPr>
        <w:t xml:space="preserve">הבנת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תהלכי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יצור</w:t>
      </w:r>
      <w:r>
        <w:rPr>
          <w:sz w:val="24"/>
          <w:szCs w:val="24"/>
          <w:rtl/>
        </w:rPr>
        <w:t xml:space="preserve">.</w:t>
      </w:r>
    </w:p>
    <w:p>
      <w:pPr>
        <w:bidi/>
        <w:spacing/>
        <w:jc w:val="both"/>
        <w:rPr>
          <w:sz w:val="24"/>
          <w:szCs w:val="24"/>
        </w:rPr>
      </w:pPr>
      <w:r>
        <w:rPr>
          <w:sz w:val="24"/>
          <w:szCs w:val="24"/>
          <w:rtl/>
        </w:rPr>
        <w:t xml:space="preserve">במהלך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הלימודים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התנסיתי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בציודי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בדיקה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שונים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/>
        </w:rPr>
        <w:t xml:space="preserve">קריאה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והבנת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שרטוטים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ומפרטים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/>
        </w:rPr>
        <w:t xml:space="preserve">מעגליים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דיגיטליים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ואנלוגיים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/>
        </w:rPr>
        <w:t xml:space="preserve">אינטגרציות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 w:val="0"/>
        </w:rPr>
        <w:t xml:space="preserve">RF</w:t>
      </w:r>
      <w:r>
        <w:rPr>
          <w:sz w:val="24"/>
          <w:szCs w:val="24"/>
          <w:rtl/>
        </w:rPr>
        <w:t xml:space="preserve">. </w:t>
      </w:r>
    </w:p>
    <w:p>
      <w:pPr>
        <w:bidi/>
        <w:spacing/>
        <w:rPr>
          <w:sz w:val="24"/>
          <w:szCs w:val="24"/>
        </w:rPr>
      </w:pPr>
    </w:p>
    <w:p>
      <w:pPr>
        <w:bidi/>
        <w:spacing/>
        <w:rPr>
          <w:b/>
          <w:sz w:val="24"/>
          <w:szCs w:val="24"/>
          <w:u w:val="single"/>
        </w:rPr>
        <w:sectPr>
          <w:headerReference w:type="first" r:id="rId2"/>
          <w:headerReference w:type="even" r:id="rId3"/>
          <w:headerReference w:type="default" r:id="rId4"/>
          <w:type w:val="nextPage"/>
          <w:pgSz w:w="11906" w:h="16838"/>
          <w:pgMar w:top="720" w:right="720" w:bottom="720" w:left="720" w:footer="708" w:header="708" w:gutter="0"/>
          <w:pg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pgBorders>
          <w:pgNumType w:fmt="decimal" w:start="1"/>
          <w:cols/>
        </w:sectPr>
      </w:pPr>
      <w:r>
        <w:rPr>
          <w:b/>
          <w:bCs/>
          <w:sz w:val="24"/>
          <w:szCs w:val="24"/>
          <w:u w:val="single"/>
          <w:rtl/>
        </w:rPr>
        <w:t xml:space="preserve">השכלה</w:t>
      </w:r>
      <w:r>
        <w:rPr>
          <w:b/>
          <w:bCs/>
          <w:sz w:val="24"/>
          <w:szCs w:val="24"/>
          <w:u w:val="single"/>
          <w:rtl/>
        </w:rPr>
        <w:t xml:space="preserve">  </w:t>
      </w:r>
    </w:p>
    <w:p>
      <w:pPr>
        <w:bidi/>
        <w:spacing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 xml:space="preserve">(2020-2023)</w:t>
      </w:r>
    </w:p>
    <w:p>
      <w:pPr>
        <w:bidi/>
        <w:spacing/>
        <w:rPr>
          <w:sz w:val="24"/>
          <w:szCs w:val="24"/>
        </w:rPr>
        <w:sectPr>
          <w:headerReference w:type="first" r:id="rId5"/>
          <w:headerReference w:type="even" r:id="rId6"/>
          <w:headerReference w:type="default" r:id="rId7"/>
          <w:type w:val="continuous"/>
          <w:pgSz w:w="11906" w:h="16838"/>
          <w:pgMar w:top="720" w:right="720" w:bottom="720" w:left="720" w:footer="708" w:header="708" w:gutter="0"/>
          <w:pg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pgBorders>
          <w:pgNumType w:fmt="decimal"/>
          <w:cols/>
        </w:sectPr>
      </w:pPr>
      <w:r>
        <w:rPr>
          <w:b/>
          <w:bCs/>
          <w:sz w:val="24"/>
          <w:szCs w:val="24"/>
          <w:rtl/>
        </w:rPr>
        <w:t xml:space="preserve">הנדסאי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 xml:space="preserve">אלקטרוניקה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 xml:space="preserve">מגמת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 xml:space="preserve">תקשורת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 xml:space="preserve">בהצטיינות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 xml:space="preserve">יתרה</w:t>
      </w:r>
      <w:r>
        <w:rPr>
          <w:b/>
          <w:bCs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מכללת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אורט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סינגאלובסקי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תל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אביב</w:t>
      </w:r>
      <w:r>
        <w:rPr>
          <w:sz w:val="24"/>
          <w:szCs w:val="24"/>
          <w:rtl/>
        </w:rPr>
        <w:t xml:space="preserve">.</w:t>
      </w:r>
    </w:p>
    <w:p>
      <w:pPr>
        <w:bidi/>
        <w:spacing/>
        <w:rPr>
          <w:b/>
          <w:sz w:val="24"/>
          <w:szCs w:val="24"/>
        </w:rPr>
      </w:pPr>
      <w:r>
        <w:rPr>
          <w:b/>
          <w:bCs/>
          <w:sz w:val="24"/>
          <w:szCs w:val="24"/>
          <w:rtl/>
        </w:rPr>
        <w:t xml:space="preserve">תכני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 xml:space="preserve">הלימוד</w:t>
      </w:r>
      <w:r>
        <w:rPr>
          <w:b/>
          <w:bCs/>
          <w:sz w:val="24"/>
          <w:szCs w:val="24"/>
          <w:rtl/>
        </w:rPr>
        <w:t xml:space="preserve">:</w:t>
      </w:r>
    </w:p>
    <w:p>
      <w:pPr>
        <w:bidi/>
        <w:spacing/>
        <w:rPr>
          <w:sz w:val="24"/>
          <w:szCs w:val="24"/>
        </w:rPr>
      </w:pPr>
      <w:r>
        <w:rPr>
          <w:sz w:val="24"/>
          <w:szCs w:val="24"/>
          <w:rtl/>
        </w:rPr>
        <w:t xml:space="preserve">תורת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החשמל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/>
        </w:rPr>
        <w:t xml:space="preserve">מערכות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ספרתיות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/>
        </w:rPr>
        <w:t xml:space="preserve">אלקטרוניקה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תקבילית</w:t>
      </w:r>
      <w:r>
        <w:rPr>
          <w:sz w:val="24"/>
          <w:szCs w:val="24"/>
          <w:rtl/>
        </w:rPr>
        <w:t xml:space="preserve">/</w:t>
      </w:r>
      <w:r>
        <w:rPr>
          <w:sz w:val="24"/>
          <w:szCs w:val="24"/>
          <w:rtl/>
        </w:rPr>
        <w:t xml:space="preserve">ספרתית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/>
        </w:rPr>
        <w:t xml:space="preserve">מבוא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למחשבים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/>
        </w:rPr>
        <w:t xml:space="preserve">מיקרו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מחשבים</w:t>
      </w:r>
      <w:r>
        <w:rPr>
          <w:sz w:val="24"/>
          <w:szCs w:val="24"/>
          <w:rtl/>
        </w:rPr>
        <w:t xml:space="preserve">.</w:t>
      </w:r>
    </w:p>
    <w:p>
      <w:pPr>
        <w:bidi/>
        <w:spacing/>
        <w:rPr>
          <w:sz w:val="24"/>
          <w:szCs w:val="24"/>
        </w:rPr>
      </w:pPr>
      <w:r>
        <w:rPr>
          <w:sz w:val="24"/>
          <w:szCs w:val="24"/>
          <w:rtl/>
        </w:rPr>
        <w:t xml:space="preserve">מקצעות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התמחות</w:t>
      </w:r>
      <w:r>
        <w:rPr>
          <w:sz w:val="24"/>
          <w:szCs w:val="24"/>
          <w:rtl/>
        </w:rPr>
        <w:t xml:space="preserve">: </w:t>
      </w:r>
      <w:r>
        <w:rPr>
          <w:sz w:val="24"/>
          <w:szCs w:val="24"/>
          <w:rtl/>
        </w:rPr>
        <w:t xml:space="preserve">תקשורת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ספרתית</w:t>
      </w:r>
      <w:r>
        <w:rPr>
          <w:sz w:val="24"/>
          <w:szCs w:val="24"/>
          <w:rtl/>
        </w:rPr>
        <w:t xml:space="preserve">/</w:t>
      </w:r>
      <w:r>
        <w:rPr>
          <w:sz w:val="24"/>
          <w:szCs w:val="24"/>
          <w:rtl/>
        </w:rPr>
        <w:t xml:space="preserve">אנלוגית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/>
        </w:rPr>
        <w:t xml:space="preserve">מיקרו</w:t>
      </w:r>
      <w:r>
        <w:rPr>
          <w:sz w:val="24"/>
          <w:szCs w:val="24"/>
          <w:rtl/>
        </w:rPr>
        <w:t xml:space="preserve">-</w:t>
      </w:r>
      <w:r>
        <w:rPr>
          <w:sz w:val="24"/>
          <w:szCs w:val="24"/>
          <w:rtl/>
        </w:rPr>
        <w:t xml:space="preserve">גלים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ואנטנות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/>
        </w:rPr>
        <w:t xml:space="preserve">אלקטרוניקת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הספק</w:t>
      </w:r>
      <w:r>
        <w:rPr>
          <w:sz w:val="24"/>
          <w:szCs w:val="24"/>
          <w:rtl/>
        </w:rPr>
        <w:t xml:space="preserve">.</w:t>
      </w:r>
    </w:p>
    <w:p>
      <w:pPr>
        <w:bidi/>
        <w:spacing/>
        <w:rPr>
          <w:sz w:val="24"/>
          <w:szCs w:val="24"/>
        </w:rPr>
      </w:pPr>
      <w:r>
        <w:rPr>
          <w:sz w:val="24"/>
          <w:szCs w:val="24"/>
          <w:rtl/>
        </w:rPr>
        <w:t xml:space="preserve">שפות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תכנות</w:t>
      </w:r>
      <w:r>
        <w:rPr>
          <w:sz w:val="24"/>
          <w:szCs w:val="24"/>
          <w:rtl/>
        </w:rPr>
        <w:t xml:space="preserve">: , </w:t>
      </w:r>
      <w:r>
        <w:rPr>
          <w:sz w:val="24"/>
          <w:szCs w:val="24"/>
          <w:rtl w:val="0"/>
        </w:rPr>
        <w:t xml:space="preserve">MicroPython</w:t>
      </w:r>
      <w:r>
        <w:rPr>
          <w:sz w:val="24"/>
          <w:szCs w:val="24"/>
          <w:rtl/>
        </w:rPr>
        <w:t xml:space="preserve">שפת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 w:val="0"/>
        </w:rPr>
        <w:t xml:space="preserve">C</w:t>
      </w:r>
      <w:r>
        <w:rPr>
          <w:sz w:val="24"/>
          <w:szCs w:val="24"/>
          <w:rtl/>
        </w:rPr>
        <w:t xml:space="preserve"> , </w:t>
      </w:r>
      <w:r>
        <w:rPr>
          <w:sz w:val="24"/>
          <w:szCs w:val="24"/>
          <w:rtl/>
        </w:rPr>
        <w:t xml:space="preserve">ארדואינו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 w:val="0"/>
        </w:rPr>
        <w:t xml:space="preserve">VHDL</w:t>
      </w:r>
      <w:r>
        <w:rPr>
          <w:sz w:val="24"/>
          <w:szCs w:val="24"/>
          <w:rtl/>
        </w:rPr>
        <w:t xml:space="preserve">.</w:t>
      </w:r>
    </w:p>
    <w:p>
      <w:pPr>
        <w:bidi/>
        <w:spacing/>
        <w:rPr>
          <w:sz w:val="24"/>
          <w:szCs w:val="24"/>
        </w:rPr>
      </w:pPr>
      <w:r>
        <w:rPr>
          <w:b/>
          <w:bCs/>
          <w:sz w:val="24"/>
          <w:szCs w:val="24"/>
          <w:rtl/>
        </w:rPr>
        <w:t xml:space="preserve">פרויקט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 xml:space="preserve">גמר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 xml:space="preserve">באלקטרוניקה</w:t>
      </w:r>
      <w:r>
        <w:rPr>
          <w:b/>
          <w:bCs/>
          <w:sz w:val="24"/>
          <w:szCs w:val="24"/>
          <w:rtl/>
        </w:rPr>
        <w:t xml:space="preserve">: “</w:t>
      </w:r>
      <w:hyperlink r:id="rId8" w:history="1">
        <w:r>
          <w:rPr>
            <w:b/>
            <w:bCs/>
            <w:color w:val="467886"/>
            <w:sz w:val="24"/>
            <w:szCs w:val="24"/>
            <w:u w:val="single"/>
            <w:rtl/>
          </w:rPr>
          <w:t xml:space="preserve">בקר</w:t>
        </w:r>
      </w:hyperlink>
      <w:hyperlink r:id="rId9" w:history="1">
        <w:r>
          <w:rPr>
            <w:b/>
            <w:bCs/>
            <w:color w:val="467886"/>
            <w:sz w:val="24"/>
            <w:szCs w:val="24"/>
            <w:u w:val="single"/>
            <w:rtl/>
          </w:rPr>
          <w:t xml:space="preserve"> </w:t>
        </w:r>
      </w:hyperlink>
      <w:hyperlink r:id="rId10" w:history="1">
        <w:r>
          <w:rPr>
            <w:b/>
            <w:bCs/>
            <w:color w:val="467886"/>
            <w:sz w:val="24"/>
            <w:szCs w:val="24"/>
            <w:u w:val="single"/>
            <w:rtl/>
          </w:rPr>
          <w:t xml:space="preserve">תעשייתי</w:t>
        </w:r>
      </w:hyperlink>
      <w:hyperlink r:id="rId11" w:history="1">
        <w:r>
          <w:rPr>
            <w:b/>
            <w:bCs/>
            <w:color w:val="467886"/>
            <w:sz w:val="24"/>
            <w:szCs w:val="24"/>
            <w:u w:val="single"/>
            <w:rtl/>
          </w:rPr>
          <w:t xml:space="preserve"> </w:t>
        </w:r>
      </w:hyperlink>
      <w:hyperlink r:id="rId12" w:history="1">
        <w:r>
          <w:rPr>
            <w:b/>
            <w:bCs/>
            <w:color w:val="467886"/>
            <w:sz w:val="24"/>
            <w:szCs w:val="24"/>
            <w:u w:val="single"/>
            <w:rtl/>
          </w:rPr>
          <w:t xml:space="preserve">ממוחשב</w:t>
        </w:r>
      </w:hyperlink>
      <w:r>
        <w:rPr>
          <w:b/>
          <w:bCs/>
          <w:sz w:val="24"/>
          <w:szCs w:val="24"/>
          <w:rtl/>
        </w:rPr>
        <w:t xml:space="preserve">” - </w:t>
      </w:r>
      <w:r>
        <w:rPr>
          <w:b/>
          <w:bCs/>
          <w:sz w:val="24"/>
          <w:szCs w:val="24"/>
          <w:rtl/>
        </w:rPr>
        <w:t xml:space="preserve">חורף</w:t>
      </w:r>
      <w:r>
        <w:rPr>
          <w:b/>
          <w:bCs/>
          <w:sz w:val="24"/>
          <w:szCs w:val="24"/>
          <w:rtl/>
        </w:rPr>
        <w:t xml:space="preserve"> 2024</w:t>
      </w:r>
      <w:r>
        <w:rPr>
          <w:sz w:val="24"/>
          <w:szCs w:val="24"/>
          <w:rtl w:val="0"/>
        </w:rPr>
        <w:t xml:space="preserve"> </w:t>
      </w:r>
    </w:p>
    <w:p>
      <w:pPr>
        <w:bidi/>
        <w:spacing/>
        <w:rPr>
          <w:sz w:val="24"/>
          <w:szCs w:val="24"/>
        </w:rPr>
      </w:pPr>
      <w:r>
        <w:rPr>
          <w:sz w:val="24"/>
          <w:szCs w:val="24"/>
          <w:rtl/>
        </w:rPr>
        <w:t xml:space="preserve">במסגרת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הפרויקט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/>
        </w:rPr>
        <w:t xml:space="preserve">פיתחתי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מעגל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אלקטרוני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מתקדם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המבוסס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על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מיקרו</w:t>
      </w:r>
      <w:r>
        <w:rPr>
          <w:sz w:val="24"/>
          <w:szCs w:val="24"/>
          <w:rtl/>
        </w:rPr>
        <w:t xml:space="preserve">-</w:t>
      </w:r>
      <w:r>
        <w:rPr>
          <w:sz w:val="24"/>
          <w:szCs w:val="24"/>
          <w:rtl/>
        </w:rPr>
        <w:t xml:space="preserve">בקר</w:t>
      </w:r>
      <w:r>
        <w:rPr>
          <w:sz w:val="24"/>
          <w:szCs w:val="24"/>
          <w:rtl/>
        </w:rPr>
        <w:t xml:space="preserve"> </w:t>
      </w:r>
      <w:r>
        <w:rPr>
          <w:b/>
          <w:sz w:val="24"/>
          <w:szCs w:val="24"/>
          <w:rtl w:val="0"/>
        </w:rPr>
        <w:t xml:space="preserve">Raspberry Pi Pico</w:t>
      </w:r>
      <w:r>
        <w:rPr>
          <w:sz w:val="24"/>
          <w:szCs w:val="24"/>
          <w:rtl/>
        </w:rPr>
        <w:t xml:space="preserve"> . </w:t>
      </w:r>
      <w:r>
        <w:rPr>
          <w:sz w:val="24"/>
          <w:szCs w:val="24"/>
          <w:rtl/>
        </w:rPr>
        <w:t xml:space="preserve">המעגל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משלב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חיישני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תקשורת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חכמים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ומגוון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רכיבי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בקרה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חזותיים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וקוליים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/>
        </w:rPr>
        <w:t xml:space="preserve">ומיועד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לניטור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ובקרה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תעשייתי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בזמן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אמת</w:t>
      </w:r>
      <w:r>
        <w:rPr>
          <w:sz w:val="24"/>
          <w:szCs w:val="24"/>
          <w:rtl/>
        </w:rPr>
        <w:t xml:space="preserve">. </w:t>
      </w:r>
    </w:p>
    <w:p>
      <w:pPr>
        <w:bidi/>
        <w:spacing/>
        <w:rPr>
          <w:sz w:val="24"/>
          <w:szCs w:val="24"/>
        </w:rPr>
      </w:pPr>
      <w:r>
        <w:rPr>
          <w:sz w:val="24"/>
          <w:szCs w:val="24"/>
          <w:rtl/>
        </w:rPr>
        <w:t xml:space="preserve">הפעלת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המעגל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והבקרה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עליו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מתבצעת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באמצעות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שפת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תכנות</w:t>
      </w:r>
      <w:r>
        <w:rPr>
          <w:sz w:val="24"/>
          <w:szCs w:val="24"/>
          <w:rtl/>
        </w:rPr>
        <w:t xml:space="preserve"> </w:t>
      </w:r>
      <w:r>
        <w:rPr>
          <w:b/>
          <w:sz w:val="24"/>
          <w:szCs w:val="24"/>
          <w:rtl w:val="0"/>
        </w:rPr>
        <w:t xml:space="preserve">MicroPython</w:t>
      </w:r>
      <w:r>
        <w:rPr>
          <w:sz w:val="24"/>
          <w:szCs w:val="24"/>
          <w:rtl/>
        </w:rPr>
        <w:t xml:space="preserve">  </w:t>
      </w:r>
      <w:r>
        <w:rPr>
          <w:sz w:val="24"/>
          <w:szCs w:val="24"/>
          <w:rtl/>
        </w:rPr>
        <w:t xml:space="preserve">שפותחה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במיוחד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לצורך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זה</w:t>
      </w:r>
      <w:r>
        <w:rPr>
          <w:sz w:val="24"/>
          <w:szCs w:val="24"/>
          <w:rtl/>
        </w:rPr>
        <w:t xml:space="preserve">.</w:t>
      </w:r>
    </w:p>
    <w:p>
      <w:pPr>
        <w:bidi/>
        <w:spacing/>
        <w:rPr>
          <w:sz w:val="24"/>
          <w:szCs w:val="24"/>
        </w:rPr>
      </w:pPr>
      <w:r>
        <w:rPr>
          <w:b/>
          <w:bCs/>
          <w:sz w:val="24"/>
          <w:szCs w:val="24"/>
          <w:rtl/>
        </w:rPr>
        <w:t xml:space="preserve">ממוצע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 xml:space="preserve">ציונים</w:t>
      </w:r>
      <w:r>
        <w:rPr>
          <w:b/>
          <w:bCs/>
          <w:sz w:val="24"/>
          <w:szCs w:val="24"/>
          <w:rtl/>
        </w:rPr>
        <w:t xml:space="preserve">:</w:t>
      </w:r>
      <w:r>
        <w:rPr>
          <w:sz w:val="24"/>
          <w:szCs w:val="24"/>
          <w:rtl/>
        </w:rPr>
        <w:t xml:space="preserve">  </w:t>
      </w:r>
      <w:r>
        <w:rPr>
          <w:sz w:val="24"/>
          <w:szCs w:val="24"/>
          <w:rtl/>
        </w:rPr>
        <w:t xml:space="preserve">מה</w:t>
      </w:r>
      <w:r>
        <w:rPr>
          <w:sz w:val="24"/>
          <w:szCs w:val="24"/>
          <w:rtl/>
        </w:rPr>
        <w:t xml:space="preserve">''</w:t>
      </w:r>
      <w:r>
        <w:rPr>
          <w:sz w:val="24"/>
          <w:szCs w:val="24"/>
          <w:rtl/>
        </w:rPr>
        <w:t xml:space="preserve">ט</w:t>
      </w:r>
      <w:r>
        <w:rPr>
          <w:sz w:val="24"/>
          <w:szCs w:val="24"/>
          <w:rtl/>
        </w:rPr>
        <w:t xml:space="preserve"> 100 </w:t>
      </w:r>
      <w:r>
        <w:rPr>
          <w:sz w:val="24"/>
          <w:szCs w:val="24"/>
          <w:rtl/>
        </w:rPr>
        <w:t xml:space="preserve">פנימי</w:t>
      </w:r>
      <w:r>
        <w:rPr>
          <w:sz w:val="24"/>
          <w:szCs w:val="24"/>
          <w:rtl/>
        </w:rPr>
        <w:t xml:space="preserve"> 97.</w:t>
      </w:r>
    </w:p>
    <w:p>
      <w:pPr>
        <w:bidi/>
        <w:spacing/>
        <w:rPr>
          <w:sz w:val="24"/>
          <w:szCs w:val="24"/>
        </w:rPr>
        <w:sectPr>
          <w:headerReference w:type="first" r:id="rId13"/>
          <w:headerReference w:type="even" r:id="rId14"/>
          <w:headerReference w:type="default" r:id="rId15"/>
          <w:type w:val="continuous"/>
          <w:pgSz w:w="11906" w:h="16838"/>
          <w:pgMar w:top="720" w:right="720" w:bottom="720" w:left="720" w:footer="708" w:header="708" w:gutter="0"/>
          <w:pg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pgBorders>
          <w:pgNumType w:fmt="decimal"/>
          <w:cols/>
        </w:sectPr>
      </w:pPr>
      <w:r>
        <w:rPr>
          <w:b/>
          <w:bCs/>
          <w:sz w:val="24"/>
          <w:szCs w:val="24"/>
          <w:rtl/>
        </w:rPr>
        <w:t xml:space="preserve">מכינה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 xml:space="preserve">לתואר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 xml:space="preserve">במדעי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 xml:space="preserve">המחשב</w:t>
      </w:r>
      <w:r>
        <w:rPr>
          <w:sz w:val="24"/>
          <w:szCs w:val="24"/>
          <w:rtl/>
        </w:rPr>
        <w:t xml:space="preserve"> (</w:t>
      </w:r>
      <w:r>
        <w:rPr>
          <w:sz w:val="24"/>
          <w:szCs w:val="24"/>
          <w:rtl/>
        </w:rPr>
        <w:t xml:space="preserve">רמה</w:t>
      </w:r>
      <w:r>
        <w:rPr>
          <w:sz w:val="24"/>
          <w:szCs w:val="24"/>
          <w:rtl/>
        </w:rPr>
        <w:t xml:space="preserve"> 4 </w:t>
      </w:r>
      <w:r>
        <w:rPr>
          <w:sz w:val="24"/>
          <w:szCs w:val="24"/>
          <w:rtl/>
        </w:rPr>
        <w:t xml:space="preserve">יחידות</w:t>
      </w:r>
      <w:r>
        <w:rPr>
          <w:sz w:val="24"/>
          <w:szCs w:val="24"/>
          <w:rtl/>
        </w:rPr>
        <w:t xml:space="preserve">) </w:t>
      </w:r>
      <w:r>
        <w:rPr>
          <w:sz w:val="24"/>
          <w:szCs w:val="24"/>
          <w:rtl/>
        </w:rPr>
        <w:t xml:space="preserve">מכללת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אשקלון</w:t>
      </w:r>
      <w:r>
        <w:rPr>
          <w:sz w:val="24"/>
          <w:szCs w:val="24"/>
          <w:rtl/>
        </w:rPr>
        <w:t xml:space="preserve">- </w:t>
      </w:r>
      <w:r>
        <w:rPr>
          <w:sz w:val="24"/>
          <w:szCs w:val="24"/>
          <w:rtl/>
        </w:rPr>
        <w:t xml:space="preserve">בוגרי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חינוך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החרדי</w:t>
      </w:r>
    </w:p>
    <w:p>
      <w:pPr>
        <w:bidi/>
        <w:spacing/>
        <w:jc w:val="both"/>
        <w:rPr>
          <w:b/>
          <w:sz w:val="24"/>
          <w:szCs w:val="24"/>
          <w:u w:val="single"/>
        </w:rPr>
        <w:sectPr>
          <w:headerReference w:type="first" r:id="rId16"/>
          <w:headerReference w:type="even" r:id="rId17"/>
          <w:headerReference w:type="default" r:id="rId18"/>
          <w:type w:val="continuous"/>
          <w:pgSz w:w="11906" w:h="16838"/>
          <w:pgMar w:top="720" w:right="720" w:bottom="720" w:left="720" w:footer="708" w:header="708" w:gutter="0"/>
          <w:pg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pgBorders>
          <w:pgNumType w:fmt="decimal"/>
          <w:cols/>
        </w:sectPr>
      </w:pPr>
    </w:p>
    <w:p>
      <w:pPr>
        <w:bidi/>
        <w:spacing/>
        <w:rPr>
          <w:b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rtl/>
        </w:rPr>
        <w:t xml:space="preserve">שפות</w:t>
      </w:r>
    </w:p>
    <w:p>
      <w:pPr>
        <w:bidi/>
        <w:spacing/>
        <w:rPr>
          <w:sz w:val="24"/>
          <w:szCs w:val="24"/>
        </w:rPr>
      </w:pPr>
      <w:r>
        <w:rPr>
          <w:sz w:val="24"/>
          <w:szCs w:val="24"/>
          <w:rtl/>
        </w:rPr>
        <w:t xml:space="preserve">עברית</w:t>
      </w:r>
      <w:r>
        <w:rPr>
          <w:sz w:val="24"/>
          <w:szCs w:val="24"/>
          <w:rtl/>
        </w:rPr>
        <w:t xml:space="preserve">: </w:t>
      </w:r>
      <w:r>
        <w:rPr>
          <w:sz w:val="24"/>
          <w:szCs w:val="24"/>
          <w:rtl/>
        </w:rPr>
        <w:t xml:space="preserve">שפת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אם</w:t>
      </w:r>
      <w:r>
        <w:rPr>
          <w:sz w:val="24"/>
          <w:szCs w:val="24"/>
          <w:rtl/>
        </w:rPr>
        <w:t xml:space="preserve">.</w:t>
      </w:r>
    </w:p>
    <w:p>
      <w:pPr>
        <w:bidi/>
        <w:spacing/>
        <w:rPr>
          <w:sz w:val="24"/>
          <w:szCs w:val="24"/>
        </w:rPr>
      </w:pPr>
      <w:r>
        <w:rPr>
          <w:sz w:val="24"/>
          <w:szCs w:val="24"/>
          <w:rtl/>
        </w:rPr>
        <w:t xml:space="preserve">אנגלית</w:t>
      </w:r>
      <w:r>
        <w:rPr>
          <w:sz w:val="24"/>
          <w:szCs w:val="24"/>
          <w:rtl/>
        </w:rPr>
        <w:t xml:space="preserve">: </w:t>
      </w:r>
      <w:r>
        <w:rPr>
          <w:sz w:val="24"/>
          <w:szCs w:val="24"/>
          <w:rtl/>
        </w:rPr>
        <w:t xml:space="preserve">ברמה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גבוהה</w:t>
      </w:r>
      <w:r>
        <w:rPr>
          <w:sz w:val="24"/>
          <w:szCs w:val="24"/>
          <w:rtl/>
        </w:rPr>
        <w:t xml:space="preserve">.</w:t>
      </w:r>
    </w:p>
    <w:p>
      <w:pPr>
        <w:bidi/>
        <w:spacing/>
        <w:rPr>
          <w:b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rtl/>
        </w:rPr>
        <w:t xml:space="preserve">הכשרות</w:t>
      </w:r>
    </w:p>
    <w:p>
      <w:pPr>
        <w:bidi/>
        <w:spacing/>
        <w:rPr>
          <w:b/>
          <w:sz w:val="24"/>
          <w:szCs w:val="24"/>
          <w:u w:val="single"/>
        </w:rPr>
      </w:pPr>
      <w:r>
        <w:rPr>
          <w:sz w:val="24"/>
          <w:szCs w:val="24"/>
          <w:rtl/>
        </w:rPr>
        <w:t xml:space="preserve">תוכנת</w:t>
      </w:r>
      <w:r>
        <w:rPr>
          <w:sz w:val="24"/>
          <w:szCs w:val="24"/>
          <w:rtl w:val="0"/>
        </w:rPr>
        <w:t xml:space="preserve">Office</w:t>
      </w:r>
      <w:r>
        <w:rPr>
          <w:sz w:val="24"/>
          <w:szCs w:val="24"/>
          <w:rtl w:val="0"/>
        </w:rPr>
        <w:t xml:space="preserve"> :  </w:t>
      </w:r>
      <w:r>
        <w:rPr>
          <w:sz w:val="24"/>
          <w:szCs w:val="24"/>
          <w:rtl w:val="0"/>
        </w:rPr>
        <w:t xml:space="preserve">Word</w:t>
      </w:r>
      <w:r>
        <w:rPr>
          <w:sz w:val="24"/>
          <w:szCs w:val="24"/>
          <w:rtl w:val="0"/>
        </w:rPr>
        <w:t xml:space="preserve">, </w:t>
      </w:r>
      <w:r>
        <w:rPr>
          <w:sz w:val="24"/>
          <w:szCs w:val="24"/>
          <w:rtl w:val="0"/>
        </w:rPr>
        <w:t xml:space="preserve">Excel</w:t>
      </w:r>
      <w:r>
        <w:rPr>
          <w:sz w:val="24"/>
          <w:szCs w:val="24"/>
          <w:rtl w:val="0"/>
        </w:rPr>
        <w:t xml:space="preserve">, </w:t>
      </w:r>
      <w:r>
        <w:rPr>
          <w:sz w:val="24"/>
          <w:szCs w:val="24"/>
          <w:rtl w:val="0"/>
        </w:rPr>
        <w:t xml:space="preserve">PowerPoin</w:t>
      </w:r>
      <w:r>
        <w:rPr>
          <w:sz w:val="24"/>
          <w:szCs w:val="24"/>
          <w:rtl w:val="0"/>
        </w:rPr>
        <w:t xml:space="preserve">    </w:t>
      </w:r>
    </w:p>
    <w:p>
      <w:pPr>
        <w:bidi/>
        <w:spacing/>
        <w:rPr>
          <w:b/>
          <w:sz w:val="24"/>
          <w:szCs w:val="24"/>
        </w:rPr>
      </w:pPr>
    </w:p>
    <w:p>
      <w:pPr>
        <w:tabs>
          <w:tab w:pos="4513" w:val="center"/>
        </w:tabs>
        <w:bidi/>
        <w:spacing/>
        <w:rPr>
          <w:b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rtl/>
        </w:rPr>
        <w:t xml:space="preserve">ניסיון</w:t>
      </w:r>
      <w:r>
        <w:rPr>
          <w:b/>
          <w:bCs/>
          <w:sz w:val="24"/>
          <w:szCs w:val="24"/>
          <w:u w:val="single"/>
          <w:rtl/>
        </w:rPr>
        <w:t xml:space="preserve"> </w:t>
      </w:r>
      <w:r>
        <w:rPr>
          <w:b/>
          <w:bCs/>
          <w:sz w:val="24"/>
          <w:szCs w:val="24"/>
          <w:u w:val="single"/>
          <w:rtl/>
        </w:rPr>
        <w:t xml:space="preserve">תעסוקתי</w:t>
      </w:r>
      <w:r>
        <w:rPr>
          <w:b/>
          <w:bCs/>
          <w:sz w:val="24"/>
          <w:szCs w:val="24"/>
          <w:u w:val="single"/>
          <w:rtl/>
        </w:rPr>
        <w:t xml:space="preserve"> </w:t>
      </w:r>
    </w:p>
    <w:p>
      <w:pPr>
        <w:bidi/>
        <w:spacing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 xml:space="preserve">2019-2020</w:t>
      </w:r>
    </w:p>
    <w:p>
      <w:pPr>
        <w:bidi/>
        <w:spacing/>
        <w:rPr>
          <w:b/>
          <w:sz w:val="24"/>
          <w:szCs w:val="24"/>
        </w:rPr>
      </w:pPr>
      <w:r>
        <w:rPr>
          <w:b/>
          <w:bCs/>
          <w:sz w:val="24"/>
          <w:szCs w:val="24"/>
          <w:rtl/>
        </w:rPr>
        <w:t xml:space="preserve">התקנת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 xml:space="preserve">מערכות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 xml:space="preserve">מתח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 xml:space="preserve">נמוך</w:t>
      </w:r>
      <w:r>
        <w:rPr>
          <w:b/>
          <w:bCs/>
          <w:sz w:val="24"/>
          <w:szCs w:val="24"/>
          <w:rtl/>
        </w:rPr>
        <w:t xml:space="preserve"> - </w:t>
      </w:r>
      <w:r>
        <w:rPr>
          <w:sz w:val="24"/>
          <w:szCs w:val="24"/>
          <w:rtl w:val="0"/>
        </w:rPr>
        <w:t xml:space="preserve">innovative network security -Staten Island NY </w:t>
      </w:r>
    </w:p>
    <w:p>
      <w:pPr>
        <w:bidi/>
        <w:spacing/>
        <w:rPr>
          <w:sz w:val="24"/>
          <w:szCs w:val="24"/>
        </w:rPr>
      </w:pPr>
      <w:r>
        <w:rPr>
          <w:sz w:val="24"/>
          <w:szCs w:val="24"/>
          <w:rtl/>
        </w:rPr>
        <w:t xml:space="preserve">תכנון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ויישום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מערכות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אבטחה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/>
        </w:rPr>
        <w:t xml:space="preserve">צילום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/>
        </w:rPr>
        <w:t xml:space="preserve">אינטרקום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וטלפוניה</w:t>
      </w:r>
      <w:r>
        <w:rPr>
          <w:sz w:val="24"/>
          <w:szCs w:val="24"/>
          <w:rtl/>
        </w:rPr>
        <w:t xml:space="preserve">.</w:t>
      </w:r>
    </w:p>
    <w:p>
      <w:pPr>
        <w:bidi/>
        <w:spacing/>
        <w:rPr>
          <w:sz w:val="24"/>
          <w:szCs w:val="24"/>
        </w:rPr>
      </w:pPr>
      <w:r>
        <w:rPr>
          <w:sz w:val="24"/>
          <w:szCs w:val="24"/>
          <w:rtl/>
        </w:rPr>
        <w:t xml:space="preserve">התמסרות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ולקיחת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אחריות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/>
        </w:rPr>
        <w:t xml:space="preserve">בדגש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על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עבודה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בשעות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לא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שגרתיות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וברצף</w:t>
      </w:r>
      <w:r>
        <w:rPr>
          <w:sz w:val="24"/>
          <w:szCs w:val="24"/>
          <w:rtl/>
        </w:rPr>
        <w:t xml:space="preserve">.</w:t>
      </w:r>
    </w:p>
    <w:p>
      <w:pPr>
        <w:bidi/>
        <w:spacing/>
        <w:rPr>
          <w:sz w:val="24"/>
          <w:szCs w:val="24"/>
        </w:rPr>
      </w:pPr>
      <w:r>
        <w:rPr>
          <w:sz w:val="24"/>
          <w:szCs w:val="24"/>
          <w:rtl/>
        </w:rPr>
        <w:t xml:space="preserve">עבודה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שיטתית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/>
        </w:rPr>
        <w:t xml:space="preserve">מסודרת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ומדויקת</w:t>
      </w:r>
      <w:r>
        <w:rPr>
          <w:sz w:val="24"/>
          <w:szCs w:val="24"/>
          <w:rtl/>
        </w:rPr>
        <w:t xml:space="preserve">. </w:t>
      </w:r>
    </w:p>
    <w:p>
      <w:pPr>
        <w:bidi/>
        <w:spacing/>
        <w:rPr>
          <w:b/>
          <w:sz w:val="24"/>
          <w:szCs w:val="24"/>
        </w:rPr>
      </w:pPr>
      <w:r>
        <w:rPr>
          <w:b/>
          <w:bCs/>
          <w:sz w:val="24"/>
          <w:szCs w:val="24"/>
          <w:rtl/>
        </w:rPr>
        <w:t xml:space="preserve">2022-2021 (</w:t>
      </w:r>
      <w:r>
        <w:rPr>
          <w:b/>
          <w:bCs/>
          <w:sz w:val="24"/>
          <w:szCs w:val="24"/>
          <w:rtl/>
        </w:rPr>
        <w:t xml:space="preserve">במקביל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 xml:space="preserve">ללימודים</w:t>
      </w:r>
      <w:r>
        <w:rPr>
          <w:b/>
          <w:bCs/>
          <w:sz w:val="24"/>
          <w:szCs w:val="24"/>
          <w:rtl/>
        </w:rPr>
        <w:t xml:space="preserve">)</w:t>
      </w:r>
    </w:p>
    <w:p>
      <w:pPr>
        <w:bidi/>
        <w:spacing/>
        <w:rPr>
          <w:b/>
          <w:sz w:val="24"/>
          <w:szCs w:val="24"/>
        </w:rPr>
      </w:pPr>
      <w:r>
        <w:rPr>
          <w:b/>
          <w:bCs/>
          <w:sz w:val="24"/>
          <w:szCs w:val="24"/>
          <w:rtl/>
        </w:rPr>
        <w:t xml:space="preserve">ניהול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 xml:space="preserve">חנות</w:t>
      </w:r>
      <w:r>
        <w:rPr>
          <w:b/>
          <w:bCs/>
          <w:sz w:val="24"/>
          <w:szCs w:val="24"/>
          <w:rtl/>
        </w:rPr>
        <w:t xml:space="preserve"> - </w:t>
      </w:r>
      <w:r>
        <w:rPr>
          <w:sz w:val="24"/>
          <w:szCs w:val="24"/>
          <w:rtl/>
        </w:rPr>
        <w:t xml:space="preserve">ביסטופ</w:t>
      </w:r>
      <w:r>
        <w:rPr>
          <w:sz w:val="24"/>
          <w:szCs w:val="24"/>
          <w:rtl/>
        </w:rPr>
        <w:t xml:space="preserve">- </w:t>
      </w:r>
      <w:r>
        <w:rPr>
          <w:sz w:val="24"/>
          <w:szCs w:val="24"/>
          <w:rtl/>
        </w:rPr>
        <w:t xml:space="preserve">רשת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מכולות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בשירותי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הביטחון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מחוז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ש</w:t>
      </w:r>
      <w:r>
        <w:rPr>
          <w:sz w:val="24"/>
          <w:szCs w:val="24"/>
          <w:rtl/>
        </w:rPr>
        <w:t xml:space="preserve">''</w:t>
      </w:r>
      <w:r>
        <w:rPr>
          <w:sz w:val="24"/>
          <w:szCs w:val="24"/>
          <w:rtl/>
        </w:rPr>
        <w:t xml:space="preserve">י</w:t>
      </w:r>
      <w:r>
        <w:rPr>
          <w:sz w:val="24"/>
          <w:szCs w:val="24"/>
          <w:rtl/>
        </w:rPr>
        <w:t xml:space="preserve">.</w:t>
      </w:r>
    </w:p>
    <w:p>
      <w:pPr>
        <w:bidi/>
        <w:spacing/>
        <w:rPr>
          <w:sz w:val="24"/>
          <w:szCs w:val="24"/>
        </w:rPr>
      </w:pPr>
      <w:r>
        <w:rPr>
          <w:sz w:val="24"/>
          <w:szCs w:val="24"/>
          <w:rtl/>
        </w:rPr>
        <w:t xml:space="preserve">ניהול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שוטף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של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מלאי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החנות</w:t>
      </w:r>
      <w:r>
        <w:rPr>
          <w:sz w:val="24"/>
          <w:szCs w:val="24"/>
          <w:rtl/>
        </w:rPr>
        <w:t xml:space="preserve">. </w:t>
      </w:r>
    </w:p>
    <w:p>
      <w:pPr>
        <w:bidi/>
        <w:spacing/>
        <w:rPr>
          <w:sz w:val="24"/>
          <w:szCs w:val="24"/>
        </w:rPr>
      </w:pPr>
      <w:r>
        <w:rPr>
          <w:sz w:val="24"/>
          <w:szCs w:val="24"/>
          <w:rtl/>
        </w:rPr>
        <w:t xml:space="preserve">רכש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ומעקב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עם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ספקים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שונים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ומאזן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חשבונות</w:t>
      </w:r>
      <w:r>
        <w:rPr>
          <w:sz w:val="24"/>
          <w:szCs w:val="24"/>
          <w:rtl/>
        </w:rPr>
        <w:t xml:space="preserve">.</w:t>
      </w:r>
    </w:p>
    <w:p>
      <w:pPr>
        <w:bidi/>
        <w:spacing/>
        <w:rPr>
          <w:b/>
          <w:sz w:val="24"/>
          <w:szCs w:val="24"/>
        </w:rPr>
      </w:pPr>
      <w:r>
        <w:rPr>
          <w:b/>
          <w:bCs/>
          <w:sz w:val="24"/>
          <w:szCs w:val="24"/>
          <w:rtl/>
        </w:rPr>
        <w:t xml:space="preserve">2023 (</w:t>
      </w:r>
      <w:r>
        <w:rPr>
          <w:b/>
          <w:bCs/>
          <w:sz w:val="24"/>
          <w:szCs w:val="24"/>
          <w:rtl/>
        </w:rPr>
        <w:t xml:space="preserve">במקביל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 xml:space="preserve">ללימודים</w:t>
      </w:r>
      <w:r>
        <w:rPr>
          <w:b/>
          <w:bCs/>
          <w:sz w:val="24"/>
          <w:szCs w:val="24"/>
          <w:rtl/>
        </w:rPr>
        <w:t xml:space="preserve">)</w:t>
      </w:r>
    </w:p>
    <w:p>
      <w:pPr>
        <w:bidi/>
        <w:spacing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 xml:space="preserve">Backoffice - </w:t>
      </w:r>
      <w:r>
        <w:rPr>
          <w:sz w:val="24"/>
          <w:szCs w:val="24"/>
          <w:rtl/>
        </w:rPr>
        <w:t xml:space="preserve">רשות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המיסים</w:t>
      </w:r>
      <w:r>
        <w:rPr>
          <w:sz w:val="24"/>
          <w:szCs w:val="24"/>
          <w:rtl/>
        </w:rPr>
        <w:t xml:space="preserve"> -</w:t>
      </w:r>
      <w:r>
        <w:rPr>
          <w:sz w:val="24"/>
          <w:szCs w:val="24"/>
          <w:rtl/>
        </w:rPr>
        <w:t xml:space="preserve">מס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הכנסה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ירושלים</w:t>
      </w:r>
      <w:r>
        <w:rPr>
          <w:sz w:val="24"/>
          <w:szCs w:val="24"/>
          <w:rtl/>
        </w:rPr>
        <w:t xml:space="preserve">.</w:t>
      </w:r>
    </w:p>
    <w:p>
      <w:pPr>
        <w:tabs>
          <w:tab w:pos="4513" w:val="center"/>
        </w:tabs>
        <w:bidi/>
        <w:spacing/>
        <w:rPr>
          <w:sz w:val="24"/>
          <w:szCs w:val="24"/>
        </w:rPr>
      </w:pPr>
      <w:r>
        <w:rPr>
          <w:sz w:val="24"/>
          <w:szCs w:val="24"/>
          <w:rtl/>
        </w:rPr>
        <w:t xml:space="preserve">מסירת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ידע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מאומת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בהתאמה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ללקוח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/>
        </w:rPr>
        <w:t xml:space="preserve">תוך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הכרת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חוקי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המס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הרלוונטיים</w:t>
      </w:r>
      <w:r>
        <w:rPr>
          <w:sz w:val="24"/>
          <w:szCs w:val="24"/>
          <w:rtl/>
        </w:rPr>
        <w:t xml:space="preserve">.</w:t>
      </w:r>
    </w:p>
    <w:p>
      <w:pPr>
        <w:bidi/>
        <w:spacing/>
        <w:rPr>
          <w:sz w:val="24"/>
          <w:szCs w:val="24"/>
        </w:rPr>
      </w:pPr>
      <w:r>
        <w:rPr>
          <w:sz w:val="24"/>
          <w:szCs w:val="24"/>
          <w:rtl/>
        </w:rPr>
        <w:t xml:space="preserve">התמצאות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במערכות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מממוחשבות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מרובות</w:t>
      </w:r>
      <w:r>
        <w:rPr>
          <w:sz w:val="24"/>
          <w:szCs w:val="24"/>
          <w:rtl/>
        </w:rPr>
        <w:t xml:space="preserve">. </w:t>
      </w:r>
    </w:p>
    <w:p>
      <w:pPr>
        <w:bidi/>
        <w:spacing/>
        <w:rPr>
          <w:sz w:val="24"/>
          <w:szCs w:val="24"/>
        </w:rPr>
      </w:pPr>
      <w:r>
        <w:rPr>
          <w:sz w:val="24"/>
          <w:szCs w:val="24"/>
          <w:rtl/>
        </w:rPr>
        <w:t xml:space="preserve">עמידה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ביעדים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ובמצבי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עומס</w:t>
      </w:r>
      <w:r>
        <w:rPr>
          <w:sz w:val="24"/>
          <w:szCs w:val="24"/>
          <w:rtl/>
        </w:rPr>
        <w:t xml:space="preserve">.</w:t>
      </w:r>
    </w:p>
    <w:sectPr>
      <w:headerReference w:type="first" r:id="rId19"/>
      <w:headerReference w:type="even" r:id="rId20"/>
      <w:headerReference w:type="default" r:id="rId21"/>
      <w:type w:val="continuous"/>
      <w:pgSz w:w="11906" w:h="16838"/>
      <w:pgMar w:top="720" w:right="720" w:bottom="720" w:left="72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/>
    </w:sectPr>
  </w:body>
</w:document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6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7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6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7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8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9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0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/>
      </w:rPr>
    </w:rPrDefault>
    <w:pPrDefault>
      <w:pPr>
        <w:bidi/>
        <w:spacing w:line="276" w:lineRule="auto"/>
      </w:pPr>
    </w:pPrDefault>
  </w:docDefault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pPr>
      <w:spacing/>
    </w:pPr>
    <w:rPr/>
  </w:style>
  <w:style w:type="table" w:styleId="TableNormal" w:customStyle="1">
    <w:name w:val="Table Normal"/>
  </w:style>
  <w:style w:type="paragraph" w:styleId="Heading1">
    <w:name w:val="Heading 1"/>
    <w:basedOn w:val="Normal"/>
    <w:next w:val="Normal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160" w:after="80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80" w:after="40"/>
    </w:pPr>
    <w:rPr>
      <w:i/>
      <w:color w:val="0F4761"/>
    </w:rPr>
  </w:style>
  <w:style w:type="paragraph" w:styleId="Heading5">
    <w:name w:val="Heading 5"/>
    <w:basedOn w:val="Normal"/>
    <w:next w:val="Normal"/>
    <w:pPr>
      <w:keepNext/>
      <w:keepLines/>
      <w:spacing w:before="80" w:after="40"/>
    </w:pPr>
    <w:rPr>
      <w:color w:val="0F4761"/>
    </w:rPr>
  </w:style>
  <w:style w:type="paragraph" w:styleId="Heading6">
    <w:name w:val="Heading 6"/>
    <w:basedOn w:val="Normal"/>
    <w:next w:val="Normal"/>
    <w:pPr>
      <w:keepNext/>
      <w:keepLines/>
      <w:spacing w:before="40"/>
    </w:pPr>
    <w:rPr>
      <w:i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pPr>
      <w:spacing/>
    </w:pPr>
    <w:rPr>
      <w:color w:val="595959"/>
      <w:sz w:val="28"/>
      <w:szCs w:val="28"/>
    </w:rPr>
  </w:style>
</w:styles>
</file>

<file path=word/_rels/document.xml.rels>&#65279;<?xml version="1.0" encoding="utf-8" standalone="yes"?><Relationships xmlns="http://schemas.openxmlformats.org/package/2006/relationships"><Relationship Id="rId52" Type="http://schemas.openxmlformats.org/officeDocument/2006/relationships/styles" Target="styles.xml" /><Relationship Id="rId53" Type="http://schemas.openxmlformats.org/officeDocument/2006/relationships/settings" Target="settings.xml" /><Relationship Id="rId54" Type="http://schemas.openxmlformats.org/officeDocument/2006/relationships/numbering" Target="numbering.xml" /><Relationship Id="rId3" Type="http://schemas.openxmlformats.org/officeDocument/2006/relationships/header" Target="header3.xml" /><Relationship Id="rId6" Type="http://schemas.openxmlformats.org/officeDocument/2006/relationships/header" Target="header6.xml" /><Relationship Id="rId14" Type="http://schemas.openxmlformats.org/officeDocument/2006/relationships/header" Target="header14.xml" /><Relationship Id="rId17" Type="http://schemas.openxmlformats.org/officeDocument/2006/relationships/header" Target="header17.xml" /><Relationship Id="rId20" Type="http://schemas.openxmlformats.org/officeDocument/2006/relationships/header" Target="header20.xml" /><Relationship Id="rId2" Type="http://schemas.openxmlformats.org/officeDocument/2006/relationships/header" Target="header2.xml" /><Relationship Id="rId5" Type="http://schemas.openxmlformats.org/officeDocument/2006/relationships/header" Target="header5.xml" /><Relationship Id="rId13" Type="http://schemas.openxmlformats.org/officeDocument/2006/relationships/header" Target="header13.xml" /><Relationship Id="rId16" Type="http://schemas.openxmlformats.org/officeDocument/2006/relationships/header" Target="header16.xml" /><Relationship Id="rId19" Type="http://schemas.openxmlformats.org/officeDocument/2006/relationships/header" Target="header19.xml" /><Relationship Id="rId4" Type="http://schemas.openxmlformats.org/officeDocument/2006/relationships/header" Target="header4.xml" /><Relationship Id="rId7" Type="http://schemas.openxmlformats.org/officeDocument/2006/relationships/header" Target="header7.xml" /><Relationship Id="rId15" Type="http://schemas.openxmlformats.org/officeDocument/2006/relationships/header" Target="header15.xml" /><Relationship Id="rId18" Type="http://schemas.openxmlformats.org/officeDocument/2006/relationships/header" Target="header18.xml" /><Relationship Id="rId21" Type="http://schemas.openxmlformats.org/officeDocument/2006/relationships/header" Target="header21.xml" /><Relationship Id="rId55" Type="http://schemas.openxmlformats.org/officeDocument/2006/relationships/theme" Target="theme/theme1.xml" /><Relationship Id="rId1" Type="http://schemas.openxmlformats.org/officeDocument/2006/relationships/hyperlink" Target="mailto:yitzybergstein@gmail.com" TargetMode="External" /><Relationship Id="rId8" Type="http://schemas.openxmlformats.org/officeDocument/2006/relationships/hyperlink" Target="https://acrobat.adobe.com/id/urn:aaid:sc:ap:3063cf68-bc45-4b1b-b69b-8f18c74f7f3a" TargetMode="External" /><Relationship Id="rId9" Type="http://schemas.openxmlformats.org/officeDocument/2006/relationships/hyperlink" Target="https://acrobat.adobe.com/id/urn:aaid:sc:ap:3063cf68-bc45-4b1b-b69b-8f18c74f7f3a" TargetMode="External" /><Relationship Id="rId10" Type="http://schemas.openxmlformats.org/officeDocument/2006/relationships/hyperlink" Target="https://acrobat.adobe.com/id/urn:aaid:sc:ap:3063cf68-bc45-4b1b-b69b-8f18c74f7f3a" TargetMode="External" /><Relationship Id="rId11" Type="http://schemas.openxmlformats.org/officeDocument/2006/relationships/hyperlink" Target="https://acrobat.adobe.com/id/urn:aaid:sc:ap:3063cf68-bc45-4b1b-b69b-8f18c74f7f3a" TargetMode="External" /><Relationship Id="rId12" Type="http://schemas.openxmlformats.org/officeDocument/2006/relationships/hyperlink" Target="https://acrobat.adobe.com/id/urn:aaid:sc:ap:3063cf68-bc45-4b1b-b69b-8f18c74f7f3a" TargetMode="External" /><Relationship Id="rId232598" Type="http://schemas.openxmlformats.org/officeDocument/2006/relationships/image" Target="media/XMCRTN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_rels/header5.xml.rels>&#65279;<?xml version="1.0" encoding="utf-8" standalone="yes"?><Relationships xmlns="http://schemas.openxmlformats.org/package/2006/relationships"></Relationships>
</file>

<file path=word/_rels/header6.xml.rels>&#65279;<?xml version="1.0" encoding="utf-8" standalone="yes"?><Relationships xmlns="http://schemas.openxmlformats.org/package/2006/relationships"></Relationships>
</file>

<file path=word/_rels/header7.xml.rels>&#65279;<?xml version="1.0" encoding="utf-8" standalone="yes"?><Relationships xmlns="http://schemas.openxmlformats.org/package/2006/relationships"></Relationships>
</file>

<file path=word/_rels/header13.xml.rels>&#65279;<?xml version="1.0" encoding="utf-8" standalone="yes"?><Relationships xmlns="http://schemas.openxmlformats.org/package/2006/relationships"></Relationships>
</file>

<file path=word/_rels/header14.xml.rels>&#65279;<?xml version="1.0" encoding="utf-8" standalone="yes"?><Relationships xmlns="http://schemas.openxmlformats.org/package/2006/relationships"></Relationships>
</file>

<file path=word/_rels/header15.xml.rels>&#65279;<?xml version="1.0" encoding="utf-8" standalone="yes"?><Relationships xmlns="http://schemas.openxmlformats.org/package/2006/relationships"></Relationships>
</file>

<file path=word/_rels/header16.xml.rels>&#65279;<?xml version="1.0" encoding="utf-8" standalone="yes"?><Relationships xmlns="http://schemas.openxmlformats.org/package/2006/relationships"></Relationships>
</file>

<file path=word/_rels/header17.xml.rels>&#65279;<?xml version="1.0" encoding="utf-8" standalone="yes"?><Relationships xmlns="http://schemas.openxmlformats.org/package/2006/relationships"></Relationships>
</file>

<file path=word/_rels/header18.xml.rels>&#65279;<?xml version="1.0" encoding="utf-8" standalone="yes"?><Relationships xmlns="http://schemas.openxmlformats.org/package/2006/relationships"></Relationships>
</file>

<file path=word/_rels/header19.xml.rels>&#65279;<?xml version="1.0" encoding="utf-8" standalone="yes"?><Relationships xmlns="http://schemas.openxmlformats.org/package/2006/relationships"></Relationships>
</file>

<file path=word/_rels/header20.xml.rels>&#65279;<?xml version="1.0" encoding="utf-8" standalone="yes"?><Relationships xmlns="http://schemas.openxmlformats.org/package/2006/relationships"></Relationships>
</file>

<file path=word/_rels/header2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Spire.Doc</Application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