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0422"/>
            <a:graphic xmlns:a="http://schemas.openxmlformats.org/drawingml/2006/main">
              <a:graphicData uri="http://schemas.openxmlformats.org/drawingml/2006/picture">
                <pic:pic xmlns:pic="http://schemas.openxmlformats.org/drawingml/2006/picture">
                  <pic:nvPicPr>
                    <pic:cNvPr name="" id="196843"/>
                    <pic:cNvPicPr/>
                  </pic:nvPicPr>
                  <pic:blipFill>
                    <a:blip xmlns:r="http://schemas.openxmlformats.org/officeDocument/2006/relationships" r:embed="rId28QFSB"/>
                    <a:stretch>
                      <a:fillRect/>
                    </a:stretch>
                  </pic:blipFill>
                  <pic:spPr>
                    <a:xfrm>
                      <a:off y="0" x="0"/>
                      <a:ext cy="400000" cx="400000"/>
                    </a:xfrm>
                    <a:prstGeom prst="rect">
                      <a:avLst/>
                    </a:prstGeom>
                  </pic:spPr>
                </pic:pic>
              </a:graphicData>
            </a:graphic>
          </wp:anchor>
        </w:drawing>
      </w:r>
    </w:p>
    <w:p>
      <w:pPr>
        <w:bidi/>
        <w:jc w:val="center"/>
      </w:pPr>
      <w:r>
        <w:rPr>
          <w:color w:val="1F497D"/>
          <w:sz w:val="64"/>
          <w:szCs w:val="64"/>
          <w:rtl/>
        </w:rPr>
        <w:t>מנהל צוות מכירות וניהול עובדים</w:t>
      </w:r>
    </w:p>
    <w:p>
      <w:pPr>
        <w:bidi/>
        <w:spacing w:after="144"/>
        <w:jc w:val="center"/>
      </w:pPr>
      <w:r>
        <w:rPr>
          <w:b/>
          <w:bCs/>
          <w:color w:val="000000"/>
          <w:sz w:val="32"/>
          <w:szCs w:val="32"/>
          <w:rtl/>
        </w:rPr>
        <w:t>איתן טל</w:t>
      </w:r>
    </w:p>
    <w:p>
      <w:pPr>
        <w:bidi/>
        <w:spacing w:after="144"/>
        <w:jc w:val="center"/>
      </w:pPr>
      <w:r>
        <w:rPr>
          <w:color w:val="000000"/>
          <w:sz w:val="22"/>
          <w:szCs w:val="22"/>
          <w:rtl/>
        </w:rPr>
        <w:t>כפר יונה</w:t>
      </w:r>
      <w:r>
        <w:rPr>
          <w:color w:val="000000"/>
          <w:sz w:val="22"/>
          <w:szCs w:val="22"/>
          <w:rtl/>
        </w:rPr>
        <w:t xml:space="preserve"> | 0543198899 | </w:t>
      </w:r>
      <w:r>
        <w:fldChar w:fldCharType="begin"/>
      </w:r>
      <w:r>
        <w:instrText xml:space="preserve"> HYPERLINK "mailto:Eitantalall@gmail.com" </w:instrText>
      </w:r>
      <w:r>
        <w:fldChar w:fldCharType="separate"/>
      </w:r>
      <w:r>
        <w:rPr>
          <w:color w:val="1F497D"/>
          <w:sz w:val="22"/>
          <w:szCs w:val="22"/>
          <w:u w:val="single"/>
          <w:rtl/>
        </w:rPr>
        <w:t>Eitantalall@gmail.com</w:t>
      </w:r>
      <w:r>
        <w:fldChar w:fldCharType="end"/>
      </w:r>
    </w:p>
    <w:p>
      <w:pPr>
        <w:bidi/>
        <w:spacing w:after="144"/>
        <w:jc w:val="left"/>
      </w:pPr>
      <w:r>
        <w:rPr>
          <w:b/>
          <w:bCs/>
          <w:color w:val="1F497D"/>
          <w:sz w:val="28"/>
          <w:szCs w:val="28"/>
          <w:rtl/>
        </w:rPr>
        <w:t>פרופיל אישי</w:t>
      </w:r>
    </w:p>
    <w:p>
      <w:pPr>
        <w:bidi/>
        <w:spacing w:after="144"/>
        <w:jc w:val="left"/>
      </w:pPr>
      <w:r>
        <w:rPr>
          <w:color w:val="000000"/>
          <w:sz w:val="22"/>
          <w:szCs w:val="22"/>
          <w:rtl/>
        </w:rPr>
        <w:t>מנהל צוות מכירות עם ניסיון עשיר בניהול והובלת צוותים לעמידה ביעדים חודשיים ושנתיים. בעל יכולות מצוינות בפתרון בעיות בזמן אמת, שיפור מיומנויות הצוות והדרכת עובדים חדשים. מומחה בפיתוח והטמעת אסטרטגיות מכירה חדשניות, ניתוח נתוני מכירות ושימור קשרי לקוחות. מצטיין בשירות לקוחות, ניהול מלאי ושמירה על סטנדרטים גבוהים של שירות ואיכות. בעל מיומנויות ניהול פריון והנעת עובדים לתוצאות.</w:t>
      </w:r>
    </w:p>
    <w:p>
      <w:pPr>
        <w:bidi/>
        <w:spacing w:after="0"/>
        <w:jc w:val="left"/>
      </w:pPr>
      <w:r>
        <w:rPr>
          <w:b/>
          <w:bCs/>
          <w:color w:val="1F497D"/>
          <w:sz w:val="28"/>
          <w:szCs w:val="28"/>
          <w:rtl/>
        </w:rPr>
        <w:t>ניסיון תעסוקתי</w:t>
      </w:r>
    </w:p>
    <w:p>
      <w:pPr>
        <w:bidi/>
        <w:spacing w:before="144" w:after="0"/>
        <w:jc w:val="left"/>
      </w:pPr>
      <w:r>
        <w:rPr>
          <w:b/>
          <w:bCs/>
          <w:color w:val="000000"/>
          <w:sz w:val="24"/>
          <w:szCs w:val="24"/>
          <w:rtl/>
        </w:rPr>
        <w:t xml:space="preserve">מנהל צוות , </w:t>
      </w:r>
      <w:r>
        <w:rPr>
          <w:b/>
          <w:bCs/>
          <w:color w:val="1F497D"/>
          <w:sz w:val="24"/>
          <w:szCs w:val="24"/>
          <w:rtl/>
        </w:rPr>
        <w:t xml:space="preserve">פמה ליסינג בע"מ </w:t>
      </w:r>
    </w:p>
    <w:p>
      <w:pPr>
        <w:bidi/>
        <w:spacing w:before="0" w:after="144"/>
      </w:pPr>
      <w:r>
        <w:rPr>
          <w:i/>
          <w:iCs/>
          <w:color w:val="000000"/>
          <w:sz w:val="20"/>
          <w:szCs w:val="20"/>
          <w:rtl/>
        </w:rPr>
        <w:t>היום - 2022</w:t>
      </w:r>
    </w:p>
    <w:p>
      <w:pPr>
        <w:numPr>
          <w:ilvl w:val="0"/>
          <w:numId w:val="2"/>
        </w:numPr>
        <w:bidi/>
        <w:spacing w:before="0" w:after="0" w:line="240" w:lineRule="auto"/>
        <w:jc w:val="left"/>
      </w:pPr>
      <w:r>
        <w:rPr>
          <w:color w:val="000000"/>
          <w:sz w:val="22"/>
          <w:szCs w:val="22"/>
          <w:rtl/>
        </w:rPr>
        <w:t xml:space="preserve">ניהול צוות עובדים של 10 נציגים , יעד מכירות חודשי כ20 מיליון ש"ח , האזנות ,שיחות משוב, סידורי עבודה , ראיונות עבודה , שימור עובדים </w:t>
      </w:r>
    </w:p>
    <w:p>
      <w:pPr>
        <w:bidi/>
        <w:spacing w:before="144" w:after="0"/>
        <w:jc w:val="left"/>
      </w:pPr>
      <w:r>
        <w:rPr>
          <w:b/>
          <w:bCs/>
          <w:color w:val="000000"/>
          <w:sz w:val="24"/>
          <w:szCs w:val="24"/>
          <w:rtl/>
        </w:rPr>
        <w:t xml:space="preserve">אחמ"ש , </w:t>
      </w:r>
      <w:r>
        <w:rPr>
          <w:b/>
          <w:bCs/>
          <w:color w:val="1F497D"/>
          <w:sz w:val="24"/>
          <w:szCs w:val="24"/>
          <w:rtl/>
        </w:rPr>
        <w:t>פרטנר תקשורת</w:t>
      </w:r>
    </w:p>
    <w:p>
      <w:pPr>
        <w:bidi/>
        <w:spacing w:before="0" w:after="144"/>
      </w:pPr>
      <w:r>
        <w:rPr>
          <w:i/>
          <w:iCs/>
          <w:color w:val="000000"/>
          <w:sz w:val="20"/>
          <w:szCs w:val="20"/>
          <w:rtl/>
        </w:rPr>
        <w:t>2017 - 2014</w:t>
      </w:r>
    </w:p>
    <w:p>
      <w:pPr>
        <w:numPr>
          <w:ilvl w:val="0"/>
          <w:numId w:val="2"/>
        </w:numPr>
        <w:bidi/>
        <w:spacing w:before="0" w:after="0" w:line="240" w:lineRule="auto"/>
        <w:jc w:val="left"/>
      </w:pPr>
      <w:r>
        <w:rPr>
          <w:color w:val="000000"/>
          <w:sz w:val="22"/>
          <w:szCs w:val="22"/>
          <w:rtl/>
        </w:rPr>
        <w:t>אחריות על ניהול צוות עובדים והבטחת תפקוד יעיל של המשמרת..</w:t>
      </w:r>
    </w:p>
    <w:p>
      <w:pPr>
        <w:numPr>
          <w:ilvl w:val="0"/>
          <w:numId w:val="2"/>
        </w:numPr>
        <w:bidi/>
        <w:spacing w:before="0" w:after="0" w:line="240" w:lineRule="auto"/>
        <w:jc w:val="left"/>
      </w:pPr>
      <w:r>
        <w:rPr>
          <w:color w:val="000000"/>
          <w:sz w:val="22"/>
          <w:szCs w:val="22"/>
          <w:rtl/>
        </w:rPr>
        <w:t>פתרון בעיות בזמן אמת ומתן מענה לצרכים של לקוחות ועובדים..</w:t>
      </w:r>
    </w:p>
    <w:p>
      <w:pPr>
        <w:numPr>
          <w:ilvl w:val="0"/>
          <w:numId w:val="2"/>
        </w:numPr>
        <w:bidi/>
        <w:spacing w:before="0" w:after="0" w:line="240" w:lineRule="auto"/>
        <w:jc w:val="left"/>
      </w:pPr>
      <w:r>
        <w:rPr>
          <w:color w:val="000000"/>
          <w:sz w:val="22"/>
          <w:szCs w:val="22"/>
          <w:rtl/>
        </w:rPr>
        <w:t>ביצוע מעקב אחר מלאי והזמנות, והבטחת זמינות מוצרים..</w:t>
      </w:r>
    </w:p>
    <w:p>
      <w:pPr>
        <w:numPr>
          <w:ilvl w:val="0"/>
          <w:numId w:val="2"/>
        </w:numPr>
        <w:bidi/>
        <w:spacing w:before="0" w:after="0" w:line="240" w:lineRule="auto"/>
        <w:jc w:val="left"/>
      </w:pPr>
      <w:r>
        <w:rPr>
          <w:color w:val="000000"/>
          <w:sz w:val="22"/>
          <w:szCs w:val="22"/>
          <w:rtl/>
        </w:rPr>
        <w:t>הדרכת עובדים חדשים ושיפור מיומנויות הצוות הקיים..</w:t>
      </w:r>
    </w:p>
    <w:p>
      <w:pPr>
        <w:numPr>
          <w:ilvl w:val="0"/>
          <w:numId w:val="2"/>
        </w:numPr>
        <w:bidi/>
        <w:spacing w:before="0" w:after="0" w:line="240" w:lineRule="auto"/>
        <w:jc w:val="left"/>
      </w:pPr>
      <w:r>
        <w:rPr>
          <w:color w:val="000000"/>
          <w:sz w:val="22"/>
          <w:szCs w:val="22"/>
          <w:rtl/>
        </w:rPr>
        <w:t>שמירה על סטנדרטים גבוהים של שירות ואיכות.</w:t>
      </w:r>
    </w:p>
    <w:p>
      <w:pPr>
        <w:bidi/>
        <w:spacing w:before="144" w:after="0"/>
        <w:jc w:val="left"/>
      </w:pPr>
      <w:r>
        <w:rPr>
          <w:b/>
          <w:bCs/>
          <w:color w:val="000000"/>
          <w:sz w:val="24"/>
          <w:szCs w:val="24"/>
          <w:rtl/>
        </w:rPr>
        <w:t xml:space="preserve">מנהל צוות מכירות, </w:t>
      </w:r>
      <w:r>
        <w:rPr>
          <w:b/>
          <w:bCs/>
          <w:color w:val="1F497D"/>
          <w:sz w:val="24"/>
          <w:szCs w:val="24"/>
          <w:rtl/>
        </w:rPr>
        <w:t>ביטוח ישיר</w:t>
      </w:r>
    </w:p>
    <w:p>
      <w:pPr>
        <w:bidi/>
        <w:spacing w:before="0" w:after="144"/>
      </w:pPr>
      <w:r>
        <w:rPr>
          <w:i/>
          <w:iCs/>
          <w:color w:val="000000"/>
          <w:sz w:val="20"/>
          <w:szCs w:val="20"/>
          <w:rtl/>
        </w:rPr>
        <w:t>2022 - 2017</w:t>
      </w:r>
    </w:p>
    <w:p>
      <w:pPr>
        <w:numPr>
          <w:ilvl w:val="0"/>
          <w:numId w:val="2"/>
        </w:numPr>
        <w:bidi/>
        <w:spacing w:before="0" w:after="0" w:line="240" w:lineRule="auto"/>
        <w:jc w:val="left"/>
      </w:pPr>
      <w:r>
        <w:rPr>
          <w:color w:val="000000"/>
          <w:sz w:val="22"/>
          <w:szCs w:val="22"/>
          <w:rtl/>
        </w:rPr>
        <w:t>אחריות על ניהול צוות מכירות והובלתו לעמידה ביעדים חודשיים ושנתיים.</w:t>
      </w:r>
    </w:p>
    <w:p>
      <w:pPr>
        <w:numPr>
          <w:ilvl w:val="0"/>
          <w:numId w:val="2"/>
        </w:numPr>
        <w:bidi/>
        <w:spacing w:before="0" w:after="0" w:line="240" w:lineRule="auto"/>
        <w:jc w:val="left"/>
      </w:pPr>
      <w:r>
        <w:rPr>
          <w:color w:val="000000"/>
          <w:sz w:val="22"/>
          <w:szCs w:val="22"/>
          <w:rtl/>
        </w:rPr>
        <w:t>פיתוח והטמעת אסטרטגיות מכירה חדשניות לשיפור ביצועים והגדלת הכנסות.</w:t>
      </w:r>
    </w:p>
    <w:p>
      <w:pPr>
        <w:numPr>
          <w:ilvl w:val="0"/>
          <w:numId w:val="2"/>
        </w:numPr>
        <w:bidi/>
        <w:spacing w:before="0" w:after="0" w:line="240" w:lineRule="auto"/>
        <w:jc w:val="left"/>
      </w:pPr>
      <w:r>
        <w:rPr>
          <w:color w:val="000000"/>
          <w:sz w:val="22"/>
          <w:szCs w:val="22"/>
          <w:rtl/>
        </w:rPr>
        <w:t>הכשרה והדרכה של אנשי מכירות חדשים וקיימים לשיפור מיומנויות מקצועיות.</w:t>
      </w:r>
    </w:p>
    <w:p>
      <w:pPr>
        <w:numPr>
          <w:ilvl w:val="0"/>
          <w:numId w:val="2"/>
        </w:numPr>
        <w:bidi/>
        <w:spacing w:before="0" w:after="0" w:line="240" w:lineRule="auto"/>
        <w:jc w:val="left"/>
      </w:pPr>
      <w:r>
        <w:rPr>
          <w:color w:val="000000"/>
          <w:sz w:val="22"/>
          <w:szCs w:val="22"/>
          <w:rtl/>
        </w:rPr>
        <w:t>מעקב וניתוח נתוני מכירות לצורך זיהוי מגמות ושיפור תהליכים.</w:t>
      </w:r>
    </w:p>
    <w:p>
      <w:pPr>
        <w:numPr>
          <w:ilvl w:val="0"/>
          <w:numId w:val="2"/>
        </w:numPr>
        <w:bidi/>
        <w:spacing w:before="0" w:after="0" w:line="240" w:lineRule="auto"/>
        <w:jc w:val="left"/>
      </w:pPr>
      <w:r>
        <w:rPr>
          <w:color w:val="000000"/>
          <w:sz w:val="22"/>
          <w:szCs w:val="22"/>
          <w:rtl/>
        </w:rPr>
        <w:t>שימור קשרי לקוחות ומתן מענה לצרכים ושאלות לשביעות רצון הלקוחות</w:t>
      </w:r>
    </w:p>
    <w:p>
      <w:pPr>
        <w:bidi/>
        <w:spacing w:before="144" w:after="144"/>
        <w:jc w:val="left"/>
      </w:pPr>
      <w:r>
        <w:rPr>
          <w:b/>
          <w:bCs/>
          <w:color w:val="1F497D"/>
          <w:sz w:val="28"/>
          <w:szCs w:val="28"/>
          <w:rtl/>
        </w:rPr>
        <w:t>השכלה</w:t>
      </w:r>
    </w:p>
    <w:p>
      <w:pPr>
        <w:numPr>
          <w:ilvl w:val="0"/>
          <w:numId w:val="2"/>
        </w:numPr>
        <w:bidi/>
        <w:spacing w:before="0" w:after="0" w:line="240" w:lineRule="auto"/>
        <w:jc w:val="left"/>
      </w:pPr>
      <w:r>
        <w:rPr>
          <w:color w:val="000000"/>
          <w:sz w:val="22"/>
          <w:szCs w:val="22"/>
          <w:rtl/>
        </w:rPr>
        <w:t>בגרות מלאה</w:t>
      </w:r>
    </w:p>
    <w:p>
      <w:pPr>
        <w:bidi/>
        <w:spacing w:before="144" w:after="144"/>
        <w:jc w:val="left"/>
      </w:pPr>
      <w:r>
        <w:rPr>
          <w:b/>
          <w:bCs/>
          <w:color w:val="1F497D"/>
          <w:sz w:val="28"/>
          <w:szCs w:val="28"/>
          <w:rtl/>
        </w:rPr>
        <w:t>קורסים והכשרות</w:t>
      </w:r>
    </w:p>
    <w:p>
      <w:pPr>
        <w:numPr>
          <w:ilvl w:val="0"/>
          <w:numId w:val="2"/>
        </w:numPr>
        <w:bidi/>
        <w:spacing w:before="0" w:after="0" w:line="240" w:lineRule="auto"/>
        <w:jc w:val="left"/>
      </w:pPr>
      <w:r>
        <w:rPr>
          <w:color w:val="000000"/>
          <w:sz w:val="22"/>
          <w:szCs w:val="22"/>
          <w:rtl/>
        </w:rPr>
        <w:t xml:space="preserve">קורס מנהלים, </w:t>
      </w:r>
    </w:p>
    <w:p>
      <w:pPr>
        <w:bidi/>
        <w:spacing w:before="144" w:after="144"/>
        <w:jc w:val="left"/>
      </w:pPr>
      <w:r>
        <w:rPr>
          <w:b/>
          <w:bCs/>
          <w:color w:val="1F497D"/>
          <w:sz w:val="28"/>
          <w:szCs w:val="28"/>
          <w:rtl/>
        </w:rPr>
        <w:t>שירות צבאי/לאומי</w:t>
      </w:r>
    </w:p>
    <w:p>
      <w:pPr>
        <w:bidi/>
        <w:spacing w:before="144" w:after="0"/>
        <w:jc w:val="left"/>
      </w:pPr>
      <w:r>
        <w:rPr>
          <w:b/>
          <w:bCs/>
          <w:color w:val="000000"/>
          <w:sz w:val="24"/>
          <w:szCs w:val="24"/>
          <w:rtl/>
        </w:rPr>
        <w:t xml:space="preserve">שירות מלא, </w:t>
      </w:r>
      <w:r>
        <w:rPr>
          <w:b/>
          <w:bCs/>
          <w:color w:val="1F497D"/>
          <w:sz w:val="24"/>
          <w:szCs w:val="24"/>
          <w:rtl/>
        </w:rPr>
        <w:t>כללי</w:t>
      </w:r>
    </w:p>
    <w:p>
      <w:pPr>
        <w:bidi/>
        <w:spacing w:before="0" w:after="144"/>
      </w:pPr>
      <w:r>
        <w:rPr>
          <w:i/>
          <w:iCs/>
          <w:color w:val="000000"/>
          <w:sz w:val="20"/>
          <w:szCs w:val="20"/>
          <w:rtl/>
        </w:rPr>
        <w:t>2024 - 2024</w:t>
      </w:r>
    </w:p>
    <w:p>
      <w:pPr>
        <w:bidi/>
        <w:spacing w:before="144" w:after="144"/>
        <w:jc w:val="left"/>
      </w:pPr>
      <w:r>
        <w:rPr>
          <w:b/>
          <w:bCs/>
          <w:color w:val="1F497D"/>
          <w:sz w:val="28"/>
          <w:szCs w:val="28"/>
          <w:rtl/>
        </w:rPr>
        <w:t>כישורים</w:t>
      </w:r>
    </w:p>
    <w:p>
      <w:pPr>
        <w:bidi/>
        <w:spacing w:after="144"/>
        <w:jc w:val="left"/>
      </w:pPr>
      <w:r>
        <w:rPr>
          <w:color w:val="000000"/>
          <w:sz w:val="22"/>
          <w:szCs w:val="22"/>
          <w:rtl/>
        </w:rPr>
        <w:t>ניהול משא ומתן, הנעת עובדים לתוצאות, ניהול פריון, שימור עובדים, ראיונות עבודה, סידורי עבודה, שיחות משוב, האזנות, יעד מכירות, ניתוח נתוני מכירות, שימור קשרים עסקיים, ניהול צוות, הכשרה והדרכה, אסטרטגיות מכירה, עמידה ביעדים, ניהול צוות מכירות, שמירה על סטנדרטים, שיפור מיומנויות, הדרכת עובדים, מעקב מלאי, שירות לקוחות, פתרון בעיות</w:t>
      </w:r>
    </w:p>
    <w:p>
      <w:pPr>
        <w:bidi/>
        <w:spacing w:before="144" w:after="144"/>
        <w:jc w:val="left"/>
      </w:pPr>
      <w:r>
        <w:rPr>
          <w:b/>
          <w:bCs/>
          <w:color w:val="1F497D"/>
          <w:sz w:val="28"/>
          <w:szCs w:val="28"/>
          <w:rtl/>
        </w:rPr>
        <w:t>התנדבויות ותחביבים</w:t>
      </w:r>
    </w:p>
    <w:p>
      <w:pPr>
        <w:bidi/>
        <w:spacing w:after="144"/>
        <w:jc w:val="left"/>
      </w:pPr>
      <w:r>
        <w:rPr>
          <w:color w:val="000000"/>
          <w:sz w:val="22"/>
          <w:szCs w:val="22"/>
          <w:rtl/>
        </w:rPr>
        <w:t>משימתי , חרוץ , אוהב ומחפש להתקדם , מקצועי וחייכן ,קליטה מהירה</w:t>
        <w:br/>
        <w:t>מיומנות: שליטה מעולה באופיס, עבודה מרובה באקסל, תוכנת CRM</w:t>
      </w:r>
    </w:p>
    <w:sectPr>
      <w:headerReference w:type="default" r:id="rId4"/>
      <w:footerReference w:type="default" r:id="rId5"/>
      <w:pgSz w:w="11905" w:h="16837" w:orient="portrait"/>
      <w:pgMar w:top="1007" w:right="1007" w:bottom="1007" w:left="1007" w:header="720" w:footer="43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bidiVisual/>
      <w:tblW w:w="0" w:type="auto"/>
      <w:jc w:val="center"/>
      <w:tblCellSpacing w:w="4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10" w:type="dxa"/>
        <w:left w:w="10" w:type="dxa"/>
        <w:bottom w:w="10" w:type="dxa"/>
        <w:right w:w="10" w:type="dxa"/>
      </w:tblCellMar>
    </w:tblPr>
    <w:tblGrid>
      <w:gridCol w:w="5100"/>
      <w:gridCol w:w="1500"/>
    </w:tblGrid>
    <w:tr>
      <w:tblPrEx>
        <w:tblW w:w="0" w:type="auto"/>
        <w:jc w:val="center"/>
        <w:tblCellSpacing w:w="4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10" w:type="dxa"/>
          <w:left w:w="10" w:type="dxa"/>
          <w:bottom w:w="10" w:type="dxa"/>
          <w:right w:w="10" w:type="dxa"/>
        </w:tblCellMar>
      </w:tblPrEx>
      <w:trPr>
        <w:trHeight w:hRule="auto" w:val="0"/>
        <w:tblCellSpacing w:w="40" w:type="dxa"/>
        <w:jc w:val="center"/>
      </w:trPr>
      <w:tc>
        <w:tcPr>
          <w:tcW w:w="5100" w:type="dxa"/>
          <w:noWrap/>
          <w:vAlign w:val="center"/>
        </w:tcPr>
        <w:p>
          <w:pPr>
            <w:bidi/>
            <w:jc w:val="right"/>
          </w:pPr>
          <w:r>
            <w:rPr>
              <w:rtl/>
            </w:rPr>
            <w:t xml:space="preserve">קורות החיים נוצרו באמצעות </w:t>
          </w:r>
          <w:r>
            <w:fldChar w:fldCharType="begin"/>
          </w:r>
          <w:r>
            <w:instrText xml:space="preserve"> HYPERLINK "Jobify360.co.il" </w:instrText>
          </w:r>
          <w:r>
            <w:fldChar w:fldCharType="separate"/>
          </w:r>
          <w:r>
            <w:rPr>
              <w:color w:val="1F497D"/>
              <w:spacing w:val="0"/>
              <w:sz w:val="24"/>
              <w:szCs w:val="24"/>
              <w:u w:val="single"/>
              <w:rtl/>
            </w:rPr>
            <w:t>https://jobify360.co.il</w:t>
          </w:r>
          <w:r>
            <w:fldChar w:fldCharType="end"/>
          </w:r>
        </w:p>
      </w:tc>
      <w:tc>
        <w:tcPr>
          <w:tcW w:w="1500" w:type="dxa"/>
          <w:noWrap/>
          <w:vAlign w:val="center"/>
        </w:tcPr>
        <w:p>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0pt;height:20pt;mso-position-horizontal:left;mso-position-horizontal-relative:char;mso-position-vertical:top;mso-position-vertical-relative:line" stroked="f">
                <v:imagedata r:id="rId1" o:title=""/>
                <w10:wrap type="none"/>
              </v:shape>
            </w:pict>
          </w: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5A6169"/>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nsid w:val="0AE2B082"/>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mathPr>
  <w:themeFontLang w:val="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28QFSB" Type="http://schemas.openxmlformats.org/officeDocument/2006/relationships/image" Target="media/HG5CSQ.jpg"/></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2024-09-29T00:38:39Z</dcterms:created>
  <dcterms:modified xsi:type="dcterms:W3CDTF">2024-09-29T00:38:39Z</dcterms:modified>
</cp:coreProperties>
</file>