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083"/>
                    <pic:cNvPicPr/>
                  </pic:nvPicPr>
                  <pic:blipFill>
                    <a:blip xmlns:r="http://schemas.openxmlformats.org/officeDocument/2006/relationships" r:embed="rId4R3ZL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jc w:val="center"/>
        <w:rPr>
          <w:b/>
          <w:sz w:val="38"/>
          <w:szCs w:val="38"/>
          <w:highlight w:val="white"/>
        </w:rPr>
      </w:pPr>
      <w:r>
        <w:rPr>
          <w:b/>
          <w:bCs/>
          <w:sz w:val="38"/>
          <w:szCs w:val="38"/>
          <w:highlight w:val="white"/>
          <w:rtl/>
        </w:rPr>
        <w:t xml:space="preserve">אלדר</w:t>
      </w:r>
      <w:r>
        <w:rPr>
          <w:b/>
          <w:bCs/>
          <w:sz w:val="38"/>
          <w:szCs w:val="38"/>
          <w:highlight w:val="white"/>
          <w:rtl/>
        </w:rPr>
        <w:t xml:space="preserve"> </w:t>
      </w:r>
      <w:r>
        <w:rPr>
          <w:b/>
          <w:bCs/>
          <w:sz w:val="38"/>
          <w:szCs w:val="38"/>
          <w:highlight w:val="white"/>
          <w:rtl/>
        </w:rPr>
        <w:t xml:space="preserve">אלוש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jc w:val="center"/>
        <w:rPr>
          <w:b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  <w:rtl/>
        </w:rPr>
        <w:t xml:space="preserve">על</w:t>
      </w:r>
      <w:r>
        <w:rPr>
          <w:b/>
          <w:bCs/>
          <w:sz w:val="28"/>
          <w:szCs w:val="28"/>
          <w:highlight w:val="white"/>
          <w:rtl/>
        </w:rPr>
        <w:t xml:space="preserve"> </w:t>
      </w:r>
      <w:r>
        <w:rPr>
          <w:b/>
          <w:bCs/>
          <w:sz w:val="28"/>
          <w:szCs w:val="28"/>
          <w:highlight w:val="white"/>
          <w:rtl/>
        </w:rPr>
        <w:t xml:space="preserve">הספקטרום</w:t>
      </w:r>
      <w:r>
        <w:rPr>
          <w:b/>
          <w:bCs/>
          <w:sz w:val="28"/>
          <w:szCs w:val="28"/>
          <w:highlight w:val="white"/>
          <w:rtl/>
        </w:rPr>
        <w:t xml:space="preserve"> </w:t>
      </w:r>
      <w:r>
        <w:rPr>
          <w:b/>
          <w:bCs/>
          <w:sz w:val="28"/>
          <w:szCs w:val="28"/>
          <w:highlight w:val="white"/>
          <w:rtl/>
        </w:rPr>
        <w:t xml:space="preserve">האוטיסטי</w:t>
      </w:r>
      <w:r>
        <w:rPr>
          <w:b/>
          <w:bCs/>
          <w:sz w:val="28"/>
          <w:szCs w:val="28"/>
          <w:highlight w:val="white"/>
          <w:rtl/>
        </w:rPr>
        <w:t xml:space="preserve">, </w:t>
      </w:r>
      <w:r>
        <w:rPr>
          <w:b/>
          <w:bCs/>
          <w:sz w:val="28"/>
          <w:szCs w:val="28"/>
          <w:highlight w:val="white"/>
          <w:rtl/>
        </w:rPr>
        <w:t xml:space="preserve">בעל</w:t>
      </w:r>
      <w:r>
        <w:rPr>
          <w:b/>
          <w:bCs/>
          <w:sz w:val="28"/>
          <w:szCs w:val="28"/>
          <w:highlight w:val="white"/>
          <w:rtl/>
        </w:rPr>
        <w:t xml:space="preserve"> </w:t>
      </w:r>
      <w:r>
        <w:rPr>
          <w:b/>
          <w:bCs/>
          <w:sz w:val="28"/>
          <w:szCs w:val="28"/>
          <w:highlight w:val="white"/>
          <w:rtl/>
        </w:rPr>
        <w:t xml:space="preserve">ידע</w:t>
      </w:r>
      <w:r>
        <w:rPr>
          <w:b/>
          <w:bCs/>
          <w:sz w:val="28"/>
          <w:szCs w:val="28"/>
          <w:highlight w:val="white"/>
          <w:rtl/>
        </w:rPr>
        <w:t xml:space="preserve"> </w:t>
      </w:r>
      <w:r>
        <w:rPr>
          <w:b/>
          <w:bCs/>
          <w:sz w:val="28"/>
          <w:szCs w:val="28"/>
          <w:highlight w:val="white"/>
          <w:rtl/>
        </w:rPr>
        <w:t xml:space="preserve">טכני</w:t>
      </w:r>
      <w:r>
        <w:rPr>
          <w:b/>
          <w:bCs/>
          <w:sz w:val="28"/>
          <w:szCs w:val="28"/>
          <w:highlight w:val="white"/>
          <w:rtl/>
        </w:rPr>
        <w:t xml:space="preserve"> </w:t>
      </w:r>
      <w:r>
        <w:rPr>
          <w:b/>
          <w:bCs/>
          <w:sz w:val="28"/>
          <w:szCs w:val="28"/>
          <w:highlight w:val="white"/>
          <w:rtl/>
        </w:rPr>
        <w:t xml:space="preserve">במחשבים</w:t>
      </w:r>
      <w:r>
        <w:rPr>
          <w:b/>
          <w:bCs/>
          <w:sz w:val="28"/>
          <w:szCs w:val="28"/>
          <w:highlight w:val="white"/>
          <w:rtl/>
        </w:rPr>
        <w:t xml:space="preserve">. </w:t>
      </w:r>
      <w:r>
        <w:rPr>
          <w:b/>
          <w:bCs/>
          <w:sz w:val="28"/>
          <w:szCs w:val="28"/>
          <w:highlight w:val="white"/>
          <w:rtl/>
        </w:rPr>
        <w:t xml:space="preserve">חרוץ</w:t>
      </w:r>
      <w:r>
        <w:rPr>
          <w:b/>
          <w:bCs/>
          <w:sz w:val="28"/>
          <w:szCs w:val="28"/>
          <w:highlight w:val="white"/>
          <w:rtl/>
        </w:rPr>
        <w:t xml:space="preserve">, </w:t>
      </w:r>
      <w:r>
        <w:rPr>
          <w:b/>
          <w:bCs/>
          <w:sz w:val="28"/>
          <w:szCs w:val="28"/>
          <w:highlight w:val="white"/>
          <w:rtl/>
        </w:rPr>
        <w:t xml:space="preserve">אחראי</w:t>
      </w:r>
      <w:r>
        <w:rPr>
          <w:b/>
          <w:bCs/>
          <w:sz w:val="28"/>
          <w:szCs w:val="28"/>
          <w:highlight w:val="white"/>
          <w:rtl/>
        </w:rPr>
        <w:t xml:space="preserve"> </w:t>
      </w:r>
      <w:r>
        <w:rPr>
          <w:b/>
          <w:bCs/>
          <w:sz w:val="28"/>
          <w:szCs w:val="28"/>
          <w:highlight w:val="white"/>
          <w:rtl/>
        </w:rPr>
        <w:t xml:space="preserve">ויסודי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b/>
          <w:sz w:val="28"/>
          <w:szCs w:val="28"/>
          <w:highlight w:val="white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b/>
          <w:sz w:val="28"/>
          <w:szCs w:val="28"/>
          <w:highlight w:val="white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פרטים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אישיים</w:t>
      </w:r>
      <w:r>
        <w:rPr>
          <w:b/>
          <w:bCs/>
          <w:sz w:val="28"/>
          <w:szCs w:val="28"/>
          <w:u w:val="single"/>
          <w:rtl/>
        </w:rPr>
        <w:t xml:space="preserve">:</w:t>
      </w:r>
      <w:r>
        <w:rPr>
          <w:sz w:val="28"/>
          <w:szCs w:val="28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כתובת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מגורים</w:t>
      </w:r>
      <w:r>
        <w:rPr>
          <w:sz w:val="28"/>
          <w:szCs w:val="28"/>
          <w:rtl/>
        </w:rPr>
        <w:t xml:space="preserve">: </w:t>
      </w:r>
      <w:r>
        <w:rPr>
          <w:sz w:val="28"/>
          <w:szCs w:val="28"/>
          <w:rtl/>
        </w:rPr>
        <w:t xml:space="preserve">האחו</w:t>
      </w:r>
      <w:r>
        <w:rPr>
          <w:sz w:val="28"/>
          <w:szCs w:val="28"/>
          <w:rtl/>
        </w:rPr>
        <w:t xml:space="preserve"> 6 </w:t>
      </w:r>
      <w:r>
        <w:rPr>
          <w:sz w:val="28"/>
          <w:szCs w:val="28"/>
          <w:rtl/>
        </w:rPr>
        <w:t xml:space="preserve">חדרה</w:t>
      </w:r>
      <w:r>
        <w:rPr>
          <w:sz w:val="28"/>
          <w:szCs w:val="28"/>
          <w:rtl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טלפון</w:t>
      </w:r>
      <w:r>
        <w:rPr>
          <w:sz w:val="28"/>
          <w:szCs w:val="28"/>
          <w:rtl/>
        </w:rPr>
        <w:t xml:space="preserve">: 0544595950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מס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ת</w:t>
      </w:r>
      <w:r>
        <w:rPr>
          <w:sz w:val="28"/>
          <w:szCs w:val="28"/>
          <w:rtl/>
        </w:rPr>
        <w:t xml:space="preserve">.</w:t>
      </w:r>
      <w:r>
        <w:rPr>
          <w:sz w:val="28"/>
          <w:szCs w:val="28"/>
          <w:rtl/>
        </w:rPr>
        <w:t xml:space="preserve">ז</w:t>
      </w:r>
      <w:r>
        <w:rPr>
          <w:sz w:val="28"/>
          <w:szCs w:val="28"/>
          <w:rtl/>
        </w:rPr>
        <w:t xml:space="preserve">:311314447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sz w:val="28"/>
          <w:szCs w:val="28"/>
          <w:rtl/>
        </w:rPr>
        <w:t xml:space="preserve">אימייל</w:t>
      </w:r>
      <w:r>
        <w:rPr>
          <w:sz w:val="28"/>
          <w:szCs w:val="28"/>
          <w:rtl/>
        </w:rPr>
        <w:t xml:space="preserve">: </w:t>
      </w:r>
      <w:r>
        <w:rPr>
          <w:color w:val="0563C1"/>
          <w:sz w:val="28"/>
          <w:szCs w:val="28"/>
          <w:u w:val="single"/>
          <w:rtl w:val="0"/>
        </w:rPr>
        <w:t xml:space="preserve">eldar4450@gmail.com</w:t>
      </w:r>
      <w:r>
        <w:rPr>
          <w:sz w:val="28"/>
          <w:szCs w:val="28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ניסיון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תעסוקתי</w:t>
      </w:r>
      <w:r>
        <w:rPr>
          <w:b/>
          <w:bCs/>
          <w:sz w:val="28"/>
          <w:szCs w:val="28"/>
          <w:u w:val="single"/>
          <w:rtl/>
        </w:rPr>
        <w:t xml:space="preserve">:</w:t>
      </w:r>
      <w:r>
        <w:rPr>
          <w:sz w:val="28"/>
          <w:szCs w:val="28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2018-2022 -"</w:t>
      </w:r>
      <w:r>
        <w:rPr>
          <w:b/>
          <w:bCs/>
          <w:sz w:val="24"/>
          <w:szCs w:val="24"/>
          <w:rtl/>
        </w:rPr>
        <w:t xml:space="preserve">קן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התוכי</w:t>
      </w:r>
      <w:r>
        <w:rPr>
          <w:b/>
          <w:bCs/>
          <w:sz w:val="24"/>
          <w:szCs w:val="24"/>
          <w:rtl/>
        </w:rPr>
        <w:t xml:space="preserve">" </w:t>
      </w:r>
      <w:r>
        <w:rPr>
          <w:b/>
          <w:bCs/>
          <w:sz w:val="24"/>
          <w:szCs w:val="24"/>
          <w:rtl/>
        </w:rPr>
        <w:t xml:space="preserve">חנות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חיות</w:t>
      </w:r>
      <w:r>
        <w:rPr>
          <w:b/>
          <w:bCs/>
          <w:sz w:val="24"/>
          <w:szCs w:val="24"/>
          <w:rtl/>
        </w:rPr>
        <w:t xml:space="preserve"> - </w:t>
      </w:r>
      <w:r>
        <w:rPr>
          <w:b/>
          <w:bCs/>
          <w:sz w:val="24"/>
          <w:szCs w:val="24"/>
          <w:rtl/>
        </w:rPr>
        <w:t xml:space="preserve">מטפל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בחיות</w:t>
      </w:r>
      <w:r>
        <w:rPr>
          <w:b/>
          <w:bCs/>
          <w:sz w:val="24"/>
          <w:szCs w:val="24"/>
          <w:rtl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360" w:hanging="360"/>
        <w:rPr>
          <w:rFonts w:ascii="Arial" w:eastAsia="Arial" w:hAnsi="Arial" w:cs="Arial"/>
          <w:sz w:val="24"/>
          <w:szCs w:val="24"/>
        </w:rPr>
      </w:pPr>
      <w:r>
        <w:rPr>
          <w:sz w:val="24"/>
          <w:szCs w:val="24"/>
          <w:rtl/>
        </w:rPr>
        <w:t xml:space="preserve">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לקוחות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החנות</w:t>
      </w:r>
      <w:r>
        <w:rPr>
          <w:sz w:val="24"/>
          <w:szCs w:val="24"/>
          <w:rtl/>
        </w:rPr>
        <w:t xml:space="preserve">  </w:t>
      </w:r>
    </w:p>
    <w:p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360" w:hanging="360"/>
        <w:rPr>
          <w:rFonts w:ascii="Arial" w:eastAsia="Arial" w:hAnsi="Arial" w:cs="Arial"/>
          <w:sz w:val="24"/>
          <w:szCs w:val="24"/>
        </w:rPr>
      </w:pPr>
      <w:r>
        <w:rPr>
          <w:sz w:val="24"/>
          <w:szCs w:val="24"/>
          <w:rtl/>
        </w:rPr>
        <w:t xml:space="preserve">עמידה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בזמנים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ולחץ</w:t>
      </w:r>
      <w:r>
        <w:rPr>
          <w:sz w:val="24"/>
          <w:szCs w:val="24"/>
          <w:rtl/>
        </w:rPr>
        <w:t xml:space="preserve"> </w:t>
      </w:r>
    </w:p>
    <w:p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360" w:hanging="360"/>
        <w:rPr>
          <w:rFonts w:ascii="Arial" w:eastAsia="Arial" w:hAnsi="Arial" w:cs="Arial"/>
          <w:sz w:val="24"/>
          <w:szCs w:val="24"/>
        </w:rPr>
      </w:pPr>
      <w:r>
        <w:rPr>
          <w:sz w:val="24"/>
          <w:szCs w:val="24"/>
          <w:rtl/>
        </w:rPr>
        <w:t xml:space="preserve">שמירה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תנאי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מחייה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לחיות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ועבודה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כחלק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מצוות</w:t>
      </w:r>
      <w:r>
        <w:rPr>
          <w:sz w:val="24"/>
          <w:szCs w:val="24"/>
          <w:rtl/>
        </w:rPr>
        <w:t xml:space="preserve"> </w:t>
      </w:r>
    </w:p>
    <w:p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360" w:hanging="360"/>
        <w:rPr>
          <w:rFonts w:ascii="Arial" w:eastAsia="Arial" w:hAnsi="Arial" w:cs="Arial"/>
          <w:sz w:val="24"/>
          <w:szCs w:val="24"/>
        </w:rPr>
      </w:pPr>
      <w:r>
        <w:rPr>
          <w:sz w:val="24"/>
          <w:szCs w:val="24"/>
          <w:rtl/>
        </w:rPr>
        <w:t xml:space="preserve">גילוי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אחריות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והגדלת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ראש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לצד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יחסים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בינאישיים</w:t>
      </w:r>
      <w:r>
        <w:rPr>
          <w:sz w:val="24"/>
          <w:szCs w:val="24"/>
          <w:rtl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2016 – </w:t>
      </w:r>
      <w:r>
        <w:rPr>
          <w:b/>
          <w:bCs/>
          <w:sz w:val="24"/>
          <w:szCs w:val="24"/>
          <w:rtl/>
        </w:rPr>
        <w:t xml:space="preserve">רמי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לוי</w:t>
      </w:r>
      <w:r>
        <w:rPr>
          <w:b/>
          <w:bCs/>
          <w:sz w:val="24"/>
          <w:szCs w:val="24"/>
          <w:rtl/>
        </w:rPr>
        <w:t xml:space="preserve"> - </w:t>
      </w:r>
      <w:r>
        <w:rPr>
          <w:b/>
          <w:bCs/>
          <w:sz w:val="24"/>
          <w:szCs w:val="24"/>
          <w:rtl/>
        </w:rPr>
        <w:t xml:space="preserve">אורז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מוצרים</w:t>
      </w:r>
      <w:r>
        <w:rPr>
          <w:b/>
          <w:bCs/>
          <w:sz w:val="24"/>
          <w:szCs w:val="24"/>
          <w:rtl/>
        </w:rPr>
        <w:t xml:space="preserve"> </w:t>
      </w:r>
    </w:p>
    <w:p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360" w:hanging="360"/>
        <w:rPr>
          <w:rFonts w:ascii="Arial" w:eastAsia="Arial" w:hAnsi="Arial" w:cs="Arial"/>
          <w:sz w:val="24"/>
          <w:szCs w:val="24"/>
        </w:rPr>
      </w:pPr>
      <w:r>
        <w:rPr>
          <w:i/>
          <w:iCs/>
          <w:sz w:val="24"/>
          <w:szCs w:val="24"/>
          <w:rtl/>
        </w:rPr>
        <w:t xml:space="preserve">עבודה</w:t>
      </w:r>
      <w:r>
        <w:rPr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  <w:rtl/>
        </w:rPr>
        <w:t xml:space="preserve">מול</w:t>
      </w:r>
      <w:r>
        <w:rPr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  <w:rtl/>
        </w:rPr>
        <w:t xml:space="preserve">לקוחות</w:t>
      </w:r>
      <w:r>
        <w:rPr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  <w:rtl/>
        </w:rPr>
        <w:t xml:space="preserve">החנות</w:t>
      </w:r>
      <w:r>
        <w:rPr>
          <w:sz w:val="24"/>
          <w:szCs w:val="24"/>
          <w:rtl w:val="0"/>
        </w:rPr>
        <w:t xml:space="preserve"> </w:t>
      </w:r>
    </w:p>
    <w:p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360" w:hanging="360"/>
        <w:rPr>
          <w:rFonts w:ascii="Arial" w:eastAsia="Arial" w:hAnsi="Arial" w:cs="Arial"/>
          <w:sz w:val="24"/>
          <w:szCs w:val="24"/>
        </w:rPr>
      </w:pPr>
      <w:r>
        <w:rPr>
          <w:i/>
          <w:iCs/>
          <w:sz w:val="24"/>
          <w:szCs w:val="24"/>
          <w:rtl/>
        </w:rPr>
        <w:t xml:space="preserve">עמידה</w:t>
      </w:r>
      <w:r>
        <w:rPr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  <w:rtl/>
        </w:rPr>
        <w:t xml:space="preserve">בזמנים</w:t>
      </w:r>
      <w:r>
        <w:rPr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  <w:rtl/>
        </w:rPr>
        <w:t xml:space="preserve">ולחץ</w:t>
      </w:r>
      <w:r>
        <w:rPr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  <w:rtl/>
        </w:rPr>
        <w:t xml:space="preserve">באריזות</w:t>
      </w:r>
      <w:r>
        <w:rPr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  <w:rtl/>
        </w:rPr>
        <w:t xml:space="preserve">והעמסות</w:t>
      </w:r>
      <w:r>
        <w:rPr>
          <w:sz w:val="24"/>
          <w:szCs w:val="24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2014-2015 "</w:t>
      </w:r>
      <w:r>
        <w:rPr>
          <w:b/>
          <w:bCs/>
          <w:sz w:val="24"/>
          <w:szCs w:val="24"/>
          <w:rtl/>
        </w:rPr>
        <w:t xml:space="preserve">ארומה</w:t>
      </w:r>
      <w:r>
        <w:rPr>
          <w:b/>
          <w:bCs/>
          <w:sz w:val="24"/>
          <w:szCs w:val="24"/>
          <w:rtl/>
        </w:rPr>
        <w:t xml:space="preserve">" </w:t>
      </w:r>
      <w:r>
        <w:rPr>
          <w:b/>
          <w:bCs/>
          <w:sz w:val="24"/>
          <w:szCs w:val="24"/>
          <w:rtl/>
        </w:rPr>
        <w:t xml:space="preserve">בית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ינאי</w:t>
      </w:r>
      <w:r>
        <w:rPr>
          <w:b/>
          <w:bCs/>
          <w:sz w:val="24"/>
          <w:szCs w:val="24"/>
          <w:rtl/>
        </w:rPr>
        <w:t xml:space="preserve"> - </w:t>
      </w:r>
      <w:r>
        <w:rPr>
          <w:b/>
          <w:bCs/>
          <w:sz w:val="24"/>
          <w:szCs w:val="24"/>
          <w:rtl/>
        </w:rPr>
        <w:t xml:space="preserve">מפנה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שולחנות</w:t>
      </w:r>
      <w:r>
        <w:rPr>
          <w:sz w:val="24"/>
          <w:szCs w:val="24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השכלה</w:t>
      </w:r>
      <w:r>
        <w:rPr>
          <w:b/>
          <w:bCs/>
          <w:sz w:val="28"/>
          <w:szCs w:val="28"/>
          <w:u w:val="single"/>
          <w:rtl/>
        </w:rPr>
        <w:t xml:space="preserve">:</w:t>
      </w:r>
      <w:r>
        <w:rPr>
          <w:sz w:val="28"/>
          <w:szCs w:val="28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2023 – </w:t>
      </w:r>
      <w:r>
        <w:rPr>
          <w:b/>
          <w:bCs/>
          <w:sz w:val="24"/>
          <w:szCs w:val="24"/>
          <w:rtl/>
        </w:rPr>
        <w:t xml:space="preserve">האקדמית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גורדון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תכנית</w:t>
      </w:r>
      <w:r>
        <w:rPr>
          <w:sz w:val="24"/>
          <w:szCs w:val="24"/>
          <w:rtl/>
        </w:rPr>
        <w:t xml:space="preserve"> "</w:t>
      </w:r>
      <w:r>
        <w:rPr>
          <w:sz w:val="24"/>
          <w:szCs w:val="24"/>
          <w:rtl/>
        </w:rPr>
        <w:t xml:space="preserve">אורות</w:t>
      </w:r>
      <w:r>
        <w:rPr>
          <w:sz w:val="24"/>
          <w:szCs w:val="24"/>
          <w:rtl/>
        </w:rPr>
        <w:t xml:space="preserve">" (</w:t>
      </w:r>
      <w:r>
        <w:rPr>
          <w:sz w:val="24"/>
          <w:szCs w:val="24"/>
          <w:rtl/>
        </w:rPr>
        <w:t xml:space="preserve">מחשבים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ושיווק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דיגיטלי</w:t>
      </w:r>
      <w:r>
        <w:rPr>
          <w:sz w:val="24"/>
          <w:szCs w:val="24"/>
          <w:rtl/>
        </w:rPr>
        <w:t xml:space="preserve">). 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2007-2013 – </w:t>
      </w:r>
      <w:r>
        <w:rPr>
          <w:b/>
          <w:bCs/>
          <w:sz w:val="24"/>
          <w:szCs w:val="24"/>
          <w:rtl/>
        </w:rPr>
        <w:t xml:space="preserve">בית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ספר</w:t>
      </w:r>
      <w:r>
        <w:rPr>
          <w:b/>
          <w:bCs/>
          <w:sz w:val="24"/>
          <w:szCs w:val="24"/>
          <w:rtl/>
        </w:rPr>
        <w:t xml:space="preserve"> "</w:t>
      </w:r>
      <w:r>
        <w:rPr>
          <w:b/>
          <w:bCs/>
          <w:sz w:val="24"/>
          <w:szCs w:val="24"/>
          <w:rtl/>
        </w:rPr>
        <w:t xml:space="preserve">תום</w:t>
      </w:r>
      <w:r>
        <w:rPr>
          <w:b/>
          <w:bCs/>
          <w:sz w:val="24"/>
          <w:szCs w:val="24"/>
          <w:rtl/>
        </w:rPr>
        <w:t xml:space="preserve">" </w:t>
      </w:r>
      <w:r>
        <w:rPr>
          <w:sz w:val="24"/>
          <w:szCs w:val="24"/>
          <w:rtl/>
        </w:rPr>
        <w:t xml:space="preserve">בגן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שמואל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בתיכון</w:t>
      </w:r>
      <w:r>
        <w:rPr>
          <w:sz w:val="24"/>
          <w:szCs w:val="24"/>
          <w:rtl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סוג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התעודה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בגרות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חלקית</w:t>
      </w:r>
      <w:r>
        <w:rPr>
          <w:sz w:val="24"/>
          <w:szCs w:val="24"/>
          <w:rtl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2001-2007 - </w:t>
      </w:r>
      <w:r>
        <w:rPr>
          <w:b/>
          <w:bCs/>
          <w:sz w:val="24"/>
          <w:szCs w:val="24"/>
          <w:rtl/>
        </w:rPr>
        <w:t xml:space="preserve">בית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ספר</w:t>
      </w:r>
      <w:r>
        <w:rPr>
          <w:b/>
          <w:bCs/>
          <w:sz w:val="24"/>
          <w:szCs w:val="24"/>
          <w:rtl/>
        </w:rPr>
        <w:t xml:space="preserve"> "</w:t>
      </w:r>
      <w:r>
        <w:rPr>
          <w:b/>
          <w:bCs/>
          <w:sz w:val="24"/>
          <w:szCs w:val="24"/>
          <w:rtl/>
        </w:rPr>
        <w:t xml:space="preserve">בכר</w:t>
      </w:r>
      <w:r>
        <w:rPr>
          <w:b/>
          <w:bCs/>
          <w:sz w:val="24"/>
          <w:szCs w:val="24"/>
          <w:rtl/>
        </w:rPr>
        <w:t xml:space="preserve">"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באבן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יהודה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ביסודי</w:t>
      </w:r>
      <w:r>
        <w:rPr>
          <w:sz w:val="24"/>
          <w:szCs w:val="24"/>
          <w:rtl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שירות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לאומי</w:t>
      </w:r>
      <w:r>
        <w:rPr>
          <w:b/>
          <w:bCs/>
          <w:sz w:val="28"/>
          <w:szCs w:val="28"/>
          <w:u w:val="single"/>
          <w:rtl/>
        </w:rPr>
        <w:t xml:space="preserve">/</w:t>
      </w:r>
      <w:r>
        <w:rPr>
          <w:b/>
          <w:bCs/>
          <w:sz w:val="28"/>
          <w:szCs w:val="28"/>
          <w:u w:val="single"/>
          <w:rtl/>
        </w:rPr>
        <w:t xml:space="preserve">צבאי</w:t>
      </w:r>
      <w:r>
        <w:rPr>
          <w:b/>
          <w:bCs/>
          <w:sz w:val="28"/>
          <w:szCs w:val="28"/>
          <w:u w:val="single"/>
          <w:rtl/>
        </w:rPr>
        <w:t xml:space="preserve">:</w:t>
      </w:r>
      <w:r>
        <w:rPr>
          <w:sz w:val="28"/>
          <w:szCs w:val="28"/>
          <w:rtl w:val="0"/>
        </w:rPr>
        <w:t xml:space="preserve">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2013-2014 – "</w:t>
      </w:r>
      <w:r>
        <w:rPr>
          <w:b/>
          <w:bCs/>
          <w:sz w:val="24"/>
          <w:szCs w:val="24"/>
          <w:rtl/>
        </w:rPr>
        <w:t xml:space="preserve">רוח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שתות</w:t>
      </w:r>
      <w:r>
        <w:rPr>
          <w:b/>
          <w:bCs/>
          <w:sz w:val="24"/>
          <w:szCs w:val="24"/>
          <w:rtl/>
        </w:rPr>
        <w:t xml:space="preserve">"</w:t>
      </w:r>
      <w:r>
        <w:rPr>
          <w:sz w:val="24"/>
          <w:szCs w:val="24"/>
          <w:rtl w:val="0"/>
        </w:rPr>
        <w:t xml:space="preserve"> 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התפקיד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כלל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סידור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ושמירה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על</w:t>
      </w:r>
      <w:r>
        <w:rPr>
          <w:sz w:val="24"/>
          <w:szCs w:val="24"/>
          <w:rtl/>
        </w:rPr>
        <w:t xml:space="preserve"> 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הניקיון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ועזרה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בגידול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התותים</w:t>
      </w:r>
      <w:r>
        <w:rPr>
          <w:sz w:val="24"/>
          <w:szCs w:val="24"/>
          <w:rtl/>
        </w:rPr>
        <w:t xml:space="preserve"> 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32"/>
          <w:szCs w:val="32"/>
        </w:rPr>
      </w:pPr>
      <w:r>
        <w:rPr>
          <w:sz w:val="24"/>
          <w:szCs w:val="24"/>
          <w:rtl/>
        </w:rPr>
        <w:t xml:space="preserve">אחריות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אמינות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ערנות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ועמידה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זמנים</w:t>
      </w:r>
      <w:r>
        <w:rPr>
          <w:sz w:val="24"/>
          <w:szCs w:val="24"/>
          <w:rtl/>
        </w:rPr>
        <w:t xml:space="preserve"> </w:t>
      </w:r>
      <w:r>
        <w:br/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כישורים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נוספים</w:t>
      </w:r>
      <w:r>
        <w:rPr>
          <w:b/>
          <w:bCs/>
          <w:sz w:val="28"/>
          <w:szCs w:val="28"/>
          <w:u w:val="single"/>
          <w:rtl/>
        </w:rPr>
        <w:t xml:space="preserve">: </w:t>
      </w:r>
      <w:r>
        <w:rPr>
          <w:sz w:val="28"/>
          <w:szCs w:val="28"/>
          <w:rtl w:val="0"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ind w:left="720" w:hanging="360"/>
        <w:rPr>
          <w:sz w:val="24"/>
          <w:szCs w:val="24"/>
        </w:rPr>
      </w:pPr>
      <w:r>
        <w:rPr>
          <w:sz w:val="24"/>
          <w:szCs w:val="24"/>
          <w:rtl/>
        </w:rPr>
        <w:t xml:space="preserve">שפות</w:t>
      </w:r>
      <w:r>
        <w:rPr>
          <w:b/>
          <w:sz w:val="24"/>
          <w:szCs w:val="24"/>
          <w:rtl w:val="0"/>
        </w:rPr>
        <w:t xml:space="preserve">: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עברית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שפת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אם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אנגלית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ברמה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גבוהה</w:t>
      </w:r>
      <w:r>
        <w:rPr>
          <w:sz w:val="24"/>
          <w:szCs w:val="24"/>
          <w:rtl/>
        </w:rPr>
        <w:t xml:space="preserve">.   </w:t>
      </w:r>
    </w:p>
    <w:p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ind w:left="720" w:hanging="360"/>
        <w:rPr>
          <w:sz w:val="24"/>
          <w:szCs w:val="24"/>
        </w:rPr>
      </w:pPr>
      <w:r>
        <w:rPr>
          <w:sz w:val="24"/>
          <w:szCs w:val="24"/>
          <w:rtl/>
        </w:rPr>
        <w:t xml:space="preserve">מחשב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ביישומי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אופיס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קנבה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ואינטרנט</w:t>
      </w:r>
      <w:r>
        <w:rPr>
          <w:sz w:val="24"/>
          <w:szCs w:val="24"/>
          <w:rtl/>
        </w:rPr>
        <w:t xml:space="preserve">  </w:t>
      </w:r>
    </w:p>
    <w:p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fill="auto" w:color="auto" w:val="clear"/>
        <w:bidi/>
        <w:spacing/>
        <w:ind w:left="720" w:hanging="360"/>
        <w:rPr>
          <w:sz w:val="24"/>
          <w:szCs w:val="24"/>
        </w:rPr>
      </w:pPr>
      <w:r>
        <w:rPr>
          <w:sz w:val="24"/>
          <w:szCs w:val="24"/>
          <w:rtl/>
        </w:rPr>
        <w:t xml:space="preserve">המלצות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יינתנו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לפי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דרישה</w:t>
      </w:r>
      <w:r>
        <w:rPr>
          <w:sz w:val="24"/>
          <w:szCs w:val="24"/>
          <w:rtl/>
        </w:rPr>
        <w:t xml:space="preserve"> 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Verdana" w:eastAsia="Verdana" w:hAnsi="Verdana" w:cs="Verdana"/>
        <w:sz w:val="18"/>
        <w:szCs w:val="18"/>
      </w:rPr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Verdana" w:eastAsia="Verdana" w:hAnsi="Verdana" w:cs="Verdana"/>
        <w:sz w:val="18"/>
        <w:szCs w:val="18"/>
      </w:rPr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Verdana" w:eastAsia="Verdana" w:hAnsi="Verdana" w:cs="Verdana"/>
        <w:sz w:val="18"/>
        <w:szCs w:val="18"/>
      </w:rPr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Verdana" w:eastAsia="Verdana" w:hAnsi="Verdana" w:cs="Verdana"/>
        <w:sz w:val="18"/>
        <w:szCs w:val="18"/>
      </w:rPr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4R3ZLC" Type="http://schemas.openxmlformats.org/officeDocument/2006/relationships/image" Target="media/9ED2Z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