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644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6680"/>
                    <pic:cNvPicPr/>
                  </pic:nvPicPr>
                  <pic:blipFill>
                    <a:blip xmlns:r="http://schemas.openxmlformats.org/officeDocument/2006/relationships" r:embed="rId7A8GMM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32255" w:rsidRPr="007624AB" w:rsidP="00D32255">
      <w:pPr>
        <w:pStyle w:val="Heading7"/>
        <w:rPr>
          <w:rFonts w:cs="Tahoma"/>
          <w:b/>
          <w:bCs/>
          <w:i w:val="0"/>
          <w:iCs w:val="0"/>
          <w:sz w:val="44"/>
          <w:szCs w:val="44"/>
        </w:rPr>
      </w:pPr>
      <w:r w:rsidRPr="007624AB">
        <w:rPr>
          <w:rFonts w:cs="Tahoma"/>
          <w:b/>
          <w:bCs/>
          <w:i w:val="0"/>
          <w:iCs w:val="0"/>
          <w:sz w:val="40"/>
          <w:szCs w:val="40"/>
          <w:rtl/>
        </w:rPr>
        <w:t>קורות חיים</w:t>
      </w:r>
    </w:p>
    <w:p w:rsidR="00D32255" w:rsidRPr="007624AB" w:rsidP="007624AB">
      <w:pPr>
        <w:rPr>
          <w:rFonts w:ascii="Tahoma" w:hAnsi="Tahoma" w:cs="Tahoma"/>
          <w:b/>
          <w:bCs/>
          <w:sz w:val="24"/>
          <w:szCs w:val="24"/>
          <w:rtl/>
        </w:rPr>
      </w:pPr>
      <w:r w:rsidRPr="007624AB">
        <w:rPr>
          <w:rFonts w:ascii="Tahoma" w:hAnsi="Tahoma" w:cs="Tahoma" w:hint="cs"/>
          <w:b/>
          <w:bCs/>
          <w:sz w:val="24"/>
          <w:szCs w:val="24"/>
          <w:rtl/>
        </w:rPr>
        <w:t>שם</w:t>
      </w:r>
      <w:r w:rsidR="00B12BB1">
        <w:rPr>
          <w:rFonts w:ascii="Tahoma" w:hAnsi="Tahoma" w:cs="Tahoma" w:hint="cs"/>
          <w:b/>
          <w:bCs/>
          <w:sz w:val="32"/>
          <w:szCs w:val="32"/>
          <w:rtl/>
        </w:rPr>
        <w:t xml:space="preserve">          :       </w:t>
      </w:r>
      <w:r w:rsidRPr="007624AB" w:rsidR="00D47D35">
        <w:rPr>
          <w:rFonts w:ascii="Tahoma" w:hAnsi="Tahoma" w:cs="Tahoma" w:hint="cs"/>
          <w:b/>
          <w:bCs/>
          <w:sz w:val="32"/>
          <w:szCs w:val="32"/>
          <w:rtl/>
        </w:rPr>
        <w:t>אלי אביטן</w:t>
      </w:r>
    </w:p>
    <w:p w:rsidR="00D32255" w:rsidRPr="007624AB" w:rsidP="007624AB">
      <w:pPr>
        <w:rPr>
          <w:rFonts w:ascii="Tahoma" w:hAnsi="Tahoma" w:cs="Tahoma"/>
          <w:b/>
          <w:bCs/>
          <w:sz w:val="28"/>
          <w:szCs w:val="28"/>
          <w:rtl/>
        </w:rPr>
      </w:pPr>
      <w:r w:rsidRPr="007624AB">
        <w:rPr>
          <w:rFonts w:ascii="Tahoma" w:hAnsi="Tahoma" w:cs="Tahoma" w:hint="cs"/>
          <w:b/>
          <w:bCs/>
          <w:sz w:val="24"/>
          <w:szCs w:val="24"/>
          <w:rtl/>
        </w:rPr>
        <w:t>טלפון</w:t>
      </w:r>
      <w:r>
        <w:rPr>
          <w:rFonts w:ascii="Tahoma" w:hAnsi="Tahoma" w:cs="Tahoma" w:hint="cs"/>
          <w:b/>
          <w:bCs/>
          <w:sz w:val="28"/>
          <w:szCs w:val="28"/>
          <w:rtl/>
        </w:rPr>
        <w:t xml:space="preserve">        :        052-3103535</w:t>
      </w:r>
    </w:p>
    <w:p w:rsidR="00D32255" w:rsidRPr="00550EFA" w:rsidP="006B472E">
      <w:pPr>
        <w:pStyle w:val="Address2"/>
        <w:bidi/>
        <w:rPr>
          <w:rFonts w:ascii="Tahoma" w:hAnsi="Tahoma" w:cs="Tahoma"/>
          <w:sz w:val="24"/>
          <w:szCs w:val="24"/>
          <w:rtl/>
          <w:lang w:bidi="he-IL"/>
        </w:rPr>
      </w:pPr>
      <w:r w:rsidRPr="007624AB">
        <w:rPr>
          <w:rFonts w:ascii="Tahoma" w:hAnsi="Tahoma" w:cs="Tahoma"/>
          <w:b/>
          <w:bCs/>
          <w:sz w:val="24"/>
          <w:szCs w:val="24"/>
          <w:rtl/>
          <w:lang w:bidi="he-IL"/>
        </w:rPr>
        <w:t>כתובת מגורים</w:t>
      </w:r>
      <w:r w:rsidRPr="007624AB">
        <w:rPr>
          <w:rFonts w:ascii="Tahoma" w:hAnsi="Tahoma" w:cs="Tahoma"/>
          <w:b/>
          <w:bCs/>
          <w:sz w:val="24"/>
          <w:szCs w:val="24"/>
          <w:rtl/>
        </w:rPr>
        <w:t>:</w:t>
      </w:r>
      <w:r w:rsidR="007624AB">
        <w:rPr>
          <w:rFonts w:ascii="Tahoma" w:hAnsi="Tahoma" w:cs="Tahoma" w:hint="cs"/>
          <w:sz w:val="24"/>
          <w:szCs w:val="24"/>
          <w:rtl/>
          <w:lang w:bidi="he-IL"/>
        </w:rPr>
        <w:t xml:space="preserve"> </w:t>
      </w:r>
      <w:r w:rsidR="005555A7">
        <w:rPr>
          <w:rFonts w:ascii="Tahoma" w:hAnsi="Tahoma" w:cs="Tahoma" w:hint="cs"/>
          <w:sz w:val="24"/>
          <w:szCs w:val="24"/>
          <w:rtl/>
          <w:lang w:bidi="he-IL"/>
        </w:rPr>
        <w:t xml:space="preserve">    </w:t>
      </w:r>
      <w:r w:rsidR="00422A2F">
        <w:rPr>
          <w:rFonts w:ascii="Tahoma" w:hAnsi="Tahoma" w:cs="Tahoma" w:hint="cs"/>
          <w:sz w:val="24"/>
          <w:szCs w:val="24"/>
          <w:rtl/>
          <w:lang w:bidi="he-IL"/>
        </w:rPr>
        <w:t xml:space="preserve">קיבוץ רעים </w:t>
      </w:r>
    </w:p>
    <w:p w:rsidR="00D32255" w:rsidRPr="00550EFA" w:rsidP="007624AB">
      <w:pPr>
        <w:rPr>
          <w:rFonts w:ascii="Tahoma" w:hAnsi="Tahoma" w:cs="Tahoma"/>
          <w:sz w:val="24"/>
          <w:szCs w:val="24"/>
          <w:rtl/>
        </w:rPr>
      </w:pPr>
      <w:r w:rsidRPr="007624AB">
        <w:rPr>
          <w:rFonts w:ascii="Tahoma" w:hAnsi="Tahoma" w:cs="Tahoma"/>
          <w:b/>
          <w:bCs/>
          <w:sz w:val="24"/>
          <w:szCs w:val="24"/>
          <w:rtl/>
        </w:rPr>
        <w:t>ת.</w:t>
      </w:r>
      <w:r w:rsidRPr="007624AB">
        <w:rPr>
          <w:rFonts w:ascii="Tahoma" w:hAnsi="Tahoma" w:cs="Tahoma" w:hint="cs"/>
          <w:b/>
          <w:bCs/>
          <w:sz w:val="24"/>
          <w:szCs w:val="24"/>
          <w:rtl/>
        </w:rPr>
        <w:t>ז</w:t>
      </w:r>
      <w:r w:rsidR="007624AB">
        <w:rPr>
          <w:rFonts w:ascii="Tahoma" w:hAnsi="Tahoma" w:cs="Tahoma" w:hint="cs"/>
          <w:b/>
          <w:bCs/>
          <w:sz w:val="24"/>
          <w:szCs w:val="24"/>
          <w:rtl/>
        </w:rPr>
        <w:t xml:space="preserve">              </w:t>
      </w:r>
      <w:r w:rsidRPr="007624AB">
        <w:rPr>
          <w:rFonts w:ascii="Tahoma" w:hAnsi="Tahoma" w:cs="Tahoma"/>
          <w:b/>
          <w:bCs/>
          <w:sz w:val="24"/>
          <w:szCs w:val="24"/>
          <w:rtl/>
        </w:rPr>
        <w:t>:</w:t>
      </w:r>
      <w:r w:rsidRPr="00550EFA">
        <w:rPr>
          <w:rFonts w:ascii="Tahoma" w:hAnsi="Tahoma" w:cs="Tahoma"/>
          <w:sz w:val="24"/>
          <w:szCs w:val="24"/>
          <w:rtl/>
        </w:rPr>
        <w:t xml:space="preserve"> </w:t>
      </w:r>
      <w:r w:rsidR="00B20BC4">
        <w:rPr>
          <w:rFonts w:ascii="Tahoma" w:hAnsi="Tahoma" w:cs="Tahoma" w:hint="cs"/>
          <w:sz w:val="24"/>
          <w:szCs w:val="24"/>
          <w:rtl/>
        </w:rPr>
        <w:t xml:space="preserve">   </w:t>
      </w:r>
      <w:r w:rsidR="007624AB">
        <w:rPr>
          <w:rFonts w:ascii="Tahoma" w:hAnsi="Tahoma" w:cs="Tahoma" w:hint="cs"/>
          <w:sz w:val="24"/>
          <w:szCs w:val="24"/>
          <w:rtl/>
        </w:rPr>
        <w:t xml:space="preserve">    </w:t>
      </w:r>
      <w:r w:rsidR="00B20BC4">
        <w:rPr>
          <w:rFonts w:ascii="Tahoma" w:hAnsi="Tahoma" w:cs="Tahoma" w:hint="cs"/>
          <w:sz w:val="24"/>
          <w:szCs w:val="24"/>
          <w:rtl/>
        </w:rPr>
        <w:t xml:space="preserve"> </w:t>
      </w:r>
      <w:r w:rsidRPr="00550EFA">
        <w:rPr>
          <w:rFonts w:ascii="Tahoma" w:hAnsi="Tahoma" w:cs="Tahoma"/>
          <w:sz w:val="24"/>
          <w:szCs w:val="24"/>
          <w:rtl/>
        </w:rPr>
        <w:t>0</w:t>
      </w:r>
      <w:r>
        <w:rPr>
          <w:rFonts w:ascii="Tahoma" w:hAnsi="Tahoma" w:cs="Tahoma" w:hint="cs"/>
          <w:sz w:val="24"/>
          <w:szCs w:val="24"/>
          <w:rtl/>
        </w:rPr>
        <w:t>23798358</w:t>
      </w:r>
      <w:r w:rsidR="007624AB">
        <w:rPr>
          <w:rFonts w:ascii="Tahoma" w:hAnsi="Tahoma" w:cs="Tahoma" w:hint="cs"/>
          <w:sz w:val="24"/>
          <w:szCs w:val="24"/>
          <w:rtl/>
        </w:rPr>
        <w:t xml:space="preserve"> </w:t>
      </w:r>
    </w:p>
    <w:p w:rsidR="00D32255" w:rsidRPr="00FC1CF3" w:rsidP="00FC1CF3">
      <w:pPr>
        <w:jc w:val="center"/>
        <w:rPr>
          <w:rFonts w:ascii="Tahoma" w:hAnsi="Tahoma" w:cs="Tahoma"/>
          <w:b/>
          <w:bCs/>
          <w:sz w:val="24"/>
          <w:szCs w:val="24"/>
          <w:rtl/>
        </w:rPr>
      </w:pPr>
      <w:r w:rsidRPr="007624AB">
        <w:rPr>
          <w:rFonts w:ascii="Tahoma" w:hAnsi="Tahoma" w:cs="Tahoma"/>
          <w:b/>
          <w:bCs/>
          <w:sz w:val="24"/>
          <w:szCs w:val="24"/>
        </w:rPr>
        <w:t>Email</w:t>
      </w:r>
      <w:r w:rsidR="007624AB">
        <w:rPr>
          <w:rFonts w:ascii="Tahoma" w:hAnsi="Tahoma" w:cs="Tahoma"/>
          <w:b/>
          <w:bCs/>
          <w:sz w:val="24"/>
          <w:szCs w:val="24"/>
        </w:rPr>
        <w:t xml:space="preserve"> </w:t>
      </w:r>
      <w:r w:rsidRPr="007624AB">
        <w:rPr>
          <w:rFonts w:ascii="Tahoma" w:hAnsi="Tahoma" w:cs="Tahoma"/>
          <w:b/>
          <w:bCs/>
          <w:sz w:val="24"/>
          <w:szCs w:val="24"/>
        </w:rPr>
        <w:t xml:space="preserve">: </w:t>
      </w:r>
      <w:r w:rsidRPr="001A282E" w:rsidR="00FC1CF3">
        <w:rPr>
          <w:rFonts w:ascii="Tahoma" w:hAnsi="Tahoma" w:cs="Tahoma"/>
        </w:rPr>
        <w:t xml:space="preserve">: </w:t>
      </w:r>
      <w:r w:rsidR="00FC1CF3">
        <w:rPr>
          <w:rFonts w:ascii="Tahoma" w:hAnsi="Tahoma" w:cs="Tahoma"/>
        </w:rPr>
        <w:t>eliav3323</w:t>
      </w:r>
      <w:r w:rsidRPr="001A282E" w:rsidR="00FC1CF3">
        <w:rPr>
          <w:rFonts w:ascii="Tahoma" w:hAnsi="Tahoma" w:cs="Tahoma"/>
        </w:rPr>
        <w:t>@walla.com</w:t>
      </w:r>
    </w:p>
    <w:p w:rsidR="00D32255" w:rsidP="00D32255">
      <w:pPr>
        <w:pStyle w:val="Heading4"/>
        <w:pBdr>
          <w:bottom w:val="threeDEmboss" w:sz="6" w:space="1" w:color="auto"/>
        </w:pBdr>
        <w:rPr>
          <w:rFonts w:cs="Tahoma"/>
          <w:color w:val="0000FF"/>
          <w:sz w:val="20"/>
          <w:szCs w:val="20"/>
          <w:rtl/>
        </w:rPr>
      </w:pPr>
      <w:r>
        <w:rPr>
          <w:rFonts w:cs="Tahoma"/>
          <w:color w:val="0000FF"/>
          <w:sz w:val="20"/>
          <w:szCs w:val="20"/>
          <w:rtl/>
        </w:rPr>
        <w:t xml:space="preserve">תעסוקה </w:t>
      </w:r>
    </w:p>
    <w:p w:rsidR="001213FA" w:rsidP="006A43B0">
      <w:pPr>
        <w:rPr>
          <w:rFonts w:ascii="Tahoma" w:hAnsi="Tahoma" w:cs="Tahoma"/>
          <w:b/>
          <w:bCs/>
          <w:u w:val="single"/>
          <w:rtl/>
        </w:rPr>
      </w:pPr>
      <w:bookmarkStart w:id="0" w:name="_Hlk124765355"/>
    </w:p>
    <w:p w:rsidR="003942B0" w:rsidP="006A43B0">
      <w:pPr>
        <w:rPr>
          <w:rFonts w:ascii="Tahoma" w:hAnsi="Tahoma" w:cs="Tahoma"/>
          <w:b/>
          <w:bCs/>
          <w:u w:val="single"/>
          <w:rtl/>
        </w:rPr>
      </w:pPr>
      <w:r>
        <w:rPr>
          <w:rFonts w:ascii="Tahoma" w:hAnsi="Tahoma" w:cs="Tahoma" w:hint="cs"/>
          <w:b/>
          <w:bCs/>
          <w:u w:val="single"/>
          <w:rtl/>
        </w:rPr>
        <w:t>2020</w:t>
      </w:r>
      <w:r w:rsidR="00534826">
        <w:rPr>
          <w:rFonts w:ascii="Tahoma" w:hAnsi="Tahoma" w:cs="Tahoma" w:hint="cs"/>
          <w:b/>
          <w:bCs/>
          <w:u w:val="single"/>
          <w:rtl/>
        </w:rPr>
        <w:t xml:space="preserve"> </w:t>
      </w:r>
      <w:r w:rsidR="00534826">
        <w:rPr>
          <w:rFonts w:ascii="Tahoma" w:hAnsi="Tahoma" w:cs="Tahoma"/>
          <w:b/>
          <w:bCs/>
          <w:u w:val="single"/>
          <w:rtl/>
        </w:rPr>
        <w:t>–</w:t>
      </w:r>
      <w:r w:rsidR="00534826">
        <w:rPr>
          <w:rFonts w:ascii="Tahoma" w:hAnsi="Tahoma" w:cs="Tahoma" w:hint="cs"/>
          <w:b/>
          <w:bCs/>
          <w:u w:val="single"/>
          <w:rtl/>
        </w:rPr>
        <w:t xml:space="preserve"> כולל </w:t>
      </w:r>
      <w:r w:rsidRPr="003942B0">
        <w:rPr>
          <w:rFonts w:ascii="Tahoma" w:hAnsi="Tahoma" w:cs="Tahoma" w:hint="cs"/>
          <w:b/>
          <w:bCs/>
          <w:color w:val="4F81BD" w:themeColor="accent1"/>
          <w:u w:val="single"/>
          <w:rtl/>
        </w:rPr>
        <w:t xml:space="preserve"> </w:t>
      </w:r>
      <w:r w:rsidR="00E93899">
        <w:rPr>
          <w:rFonts w:ascii="Tahoma" w:hAnsi="Tahoma" w:cs="Tahoma" w:hint="cs"/>
          <w:b/>
          <w:bCs/>
          <w:color w:val="4F81BD" w:themeColor="accent1"/>
          <w:u w:val="single"/>
          <w:rtl/>
        </w:rPr>
        <w:t xml:space="preserve">: </w:t>
      </w:r>
      <w:r w:rsidRPr="003942B0">
        <w:rPr>
          <w:rFonts w:ascii="Tahoma" w:hAnsi="Tahoma" w:cs="Tahoma" w:hint="cs"/>
          <w:b/>
          <w:bCs/>
          <w:color w:val="4F81BD" w:themeColor="accent1"/>
          <w:u w:val="single"/>
          <w:rtl/>
        </w:rPr>
        <w:t xml:space="preserve"> </w:t>
      </w:r>
      <w:r w:rsidR="00E93899">
        <w:rPr>
          <w:rFonts w:ascii="Tahoma" w:hAnsi="Tahoma" w:cs="Tahoma" w:hint="cs"/>
          <w:b/>
          <w:bCs/>
          <w:color w:val="0000FF"/>
          <w:u w:val="single"/>
          <w:rtl/>
        </w:rPr>
        <w:t xml:space="preserve">  </w:t>
      </w:r>
      <w:r w:rsidR="006A43B0">
        <w:rPr>
          <w:rFonts w:ascii="Tahoma" w:hAnsi="Tahoma" w:cs="Tahoma" w:hint="cs"/>
          <w:b/>
          <w:bCs/>
          <w:color w:val="0000FF"/>
          <w:u w:val="single"/>
          <w:rtl/>
        </w:rPr>
        <w:t xml:space="preserve">שיאון </w:t>
      </w:r>
      <w:r w:rsidR="006A43B0">
        <w:rPr>
          <w:rFonts w:ascii="Tahoma" w:hAnsi="Tahoma" w:cs="Tahoma" w:hint="cs"/>
          <w:b/>
          <w:bCs/>
          <w:color w:val="0000FF"/>
          <w:u w:val="single"/>
          <w:rtl/>
        </w:rPr>
        <w:t>מדיקל</w:t>
      </w:r>
      <w:r w:rsidR="006A43B0">
        <w:rPr>
          <w:rFonts w:ascii="Tahoma" w:hAnsi="Tahoma" w:cs="Tahoma" w:hint="cs"/>
          <w:b/>
          <w:bCs/>
          <w:color w:val="0000FF"/>
          <w:u w:val="single"/>
          <w:rtl/>
        </w:rPr>
        <w:t xml:space="preserve"> </w:t>
      </w:r>
      <w:r w:rsidR="006A43B0">
        <w:rPr>
          <w:rFonts w:ascii="Tahoma" w:hAnsi="Tahoma" w:cs="Tahoma" w:hint="cs"/>
          <w:b/>
          <w:bCs/>
          <w:color w:val="0000FF"/>
          <w:u w:val="single"/>
          <w:rtl/>
        </w:rPr>
        <w:t>בע</w:t>
      </w:r>
      <w:r w:rsidR="006A43B0">
        <w:rPr>
          <w:rFonts w:ascii="Tahoma" w:hAnsi="Tahoma" w:cs="Tahoma" w:hint="cs"/>
          <w:b/>
          <w:bCs/>
          <w:color w:val="0000FF"/>
          <w:u w:val="single"/>
          <w:rtl/>
        </w:rPr>
        <w:t>''מ</w:t>
      </w:r>
      <w:r>
        <w:rPr>
          <w:rFonts w:ascii="Tahoma" w:hAnsi="Tahoma" w:cs="Tahoma" w:hint="cs"/>
          <w:b/>
          <w:bCs/>
          <w:color w:val="0000FF"/>
          <w:u w:val="single"/>
          <w:rtl/>
        </w:rPr>
        <w:t xml:space="preserve">  </w:t>
      </w:r>
      <w:r w:rsidRPr="003942B0">
        <w:rPr>
          <w:rFonts w:ascii="Tahoma" w:hAnsi="Tahoma" w:cs="Tahoma"/>
          <w:b/>
          <w:bCs/>
          <w:u w:val="single"/>
          <w:rtl/>
        </w:rPr>
        <w:t>–</w:t>
      </w:r>
      <w:r w:rsidRPr="003942B0">
        <w:rPr>
          <w:rFonts w:ascii="Tahoma" w:hAnsi="Tahoma" w:cs="Tahoma" w:hint="cs"/>
          <w:b/>
          <w:bCs/>
          <w:u w:val="single"/>
          <w:rtl/>
        </w:rPr>
        <w:t xml:space="preserve"> </w:t>
      </w:r>
      <w:r>
        <w:rPr>
          <w:rFonts w:ascii="Tahoma" w:hAnsi="Tahoma" w:cs="Tahoma" w:hint="cs"/>
          <w:b/>
          <w:bCs/>
          <w:u w:val="single"/>
          <w:rtl/>
        </w:rPr>
        <w:t>מנהל</w:t>
      </w:r>
      <w:r w:rsidR="006B472E">
        <w:rPr>
          <w:rFonts w:ascii="Tahoma" w:hAnsi="Tahoma" w:cs="Tahoma" w:hint="cs"/>
          <w:b/>
          <w:bCs/>
          <w:u w:val="single"/>
          <w:rtl/>
        </w:rPr>
        <w:t xml:space="preserve"> </w:t>
      </w:r>
      <w:r w:rsidR="006A43B0">
        <w:rPr>
          <w:rFonts w:ascii="Tahoma" w:hAnsi="Tahoma" w:cs="Tahoma" w:hint="cs"/>
          <w:b/>
          <w:bCs/>
          <w:u w:val="single"/>
          <w:rtl/>
        </w:rPr>
        <w:t>אתר</w:t>
      </w:r>
    </w:p>
    <w:p w:rsidR="006A43B0" w:rsidP="006A43B0">
      <w:pPr>
        <w:rPr>
          <w:rFonts w:ascii="Tahoma" w:hAnsi="Tahoma" w:cs="Tahoma"/>
          <w:b/>
          <w:bCs/>
          <w:u w:val="single"/>
          <w:rtl/>
        </w:rPr>
      </w:pPr>
      <w:bookmarkEnd w:id="0"/>
    </w:p>
    <w:p w:rsidR="006A43B0" w:rsidRPr="004142C5" w:rsidP="006A43B0">
      <w:pPr>
        <w:pStyle w:val="ListParagraph"/>
        <w:numPr>
          <w:ilvl w:val="0"/>
          <w:numId w:val="10"/>
        </w:numPr>
        <w:rPr>
          <w:rFonts w:ascii="Tahoma" w:hAnsi="Tahoma" w:cs="Tahoma"/>
          <w:b/>
          <w:bCs/>
          <w:u w:val="single"/>
        </w:rPr>
      </w:pPr>
      <w:r>
        <w:rPr>
          <w:rFonts w:ascii="Tahoma" w:hAnsi="Tahoma" w:cs="Tahoma" w:hint="cs"/>
          <w:rtl/>
        </w:rPr>
        <w:t xml:space="preserve">ניהול כל פעילות האתר </w:t>
      </w:r>
      <w:r w:rsidRPr="004142C5">
        <w:rPr>
          <w:rFonts w:ascii="Tahoma" w:hAnsi="Tahoma" w:cs="Tahoma" w:hint="cs"/>
          <w:rtl/>
        </w:rPr>
        <w:t xml:space="preserve">( </w:t>
      </w:r>
      <w:r>
        <w:rPr>
          <w:rFonts w:ascii="Tahoma" w:hAnsi="Tahoma" w:cs="Tahoma" w:hint="cs"/>
          <w:rtl/>
        </w:rPr>
        <w:t>לוגיסטיקה , תפעול , תחזוקה , ושוטף }</w:t>
      </w:r>
    </w:p>
    <w:p w:rsidR="004142C5" w:rsidRPr="004142C5" w:rsidP="006A43B0">
      <w:pPr>
        <w:pStyle w:val="ListParagraph"/>
        <w:numPr>
          <w:ilvl w:val="0"/>
          <w:numId w:val="10"/>
        </w:numPr>
        <w:rPr>
          <w:rFonts w:ascii="Tahoma" w:hAnsi="Tahoma" w:cs="Tahoma"/>
          <w:b/>
          <w:bCs/>
          <w:u w:val="single"/>
        </w:rPr>
      </w:pPr>
      <w:r>
        <w:rPr>
          <w:rFonts w:ascii="Tahoma" w:hAnsi="Tahoma" w:cs="Tahoma" w:hint="cs"/>
          <w:rtl/>
        </w:rPr>
        <w:t xml:space="preserve">אחריות על ניהול מחסן חומרי גלם , ומחסן </w:t>
      </w:r>
      <w:r>
        <w:rPr>
          <w:rFonts w:ascii="Tahoma" w:hAnsi="Tahoma" w:cs="Tahoma" w:hint="cs"/>
          <w:rtl/>
        </w:rPr>
        <w:t>תוצ</w:t>
      </w:r>
      <w:r>
        <w:rPr>
          <w:rFonts w:ascii="Tahoma" w:hAnsi="Tahoma" w:cs="Tahoma" w:hint="cs"/>
          <w:rtl/>
        </w:rPr>
        <w:t>''ג</w:t>
      </w:r>
    </w:p>
    <w:p w:rsidR="004142C5" w:rsidP="004142C5">
      <w:pPr>
        <w:pStyle w:val="ListParagraph"/>
        <w:numPr>
          <w:ilvl w:val="0"/>
          <w:numId w:val="10"/>
        </w:numPr>
        <w:rPr>
          <w:rFonts w:ascii="Tahoma" w:hAnsi="Tahoma" w:cs="Tahoma"/>
          <w:b/>
          <w:bCs/>
          <w:u w:val="single"/>
        </w:rPr>
      </w:pPr>
      <w:r>
        <w:rPr>
          <w:rFonts w:ascii="Tahoma" w:hAnsi="Tahoma" w:cs="Tahoma" w:hint="cs"/>
          <w:rtl/>
        </w:rPr>
        <w:t xml:space="preserve">ליקוט </w:t>
      </w:r>
      <w:r>
        <w:rPr>
          <w:rFonts w:ascii="Tahoma" w:hAnsi="Tahoma" w:cs="Tahoma" w:hint="cs"/>
          <w:rtl/>
        </w:rPr>
        <w:t>חו</w:t>
      </w:r>
      <w:r>
        <w:rPr>
          <w:rFonts w:ascii="Tahoma" w:hAnsi="Tahoma" w:cs="Tahoma" w:hint="cs"/>
          <w:rtl/>
        </w:rPr>
        <w:t>''ג לעבודה מול חדרי יצור נ</w:t>
      </w:r>
      <w:r w:rsidRPr="004142C5">
        <w:rPr>
          <w:rFonts w:ascii="Tahoma" w:hAnsi="Tahoma" w:cs="Tahoma" w:hint="cs"/>
          <w:rtl/>
        </w:rPr>
        <w:t>קיים</w:t>
      </w:r>
      <w:r>
        <w:rPr>
          <w:rFonts w:ascii="Tahoma" w:hAnsi="Tahoma" w:cs="Tahoma" w:hint="cs"/>
          <w:b/>
          <w:bCs/>
          <w:u w:val="single"/>
          <w:rtl/>
        </w:rPr>
        <w:t xml:space="preserve"> </w:t>
      </w:r>
      <w:r w:rsidRPr="004142C5">
        <w:rPr>
          <w:rFonts w:ascii="Tahoma" w:hAnsi="Tahoma" w:cs="Tahoma" w:hint="cs"/>
          <w:rtl/>
        </w:rPr>
        <w:t xml:space="preserve">לפי </w:t>
      </w:r>
      <w:r w:rsidRPr="004142C5">
        <w:rPr>
          <w:rFonts w:ascii="Tahoma" w:hAnsi="Tahoma" w:cs="Tahoma" w:hint="cs"/>
          <w:rtl/>
        </w:rPr>
        <w:t>פק''ע</w:t>
      </w:r>
      <w:r>
        <w:rPr>
          <w:rFonts w:ascii="Tahoma" w:hAnsi="Tahoma" w:cs="Tahoma" w:hint="cs"/>
          <w:b/>
          <w:bCs/>
          <w:u w:val="single"/>
          <w:rtl/>
        </w:rPr>
        <w:t xml:space="preserve"> </w:t>
      </w:r>
      <w:r>
        <w:rPr>
          <w:rFonts w:ascii="Tahoma" w:hAnsi="Tahoma" w:cs="Tahoma" w:hint="cs"/>
          <w:rtl/>
        </w:rPr>
        <w:t>.</w:t>
      </w:r>
    </w:p>
    <w:p w:rsidR="004142C5" w:rsidRPr="004142C5" w:rsidP="004142C5">
      <w:pPr>
        <w:pStyle w:val="ListParagraph"/>
        <w:numPr>
          <w:ilvl w:val="0"/>
          <w:numId w:val="10"/>
        </w:numPr>
        <w:rPr>
          <w:rFonts w:ascii="Tahoma" w:hAnsi="Tahoma" w:cs="Tahoma"/>
          <w:rtl/>
        </w:rPr>
      </w:pPr>
      <w:r w:rsidRPr="004142C5">
        <w:rPr>
          <w:rFonts w:ascii="Tahoma" w:hAnsi="Tahoma" w:cs="Tahoma" w:hint="cs"/>
          <w:rtl/>
        </w:rPr>
        <w:t xml:space="preserve">אחריות ותפעול עובדי המחסנים ואריזה </w:t>
      </w:r>
      <w:r>
        <w:rPr>
          <w:rFonts w:ascii="Tahoma" w:hAnsi="Tahoma" w:cs="Tahoma" w:hint="cs"/>
          <w:rtl/>
        </w:rPr>
        <w:t>.</w:t>
      </w:r>
    </w:p>
    <w:p w:rsidR="004142C5" w:rsidP="006A43B0">
      <w:pPr>
        <w:rPr>
          <w:rFonts w:ascii="Tahoma" w:hAnsi="Tahoma" w:cs="Tahoma"/>
          <w:b/>
          <w:bCs/>
          <w:u w:val="single"/>
          <w:rtl/>
        </w:rPr>
      </w:pPr>
    </w:p>
    <w:p w:rsidR="006A43B0" w:rsidP="006A43B0">
      <w:pPr>
        <w:rPr>
          <w:rFonts w:ascii="Tahoma" w:hAnsi="Tahoma" w:cs="Tahoma"/>
          <w:b/>
          <w:bCs/>
          <w:u w:val="single"/>
          <w:rtl/>
        </w:rPr>
      </w:pPr>
      <w:r>
        <w:rPr>
          <w:rFonts w:ascii="Tahoma" w:hAnsi="Tahoma" w:cs="Tahoma" w:hint="cs"/>
          <w:b/>
          <w:bCs/>
          <w:u w:val="single"/>
          <w:rtl/>
        </w:rPr>
        <w:t>20</w:t>
      </w:r>
      <w:r>
        <w:rPr>
          <w:rFonts w:ascii="Tahoma" w:hAnsi="Tahoma" w:cs="Tahoma" w:hint="cs"/>
          <w:b/>
          <w:bCs/>
          <w:u w:val="single"/>
          <w:rtl/>
        </w:rPr>
        <w:t>15</w:t>
      </w:r>
      <w:r>
        <w:rPr>
          <w:rFonts w:ascii="Tahoma" w:hAnsi="Tahoma" w:cs="Tahoma" w:hint="cs"/>
          <w:b/>
          <w:bCs/>
          <w:u w:val="single"/>
          <w:rtl/>
        </w:rPr>
        <w:t xml:space="preserve"> </w:t>
      </w:r>
      <w:r>
        <w:rPr>
          <w:rFonts w:ascii="Tahoma" w:hAnsi="Tahoma" w:cs="Tahoma"/>
          <w:b/>
          <w:bCs/>
          <w:u w:val="single"/>
          <w:rtl/>
        </w:rPr>
        <w:t>–</w:t>
      </w:r>
      <w:r>
        <w:rPr>
          <w:rFonts w:ascii="Tahoma" w:hAnsi="Tahoma" w:cs="Tahoma" w:hint="cs"/>
          <w:b/>
          <w:bCs/>
          <w:u w:val="single"/>
          <w:rtl/>
        </w:rPr>
        <w:t xml:space="preserve"> </w:t>
      </w:r>
      <w:r>
        <w:rPr>
          <w:rFonts w:ascii="Tahoma" w:hAnsi="Tahoma" w:cs="Tahoma" w:hint="cs"/>
          <w:b/>
          <w:bCs/>
          <w:u w:val="single"/>
          <w:rtl/>
        </w:rPr>
        <w:t>2020</w:t>
      </w:r>
      <w:r>
        <w:rPr>
          <w:rFonts w:ascii="Tahoma" w:hAnsi="Tahoma" w:cs="Tahoma" w:hint="cs"/>
          <w:b/>
          <w:bCs/>
          <w:u w:val="single"/>
          <w:rtl/>
        </w:rPr>
        <w:t xml:space="preserve"> </w:t>
      </w:r>
      <w:r w:rsidRPr="003942B0">
        <w:rPr>
          <w:rFonts w:ascii="Tahoma" w:hAnsi="Tahoma" w:cs="Tahoma" w:hint="cs"/>
          <w:b/>
          <w:bCs/>
          <w:color w:val="4F81BD" w:themeColor="accent1"/>
          <w:u w:val="single"/>
          <w:rtl/>
        </w:rPr>
        <w:t xml:space="preserve"> </w:t>
      </w:r>
      <w:r>
        <w:rPr>
          <w:rFonts w:ascii="Tahoma" w:hAnsi="Tahoma" w:cs="Tahoma" w:hint="cs"/>
          <w:b/>
          <w:bCs/>
          <w:color w:val="4F81BD" w:themeColor="accent1"/>
          <w:u w:val="single"/>
          <w:rtl/>
        </w:rPr>
        <w:t xml:space="preserve">: </w:t>
      </w:r>
      <w:r w:rsidRPr="003942B0">
        <w:rPr>
          <w:rFonts w:ascii="Tahoma" w:hAnsi="Tahoma" w:cs="Tahoma" w:hint="cs"/>
          <w:b/>
          <w:bCs/>
          <w:color w:val="4F81BD" w:themeColor="accent1"/>
          <w:u w:val="single"/>
          <w:rtl/>
        </w:rPr>
        <w:t xml:space="preserve"> </w:t>
      </w:r>
      <w:r>
        <w:rPr>
          <w:rFonts w:ascii="Tahoma" w:hAnsi="Tahoma" w:cs="Tahoma" w:hint="cs"/>
          <w:b/>
          <w:bCs/>
          <w:color w:val="0000FF"/>
          <w:u w:val="single"/>
          <w:rtl/>
        </w:rPr>
        <w:t xml:space="preserve">  רמי לוי נתיבות  </w:t>
      </w:r>
      <w:r w:rsidRPr="003942B0">
        <w:rPr>
          <w:rFonts w:ascii="Tahoma" w:hAnsi="Tahoma" w:cs="Tahoma"/>
          <w:b/>
          <w:bCs/>
          <w:u w:val="single"/>
          <w:rtl/>
        </w:rPr>
        <w:t>–</w:t>
      </w:r>
      <w:r w:rsidRPr="003942B0">
        <w:rPr>
          <w:rFonts w:ascii="Tahoma" w:hAnsi="Tahoma" w:cs="Tahoma" w:hint="cs"/>
          <w:b/>
          <w:bCs/>
          <w:u w:val="single"/>
          <w:rtl/>
        </w:rPr>
        <w:t xml:space="preserve"> </w:t>
      </w:r>
      <w:r>
        <w:rPr>
          <w:rFonts w:ascii="Tahoma" w:hAnsi="Tahoma" w:cs="Tahoma" w:hint="cs"/>
          <w:b/>
          <w:bCs/>
          <w:u w:val="single"/>
          <w:rtl/>
        </w:rPr>
        <w:t xml:space="preserve">מנהל תפעול ומחסנים </w:t>
      </w:r>
      <w:r>
        <w:rPr>
          <w:rFonts w:ascii="Tahoma" w:hAnsi="Tahoma" w:cs="Tahoma"/>
          <w:b/>
          <w:bCs/>
          <w:u w:val="single"/>
          <w:rtl/>
        </w:rPr>
        <w:t>–</w:t>
      </w:r>
      <w:r>
        <w:rPr>
          <w:rFonts w:ascii="Tahoma" w:hAnsi="Tahoma" w:cs="Tahoma" w:hint="cs"/>
          <w:b/>
          <w:bCs/>
          <w:u w:val="single"/>
          <w:rtl/>
        </w:rPr>
        <w:t xml:space="preserve"> רמי לוי</w:t>
      </w:r>
    </w:p>
    <w:p w:rsidR="006A43B0" w:rsidRPr="006A43B0" w:rsidP="006A43B0">
      <w:pPr>
        <w:rPr>
          <w:rFonts w:ascii="Tahoma" w:hAnsi="Tahoma" w:cs="Tahoma"/>
          <w:b/>
          <w:bCs/>
          <w:u w:val="single"/>
          <w:rtl/>
        </w:rPr>
      </w:pPr>
    </w:p>
    <w:p w:rsidR="003942B0" w:rsidRPr="003942B0" w:rsidP="003942B0">
      <w:pPr>
        <w:numPr>
          <w:ilvl w:val="0"/>
          <w:numId w:val="9"/>
        </w:numPr>
        <w:rPr>
          <w:rFonts w:ascii="Tahoma" w:hAnsi="Tahoma" w:cs="Tahoma"/>
          <w:b/>
          <w:bCs/>
          <w:sz w:val="18"/>
          <w:szCs w:val="18"/>
        </w:rPr>
      </w:pPr>
      <w:r w:rsidRPr="003942B0">
        <w:rPr>
          <w:rFonts w:ascii="Tahoma" w:hAnsi="Tahoma" w:cs="Tahoma" w:hint="cs"/>
          <w:sz w:val="18"/>
          <w:szCs w:val="18"/>
          <w:rtl/>
        </w:rPr>
        <w:t xml:space="preserve">אחריות על ניהול מחסנים מפוצלים </w:t>
      </w:r>
    </w:p>
    <w:p w:rsidR="003942B0" w:rsidRPr="003942B0" w:rsidP="003942B0">
      <w:pPr>
        <w:numPr>
          <w:ilvl w:val="0"/>
          <w:numId w:val="9"/>
        </w:numPr>
        <w:rPr>
          <w:rFonts w:ascii="Tahoma" w:hAnsi="Tahoma" w:cs="Tahoma"/>
          <w:b/>
          <w:bCs/>
          <w:sz w:val="18"/>
          <w:szCs w:val="18"/>
        </w:rPr>
      </w:pPr>
      <w:r w:rsidRPr="003942B0">
        <w:rPr>
          <w:rFonts w:ascii="Tahoma" w:hAnsi="Tahoma" w:cs="Tahoma" w:hint="cs"/>
          <w:sz w:val="18"/>
          <w:szCs w:val="18"/>
          <w:rtl/>
        </w:rPr>
        <w:t xml:space="preserve">עבודה שוטפת מול ספקי החברה </w:t>
      </w:r>
    </w:p>
    <w:p w:rsidR="003942B0" w:rsidRPr="003942B0" w:rsidP="003942B0">
      <w:pPr>
        <w:numPr>
          <w:ilvl w:val="0"/>
          <w:numId w:val="9"/>
        </w:numPr>
        <w:rPr>
          <w:rFonts w:ascii="Tahoma" w:hAnsi="Tahoma" w:cs="Tahoma"/>
          <w:b/>
          <w:bCs/>
          <w:sz w:val="18"/>
          <w:szCs w:val="18"/>
        </w:rPr>
      </w:pPr>
      <w:r w:rsidRPr="003942B0">
        <w:rPr>
          <w:rFonts w:ascii="Tahoma" w:hAnsi="Tahoma" w:cs="Tahoma" w:hint="cs"/>
          <w:sz w:val="18"/>
          <w:szCs w:val="18"/>
          <w:rtl/>
        </w:rPr>
        <w:t xml:space="preserve">אחריות על קבלת /החזרת סחורה </w:t>
      </w:r>
    </w:p>
    <w:p w:rsidR="003942B0" w:rsidRPr="003942B0" w:rsidP="003942B0">
      <w:pPr>
        <w:numPr>
          <w:ilvl w:val="0"/>
          <w:numId w:val="9"/>
        </w:numPr>
        <w:rPr>
          <w:rFonts w:ascii="Tahoma" w:hAnsi="Tahoma" w:cs="Tahoma"/>
          <w:b/>
          <w:bCs/>
          <w:u w:val="single"/>
          <w:rtl/>
        </w:rPr>
      </w:pPr>
      <w:r w:rsidRPr="003942B0">
        <w:rPr>
          <w:rFonts w:ascii="Tahoma" w:hAnsi="Tahoma" w:cs="Tahoma" w:hint="cs"/>
          <w:sz w:val="18"/>
          <w:szCs w:val="18"/>
          <w:rtl/>
        </w:rPr>
        <w:t>אחריות על מלקטים , מחסנאים , מלגזנים .</w:t>
      </w:r>
    </w:p>
    <w:p w:rsidR="003942B0" w:rsidP="003942B0">
      <w:pPr>
        <w:rPr>
          <w:rFonts w:ascii="Tahoma" w:hAnsi="Tahoma" w:cs="Tahoma"/>
          <w:b/>
          <w:bCs/>
          <w:u w:val="single"/>
          <w:rtl/>
        </w:rPr>
      </w:pPr>
    </w:p>
    <w:p w:rsidR="00D32255" w:rsidP="003942B0">
      <w:pPr>
        <w:rPr>
          <w:rFonts w:ascii="Tahoma" w:hAnsi="Tahoma" w:cs="Tahoma"/>
          <w:b/>
          <w:bCs/>
          <w:color w:val="0000FF"/>
          <w:u w:val="single"/>
          <w:rtl/>
        </w:rPr>
      </w:pPr>
      <w:r>
        <w:rPr>
          <w:rFonts w:ascii="Tahoma" w:hAnsi="Tahoma" w:cs="Tahoma" w:hint="cs"/>
          <w:b/>
          <w:bCs/>
          <w:u w:val="single"/>
          <w:rtl/>
        </w:rPr>
        <w:t>2010</w:t>
      </w:r>
      <w:r>
        <w:rPr>
          <w:rFonts w:ascii="Tahoma" w:hAnsi="Tahoma" w:cs="Tahoma" w:hint="cs"/>
          <w:b/>
          <w:bCs/>
          <w:u w:val="single"/>
          <w:rtl/>
        </w:rPr>
        <w:t xml:space="preserve"> </w:t>
      </w:r>
      <w:r>
        <w:rPr>
          <w:rFonts w:ascii="Tahoma" w:hAnsi="Tahoma" w:cs="Tahoma"/>
          <w:b/>
          <w:bCs/>
          <w:u w:val="single"/>
          <w:rtl/>
        </w:rPr>
        <w:t xml:space="preserve">- </w:t>
      </w:r>
      <w:r w:rsidR="005659FE">
        <w:rPr>
          <w:rFonts w:ascii="Tahoma" w:hAnsi="Tahoma" w:cs="Tahoma" w:hint="cs"/>
          <w:b/>
          <w:bCs/>
          <w:u w:val="single"/>
          <w:rtl/>
        </w:rPr>
        <w:t>201</w:t>
      </w:r>
      <w:r>
        <w:rPr>
          <w:rFonts w:ascii="Tahoma" w:hAnsi="Tahoma" w:cs="Tahoma" w:hint="cs"/>
          <w:b/>
          <w:bCs/>
          <w:u w:val="single"/>
          <w:rtl/>
        </w:rPr>
        <w:t>4</w:t>
      </w:r>
      <w:r>
        <w:rPr>
          <w:rFonts w:ascii="Tahoma" w:hAnsi="Tahoma" w:cs="Tahoma"/>
          <w:b/>
          <w:bCs/>
          <w:rtl/>
        </w:rPr>
        <w:t xml:space="preserve"> </w:t>
      </w:r>
      <w:r w:rsidR="00E93899">
        <w:rPr>
          <w:rFonts w:ascii="Tahoma" w:hAnsi="Tahoma" w:cs="Tahoma" w:hint="cs"/>
          <w:b/>
          <w:bCs/>
          <w:rtl/>
        </w:rPr>
        <w:t>:</w:t>
      </w:r>
      <w:r>
        <w:rPr>
          <w:rFonts w:ascii="Tahoma" w:hAnsi="Tahoma" w:cs="Tahoma"/>
          <w:b/>
          <w:bCs/>
          <w:rtl/>
        </w:rPr>
        <w:t xml:space="preserve">  </w:t>
      </w:r>
      <w:r w:rsidR="00E93899">
        <w:rPr>
          <w:rFonts w:ascii="Tahoma" w:hAnsi="Tahoma" w:cs="Tahoma" w:hint="cs"/>
          <w:b/>
          <w:bCs/>
          <w:color w:val="0000FF"/>
          <w:u w:val="single"/>
          <w:rtl/>
        </w:rPr>
        <w:t xml:space="preserve"> </w:t>
      </w:r>
      <w:r>
        <w:rPr>
          <w:rFonts w:ascii="Tahoma" w:hAnsi="Tahoma" w:cs="Tahoma" w:hint="cs"/>
          <w:b/>
          <w:bCs/>
          <w:color w:val="0000FF"/>
          <w:u w:val="single"/>
          <w:rtl/>
        </w:rPr>
        <w:t>חברת "</w:t>
      </w:r>
      <w:r w:rsidR="005659FE">
        <w:rPr>
          <w:rFonts w:ascii="Tahoma" w:hAnsi="Tahoma" w:cs="Tahoma" w:hint="cs"/>
          <w:b/>
          <w:bCs/>
          <w:color w:val="0000FF"/>
          <w:u w:val="single"/>
          <w:rtl/>
        </w:rPr>
        <w:t xml:space="preserve">בית הדר  יצור ושיווק </w:t>
      </w:r>
      <w:r w:rsidR="005659FE">
        <w:rPr>
          <w:rFonts w:ascii="Tahoma" w:hAnsi="Tahoma" w:cs="Tahoma" w:hint="cs"/>
          <w:b/>
          <w:bCs/>
          <w:color w:val="0000FF"/>
          <w:u w:val="single"/>
          <w:rtl/>
        </w:rPr>
        <w:t>בע</w:t>
      </w:r>
      <w:r w:rsidR="005659FE">
        <w:rPr>
          <w:rFonts w:ascii="Tahoma" w:hAnsi="Tahoma" w:cs="Tahoma" w:hint="cs"/>
          <w:b/>
          <w:bCs/>
          <w:color w:val="0000FF"/>
          <w:u w:val="single"/>
          <w:rtl/>
        </w:rPr>
        <w:t>'</w:t>
      </w:r>
      <w:r w:rsidR="00AC4B22">
        <w:rPr>
          <w:rFonts w:ascii="Tahoma" w:hAnsi="Tahoma" w:cs="Tahoma" w:hint="cs"/>
          <w:b/>
          <w:bCs/>
          <w:color w:val="0000FF"/>
          <w:u w:val="single"/>
          <w:rtl/>
        </w:rPr>
        <w:t>'</w:t>
      </w:r>
      <w:r w:rsidR="005659FE">
        <w:rPr>
          <w:rFonts w:ascii="Tahoma" w:hAnsi="Tahoma" w:cs="Tahoma" w:hint="cs"/>
          <w:b/>
          <w:bCs/>
          <w:color w:val="0000FF"/>
          <w:u w:val="single"/>
          <w:rtl/>
        </w:rPr>
        <w:t>מ</w:t>
      </w:r>
      <w:r>
        <w:rPr>
          <w:rFonts w:ascii="Tahoma" w:hAnsi="Tahoma" w:cs="Tahoma" w:hint="cs"/>
          <w:b/>
          <w:bCs/>
          <w:color w:val="0000FF"/>
          <w:u w:val="single"/>
          <w:rtl/>
        </w:rPr>
        <w:t xml:space="preserve">" </w:t>
      </w:r>
      <w:r w:rsidR="00B522DE">
        <w:rPr>
          <w:rFonts w:ascii="Tahoma" w:hAnsi="Tahoma" w:cs="Tahoma"/>
          <w:b/>
          <w:bCs/>
          <w:u w:val="single"/>
          <w:rtl/>
        </w:rPr>
        <w:t>–</w:t>
      </w:r>
      <w:r w:rsidRPr="00B02C06">
        <w:rPr>
          <w:rFonts w:ascii="Tahoma" w:hAnsi="Tahoma" w:cs="Tahoma"/>
          <w:b/>
          <w:bCs/>
          <w:u w:val="single"/>
          <w:rtl/>
        </w:rPr>
        <w:t xml:space="preserve"> </w:t>
      </w:r>
      <w:r w:rsidR="00461C77">
        <w:rPr>
          <w:rFonts w:ascii="Tahoma" w:hAnsi="Tahoma" w:cs="Tahoma" w:hint="cs"/>
          <w:b/>
          <w:bCs/>
          <w:u w:val="single"/>
          <w:rtl/>
        </w:rPr>
        <w:t>עצמאי</w:t>
      </w:r>
      <w:r w:rsidR="00B522DE">
        <w:rPr>
          <w:rFonts w:ascii="Tahoma" w:hAnsi="Tahoma" w:cs="Tahoma" w:hint="cs"/>
          <w:b/>
          <w:bCs/>
          <w:u w:val="single"/>
          <w:rtl/>
        </w:rPr>
        <w:t xml:space="preserve"> .</w:t>
      </w:r>
      <w:r>
        <w:rPr>
          <w:rFonts w:ascii="Tahoma" w:hAnsi="Tahoma" w:cs="Tahoma" w:hint="cs"/>
          <w:b/>
          <w:bCs/>
          <w:u w:val="single"/>
          <w:rtl/>
        </w:rPr>
        <w:t xml:space="preserve"> </w:t>
      </w:r>
    </w:p>
    <w:p w:rsidR="005659FE" w:rsidP="005659FE">
      <w:pPr>
        <w:ind w:left="1093"/>
        <w:rPr>
          <w:rFonts w:ascii="Tahoma" w:hAnsi="Tahoma" w:cs="Tahoma"/>
          <w:b/>
          <w:bCs/>
          <w:color w:val="0000FF"/>
          <w:u w:val="single"/>
          <w:rtl/>
        </w:rPr>
      </w:pPr>
    </w:p>
    <w:p w:rsidR="00D32255" w:rsidRPr="00BA0A90" w:rsidP="00BA0A90">
      <w:pPr>
        <w:pStyle w:val="ListParagraph"/>
        <w:numPr>
          <w:ilvl w:val="0"/>
          <w:numId w:val="8"/>
        </w:numPr>
        <w:tabs>
          <w:tab w:val="left" w:pos="1093"/>
        </w:tabs>
        <w:spacing w:line="360" w:lineRule="auto"/>
        <w:ind w:right="360"/>
        <w:rPr>
          <w:rFonts w:cs="David"/>
          <w:sz w:val="24"/>
          <w:szCs w:val="24"/>
        </w:rPr>
      </w:pPr>
      <w:r w:rsidRPr="00BA0A90">
        <w:rPr>
          <w:rFonts w:ascii="Arial" w:hAnsi="Arial" w:cs="David" w:hint="cs"/>
          <w:sz w:val="24"/>
          <w:szCs w:val="24"/>
          <w:rtl/>
        </w:rPr>
        <w:t>ח</w:t>
      </w:r>
      <w:r w:rsidRPr="00BA0A90">
        <w:rPr>
          <w:rFonts w:ascii="Arial" w:hAnsi="Arial" w:cs="David" w:hint="cs"/>
          <w:sz w:val="22"/>
          <w:szCs w:val="22"/>
          <w:rtl/>
        </w:rPr>
        <w:t>ברה ל</w:t>
      </w:r>
      <w:r w:rsidRPr="00BA0A90" w:rsidR="005659FE">
        <w:rPr>
          <w:rFonts w:ascii="Arial" w:hAnsi="Arial" w:cs="David" w:hint="cs"/>
          <w:sz w:val="22"/>
          <w:szCs w:val="22"/>
          <w:rtl/>
        </w:rPr>
        <w:t>יצור ושיווק מוצרי ניקיון וטאולטיקה</w:t>
      </w:r>
      <w:r w:rsidRPr="00BA0A90">
        <w:rPr>
          <w:rFonts w:ascii="Arial" w:hAnsi="Arial" w:cs="David" w:hint="cs"/>
          <w:sz w:val="22"/>
          <w:szCs w:val="22"/>
          <w:rtl/>
        </w:rPr>
        <w:t xml:space="preserve"> </w:t>
      </w:r>
      <w:r w:rsidR="00B12BB1">
        <w:rPr>
          <w:rFonts w:ascii="Arial" w:hAnsi="Arial" w:cs="David" w:hint="cs"/>
          <w:sz w:val="22"/>
          <w:szCs w:val="22"/>
          <w:rtl/>
        </w:rPr>
        <w:t xml:space="preserve"> </w:t>
      </w:r>
      <w:r w:rsidRPr="00BA0A90">
        <w:rPr>
          <w:rFonts w:ascii="Arial" w:hAnsi="Arial" w:cs="David" w:hint="cs"/>
          <w:sz w:val="22"/>
          <w:szCs w:val="22"/>
          <w:rtl/>
        </w:rPr>
        <w:t xml:space="preserve"> .  </w:t>
      </w:r>
      <w:r w:rsidRPr="00BA0A90">
        <w:rPr>
          <w:rFonts w:ascii="Arial" w:hAnsi="Arial" w:cs="David" w:hint="cs"/>
          <w:sz w:val="24"/>
          <w:szCs w:val="24"/>
          <w:rtl/>
        </w:rPr>
        <w:t xml:space="preserve">                                     </w:t>
      </w:r>
      <w:r w:rsidRPr="00BA0A90">
        <w:rPr>
          <w:rFonts w:ascii="Arial" w:hAnsi="Arial" w:cs="David" w:hint="cs"/>
          <w:sz w:val="24"/>
          <w:szCs w:val="24"/>
          <w:rtl/>
        </w:rPr>
        <w:t xml:space="preserve"> </w:t>
      </w:r>
    </w:p>
    <w:p w:rsidR="00D32255" w:rsidP="00E93899">
      <w:pPr>
        <w:tabs>
          <w:tab w:val="left" w:pos="1093"/>
        </w:tabs>
        <w:spacing w:line="360" w:lineRule="auto"/>
        <w:ind w:right="360"/>
        <w:rPr>
          <w:rFonts w:ascii="Tahoma" w:hAnsi="Tahoma" w:cs="Tahoma"/>
          <w:b/>
          <w:bCs/>
          <w:u w:val="single"/>
          <w:rtl/>
        </w:rPr>
      </w:pPr>
      <w:r>
        <w:rPr>
          <w:rFonts w:ascii="Tahoma" w:hAnsi="Tahoma" w:cs="Tahoma" w:hint="cs"/>
          <w:b/>
          <w:bCs/>
          <w:u w:val="single"/>
          <w:rtl/>
        </w:rPr>
        <w:t>199</w:t>
      </w:r>
      <w:r w:rsidR="00C34058">
        <w:rPr>
          <w:rFonts w:ascii="Tahoma" w:hAnsi="Tahoma" w:cs="Tahoma" w:hint="cs"/>
          <w:b/>
          <w:bCs/>
          <w:u w:val="single"/>
          <w:rtl/>
        </w:rPr>
        <w:t>6</w:t>
      </w:r>
      <w:r w:rsidRPr="00E54E22">
        <w:rPr>
          <w:rFonts w:ascii="Tahoma" w:hAnsi="Tahoma" w:cs="Tahoma"/>
          <w:b/>
          <w:bCs/>
          <w:u w:val="single"/>
          <w:rtl/>
        </w:rPr>
        <w:t xml:space="preserve">- </w:t>
      </w:r>
      <w:r w:rsidR="00C34058">
        <w:rPr>
          <w:rFonts w:ascii="Tahoma" w:hAnsi="Tahoma" w:cs="Tahoma" w:hint="cs"/>
          <w:b/>
          <w:bCs/>
          <w:u w:val="single"/>
          <w:rtl/>
        </w:rPr>
        <w:t>2010</w:t>
      </w:r>
      <w:r>
        <w:rPr>
          <w:rFonts w:ascii="Tahoma" w:hAnsi="Tahoma" w:cs="Tahoma" w:hint="cs"/>
          <w:b/>
          <w:bCs/>
          <w:u w:val="single"/>
          <w:rtl/>
        </w:rPr>
        <w:t>:</w:t>
      </w:r>
      <w:r w:rsidR="00E93899">
        <w:rPr>
          <w:rFonts w:ascii="Tahoma" w:hAnsi="Tahoma" w:cs="Tahoma" w:hint="cs"/>
          <w:b/>
          <w:bCs/>
          <w:u w:val="single"/>
          <w:rtl/>
        </w:rPr>
        <w:t xml:space="preserve"> </w:t>
      </w:r>
      <w:r w:rsidR="00E93899">
        <w:rPr>
          <w:rFonts w:ascii="Tahoma" w:hAnsi="Tahoma" w:cs="Tahoma" w:hint="cs"/>
          <w:b/>
          <w:bCs/>
          <w:color w:val="0000FF"/>
          <w:u w:val="single"/>
          <w:rtl/>
        </w:rPr>
        <w:t xml:space="preserve">   </w:t>
      </w:r>
      <w:r>
        <w:rPr>
          <w:rFonts w:ascii="Tahoma" w:hAnsi="Tahoma" w:cs="Tahoma" w:hint="cs"/>
          <w:b/>
          <w:bCs/>
          <w:color w:val="0000FF"/>
          <w:u w:val="single"/>
          <w:rtl/>
        </w:rPr>
        <w:t>חברת "</w:t>
      </w:r>
      <w:r w:rsidR="00C34058">
        <w:rPr>
          <w:rFonts w:ascii="Tahoma" w:hAnsi="Tahoma" w:cs="Tahoma" w:hint="cs"/>
          <w:b/>
          <w:bCs/>
          <w:color w:val="0000FF"/>
          <w:u w:val="single"/>
          <w:rtl/>
        </w:rPr>
        <w:t xml:space="preserve">טמפו משקאות </w:t>
      </w:r>
      <w:r w:rsidR="00C34058">
        <w:rPr>
          <w:rFonts w:ascii="Tahoma" w:hAnsi="Tahoma" w:cs="Tahoma" w:hint="cs"/>
          <w:b/>
          <w:bCs/>
          <w:color w:val="0000FF"/>
          <w:u w:val="single"/>
          <w:rtl/>
        </w:rPr>
        <w:t>בע</w:t>
      </w:r>
      <w:r w:rsidR="00C34058">
        <w:rPr>
          <w:rFonts w:ascii="Tahoma" w:hAnsi="Tahoma" w:cs="Tahoma" w:hint="cs"/>
          <w:b/>
          <w:bCs/>
          <w:color w:val="0000FF"/>
          <w:u w:val="single"/>
          <w:rtl/>
        </w:rPr>
        <w:t>''מ</w:t>
      </w:r>
      <w:r>
        <w:rPr>
          <w:rFonts w:ascii="Tahoma" w:hAnsi="Tahoma" w:cs="Tahoma" w:hint="cs"/>
          <w:b/>
          <w:bCs/>
          <w:color w:val="0000FF"/>
          <w:u w:val="single"/>
          <w:rtl/>
        </w:rPr>
        <w:t xml:space="preserve">"-   </w:t>
      </w:r>
      <w:r w:rsidRPr="005E2CD6">
        <w:rPr>
          <w:rFonts w:ascii="Tahoma" w:hAnsi="Tahoma" w:cs="Tahoma"/>
          <w:b/>
          <w:bCs/>
          <w:u w:val="single"/>
          <w:rtl/>
        </w:rPr>
        <w:t xml:space="preserve">תפקיד: </w:t>
      </w:r>
      <w:r>
        <w:rPr>
          <w:rFonts w:ascii="Tahoma" w:hAnsi="Tahoma" w:cs="Tahoma" w:hint="cs"/>
          <w:b/>
          <w:bCs/>
          <w:u w:val="single"/>
          <w:rtl/>
        </w:rPr>
        <w:t xml:space="preserve">מנהל </w:t>
      </w:r>
      <w:r w:rsidR="00C34058">
        <w:rPr>
          <w:rFonts w:ascii="Tahoma" w:hAnsi="Tahoma" w:cs="Tahoma" w:hint="cs"/>
          <w:b/>
          <w:bCs/>
          <w:u w:val="single"/>
          <w:rtl/>
        </w:rPr>
        <w:t xml:space="preserve">תפעול לוגיסטי </w:t>
      </w:r>
    </w:p>
    <w:p w:rsidR="00C34058" w:rsidRPr="00E248DB" w:rsidP="00C34058">
      <w:pPr>
        <w:pStyle w:val="1"/>
        <w:numPr>
          <w:ilvl w:val="0"/>
          <w:numId w:val="3"/>
        </w:numPr>
        <w:jc w:val="left"/>
        <w:rPr>
          <w:rFonts w:cs="David"/>
          <w:b w:val="0"/>
          <w:bCs w:val="0"/>
          <w:sz w:val="22"/>
          <w:szCs w:val="22"/>
          <w:u w:val="none"/>
          <w:rtl/>
        </w:rPr>
      </w:pPr>
      <w:r w:rsidRPr="00E248DB">
        <w:rPr>
          <w:rFonts w:cs="David" w:hint="cs"/>
          <w:b w:val="0"/>
          <w:bCs w:val="0"/>
          <w:sz w:val="22"/>
          <w:szCs w:val="22"/>
          <w:u w:val="none"/>
          <w:rtl/>
        </w:rPr>
        <w:t>אחריות לניהול מלאי תוצ''ג  מחסני ההפצה , בתאום מול מחסן ראשי .שיפור ויעול מתמיד של פעילות הסניפים , עמידה ביעדי הסניפים וחיסכון בהוצאות החברה.</w:t>
      </w:r>
    </w:p>
    <w:p w:rsidR="00C34058" w:rsidRPr="00E248DB" w:rsidP="00C34058">
      <w:pPr>
        <w:pStyle w:val="1"/>
        <w:numPr>
          <w:ilvl w:val="0"/>
          <w:numId w:val="4"/>
        </w:numPr>
        <w:jc w:val="left"/>
        <w:rPr>
          <w:rFonts w:cs="David"/>
          <w:b w:val="0"/>
          <w:bCs w:val="0"/>
          <w:sz w:val="22"/>
          <w:szCs w:val="22"/>
          <w:u w:val="none"/>
          <w:rtl/>
        </w:rPr>
      </w:pPr>
      <w:r w:rsidRPr="00E248DB">
        <w:rPr>
          <w:rFonts w:cs="David" w:hint="cs"/>
          <w:b w:val="0"/>
          <w:bCs w:val="0"/>
          <w:sz w:val="22"/>
          <w:szCs w:val="22"/>
          <w:u w:val="none"/>
          <w:rtl/>
        </w:rPr>
        <w:t>אחריות על אתרי ההפצה ותקינותם .</w:t>
      </w:r>
    </w:p>
    <w:p w:rsidR="00C34058" w:rsidRPr="00E248DB" w:rsidP="00C34058">
      <w:pPr>
        <w:pStyle w:val="1"/>
        <w:numPr>
          <w:ilvl w:val="0"/>
          <w:numId w:val="4"/>
        </w:numPr>
        <w:jc w:val="left"/>
        <w:rPr>
          <w:rFonts w:cs="David"/>
          <w:b w:val="0"/>
          <w:bCs w:val="0"/>
          <w:sz w:val="22"/>
          <w:szCs w:val="22"/>
          <w:u w:val="none"/>
          <w:rtl/>
        </w:rPr>
      </w:pPr>
      <w:r w:rsidRPr="00E248DB">
        <w:rPr>
          <w:rFonts w:cs="David" w:hint="cs"/>
          <w:b w:val="0"/>
          <w:bCs w:val="0"/>
          <w:sz w:val="22"/>
          <w:szCs w:val="22"/>
          <w:u w:val="none"/>
          <w:rtl/>
        </w:rPr>
        <w:t xml:space="preserve">קניינות ורכש </w:t>
      </w:r>
      <w:r w:rsidRPr="00E248DB">
        <w:rPr>
          <w:rFonts w:cs="David"/>
          <w:b w:val="0"/>
          <w:bCs w:val="0"/>
          <w:sz w:val="22"/>
          <w:szCs w:val="22"/>
          <w:u w:val="none"/>
          <w:rtl/>
        </w:rPr>
        <w:t>–</w:t>
      </w:r>
      <w:r w:rsidRPr="00E248DB">
        <w:rPr>
          <w:rFonts w:cs="David" w:hint="cs"/>
          <w:b w:val="0"/>
          <w:bCs w:val="0"/>
          <w:sz w:val="22"/>
          <w:szCs w:val="22"/>
          <w:u w:val="none"/>
          <w:rtl/>
        </w:rPr>
        <w:t xml:space="preserve"> עבודה מול ספקים  , הזמנות ציוד ותחזוקה לאתרי החברה .</w:t>
      </w:r>
    </w:p>
    <w:p w:rsidR="00C34058" w:rsidRPr="00E248DB" w:rsidP="0063610C">
      <w:pPr>
        <w:pStyle w:val="1"/>
        <w:numPr>
          <w:ilvl w:val="0"/>
          <w:numId w:val="4"/>
        </w:numPr>
        <w:spacing w:line="360" w:lineRule="auto"/>
        <w:jc w:val="left"/>
        <w:rPr>
          <w:rFonts w:cs="David"/>
          <w:b w:val="0"/>
          <w:bCs w:val="0"/>
          <w:sz w:val="22"/>
          <w:szCs w:val="22"/>
          <w:u w:val="none"/>
          <w:rtl/>
        </w:rPr>
      </w:pPr>
      <w:r w:rsidRPr="00E248DB">
        <w:rPr>
          <w:rFonts w:cs="David" w:hint="cs"/>
          <w:b w:val="0"/>
          <w:bCs w:val="0"/>
          <w:sz w:val="22"/>
          <w:szCs w:val="22"/>
          <w:u w:val="none"/>
          <w:rtl/>
        </w:rPr>
        <w:t>ניהול המשאב האנושי : פיתוח מקצועי , רווחת העובד , העמקת הקשר בן העובדים לחברה.</w:t>
      </w:r>
    </w:p>
    <w:p w:rsidR="00C34058" w:rsidRPr="00836965" w:rsidP="00C34058">
      <w:pPr>
        <w:pStyle w:val="1"/>
        <w:jc w:val="left"/>
        <w:rPr>
          <w:b w:val="0"/>
          <w:bCs w:val="0"/>
          <w:sz w:val="22"/>
          <w:szCs w:val="22"/>
          <w:u w:val="none"/>
          <w:rtl/>
        </w:rPr>
      </w:pPr>
    </w:p>
    <w:p w:rsidR="00D32255" w:rsidP="00E93899">
      <w:pPr>
        <w:tabs>
          <w:tab w:val="left" w:pos="1093"/>
        </w:tabs>
        <w:spacing w:line="360" w:lineRule="auto"/>
        <w:ind w:right="2160"/>
        <w:rPr>
          <w:rFonts w:ascii="Tahoma" w:hAnsi="Tahoma" w:cs="Tahoma"/>
          <w:b/>
          <w:bCs/>
          <w:u w:val="single"/>
          <w:rtl/>
        </w:rPr>
      </w:pPr>
      <w:r>
        <w:rPr>
          <w:rFonts w:ascii="Tahoma" w:hAnsi="Tahoma" w:cs="David" w:hint="cs"/>
          <w:sz w:val="24"/>
          <w:szCs w:val="24"/>
          <w:rtl/>
        </w:rPr>
        <w:t xml:space="preserve">   </w:t>
      </w:r>
      <w:r>
        <w:rPr>
          <w:rFonts w:ascii="Tahoma" w:hAnsi="Tahoma" w:cs="Tahoma" w:hint="cs"/>
          <w:b/>
          <w:bCs/>
          <w:u w:val="single"/>
          <w:rtl/>
        </w:rPr>
        <w:t>199</w:t>
      </w:r>
      <w:r w:rsidR="00956DC6">
        <w:rPr>
          <w:rFonts w:ascii="Tahoma" w:hAnsi="Tahoma" w:cs="Tahoma" w:hint="cs"/>
          <w:b/>
          <w:bCs/>
          <w:u w:val="single"/>
          <w:rtl/>
        </w:rPr>
        <w:t>6</w:t>
      </w:r>
      <w:r w:rsidRPr="003A3DC8">
        <w:rPr>
          <w:rFonts w:ascii="Tahoma" w:hAnsi="Tahoma" w:cs="Tahoma"/>
          <w:b/>
          <w:bCs/>
          <w:u w:val="single"/>
          <w:rtl/>
        </w:rPr>
        <w:t>-199</w:t>
      </w:r>
      <w:r w:rsidR="00956DC6">
        <w:rPr>
          <w:rFonts w:ascii="Tahoma" w:hAnsi="Tahoma" w:cs="Tahoma" w:hint="cs"/>
          <w:b/>
          <w:bCs/>
          <w:u w:val="single"/>
          <w:rtl/>
        </w:rPr>
        <w:t>1</w:t>
      </w:r>
      <w:r>
        <w:rPr>
          <w:rFonts w:ascii="Tahoma" w:hAnsi="Tahoma" w:cs="Tahoma" w:hint="cs"/>
          <w:b/>
          <w:bCs/>
          <w:u w:val="single"/>
          <w:rtl/>
        </w:rPr>
        <w:t>:</w:t>
      </w:r>
      <w:r w:rsidR="00E93899">
        <w:rPr>
          <w:rFonts w:ascii="Tahoma" w:hAnsi="Tahoma" w:cs="Tahoma" w:hint="cs"/>
          <w:b/>
          <w:bCs/>
          <w:u w:val="single"/>
          <w:rtl/>
        </w:rPr>
        <w:t xml:space="preserve">   </w:t>
      </w:r>
      <w:r>
        <w:rPr>
          <w:rFonts w:ascii="Tahoma" w:hAnsi="Tahoma" w:cs="Tahoma" w:hint="cs"/>
          <w:b/>
          <w:bCs/>
          <w:color w:val="0000FF"/>
          <w:u w:val="single"/>
          <w:rtl/>
        </w:rPr>
        <w:t>חברת "</w:t>
      </w:r>
      <w:r w:rsidR="00C34058">
        <w:rPr>
          <w:rFonts w:ascii="Tahoma" w:hAnsi="Tahoma" w:cs="Tahoma" w:hint="cs"/>
          <w:b/>
          <w:bCs/>
          <w:color w:val="0000FF"/>
          <w:u w:val="single"/>
          <w:rtl/>
        </w:rPr>
        <w:t xml:space="preserve">הגביע מוצרי וופלים </w:t>
      </w:r>
      <w:r w:rsidR="00C34058">
        <w:rPr>
          <w:rFonts w:ascii="Tahoma" w:hAnsi="Tahoma" w:cs="Tahoma" w:hint="cs"/>
          <w:b/>
          <w:bCs/>
          <w:color w:val="0000FF"/>
          <w:u w:val="single"/>
          <w:rtl/>
        </w:rPr>
        <w:t>בע</w:t>
      </w:r>
      <w:r w:rsidR="00C34058">
        <w:rPr>
          <w:rFonts w:ascii="Tahoma" w:hAnsi="Tahoma" w:cs="Tahoma" w:hint="cs"/>
          <w:b/>
          <w:bCs/>
          <w:color w:val="0000FF"/>
          <w:u w:val="single"/>
          <w:rtl/>
        </w:rPr>
        <w:t>''מ</w:t>
      </w:r>
      <w:r>
        <w:rPr>
          <w:rFonts w:ascii="Tahoma" w:hAnsi="Tahoma" w:cs="Tahoma"/>
          <w:b/>
          <w:bCs/>
          <w:color w:val="0000FF"/>
          <w:u w:val="single"/>
        </w:rPr>
        <w:t>"</w:t>
      </w:r>
      <w:r>
        <w:rPr>
          <w:rFonts w:ascii="Tahoma" w:hAnsi="Tahoma" w:cs="Tahoma" w:hint="cs"/>
          <w:b/>
          <w:bCs/>
          <w:color w:val="0000FF"/>
          <w:u w:val="single"/>
          <w:rtl/>
        </w:rPr>
        <w:t xml:space="preserve">- </w:t>
      </w:r>
      <w:r>
        <w:rPr>
          <w:rFonts w:ascii="Tahoma" w:hAnsi="Tahoma" w:cs="Tahoma" w:hint="cs"/>
          <w:b/>
          <w:bCs/>
          <w:u w:val="single"/>
          <w:rtl/>
        </w:rPr>
        <w:t>תפקיד:</w:t>
      </w:r>
      <w:r w:rsidR="00C34058">
        <w:rPr>
          <w:rFonts w:ascii="Tahoma" w:hAnsi="Tahoma" w:cs="Tahoma" w:hint="cs"/>
          <w:b/>
          <w:bCs/>
          <w:u w:val="single"/>
          <w:rtl/>
        </w:rPr>
        <w:t xml:space="preserve"> </w:t>
      </w:r>
      <w:r>
        <w:rPr>
          <w:rFonts w:ascii="Tahoma" w:hAnsi="Tahoma" w:cs="Tahoma" w:hint="cs"/>
          <w:b/>
          <w:bCs/>
          <w:u w:val="single"/>
          <w:rtl/>
        </w:rPr>
        <w:t xml:space="preserve">מנהל </w:t>
      </w:r>
      <w:r w:rsidR="00C34058">
        <w:rPr>
          <w:rFonts w:ascii="Tahoma" w:hAnsi="Tahoma" w:cs="Tahoma" w:hint="cs"/>
          <w:b/>
          <w:bCs/>
          <w:u w:val="single"/>
          <w:rtl/>
        </w:rPr>
        <w:t>מחסנים ורכש.</w:t>
      </w:r>
    </w:p>
    <w:p w:rsidR="00C34058" w:rsidRPr="00BA0A90" w:rsidP="00E248DB">
      <w:pPr>
        <w:numPr>
          <w:ilvl w:val="0"/>
          <w:numId w:val="2"/>
        </w:numPr>
        <w:tabs>
          <w:tab w:val="left" w:pos="1093"/>
        </w:tabs>
        <w:ind w:right="2160"/>
        <w:rPr>
          <w:rFonts w:ascii="Tahoma" w:hAnsi="Tahoma" w:cs="David"/>
          <w:sz w:val="22"/>
          <w:szCs w:val="22"/>
          <w:rtl/>
        </w:rPr>
      </w:pPr>
      <w:r w:rsidRPr="00BA0A90">
        <w:rPr>
          <w:rFonts w:ascii="Tahoma" w:hAnsi="Tahoma" w:cs="David"/>
          <w:sz w:val="22"/>
          <w:szCs w:val="22"/>
          <w:rtl/>
        </w:rPr>
        <w:t xml:space="preserve">אחריות על כ- 15 עובדים </w:t>
      </w:r>
    </w:p>
    <w:p w:rsidR="00C34058" w:rsidRPr="00BA0A90" w:rsidP="00E248DB">
      <w:pPr>
        <w:numPr>
          <w:ilvl w:val="0"/>
          <w:numId w:val="2"/>
        </w:numPr>
        <w:tabs>
          <w:tab w:val="left" w:pos="1093"/>
        </w:tabs>
        <w:ind w:right="2160"/>
        <w:rPr>
          <w:rFonts w:ascii="Tahoma" w:hAnsi="Tahoma" w:cs="David"/>
          <w:sz w:val="22"/>
          <w:szCs w:val="22"/>
          <w:rtl/>
        </w:rPr>
      </w:pPr>
      <w:r w:rsidRPr="00BA0A90">
        <w:rPr>
          <w:rFonts w:ascii="Tahoma" w:hAnsi="Tahoma" w:cs="David"/>
          <w:sz w:val="22"/>
          <w:szCs w:val="22"/>
          <w:rtl/>
        </w:rPr>
        <w:t xml:space="preserve">ניהול מחסני </w:t>
      </w:r>
      <w:r w:rsidRPr="00BA0A90">
        <w:rPr>
          <w:rFonts w:ascii="Tahoma" w:hAnsi="Tahoma" w:cs="David"/>
          <w:sz w:val="22"/>
          <w:szCs w:val="22"/>
          <w:rtl/>
        </w:rPr>
        <w:t>תוצ</w:t>
      </w:r>
      <w:r w:rsidRPr="00BA0A90">
        <w:rPr>
          <w:rFonts w:ascii="Tahoma" w:hAnsi="Tahoma" w:cs="David"/>
          <w:sz w:val="22"/>
          <w:szCs w:val="22"/>
          <w:rtl/>
        </w:rPr>
        <w:t>''ג , אריזה , וחומרי גלם .</w:t>
      </w:r>
    </w:p>
    <w:p w:rsidR="00C34058" w:rsidRPr="00BA0A90" w:rsidP="00E248DB">
      <w:pPr>
        <w:numPr>
          <w:ilvl w:val="0"/>
          <w:numId w:val="2"/>
        </w:numPr>
        <w:tabs>
          <w:tab w:val="left" w:pos="1093"/>
        </w:tabs>
        <w:ind w:right="2160"/>
        <w:rPr>
          <w:rFonts w:ascii="Tahoma" w:hAnsi="Tahoma" w:cs="David"/>
          <w:sz w:val="22"/>
          <w:szCs w:val="22"/>
          <w:rtl/>
        </w:rPr>
      </w:pPr>
      <w:r w:rsidRPr="00BA0A90">
        <w:rPr>
          <w:rFonts w:ascii="Tahoma" w:hAnsi="Tahoma" w:cs="David"/>
          <w:sz w:val="22"/>
          <w:szCs w:val="22"/>
          <w:rtl/>
        </w:rPr>
        <w:t xml:space="preserve">פעילות שוטפת מול לקוחות החברה </w:t>
      </w:r>
    </w:p>
    <w:p w:rsidR="00C34058" w:rsidRPr="00BA0A90" w:rsidP="00E248DB">
      <w:pPr>
        <w:numPr>
          <w:ilvl w:val="0"/>
          <w:numId w:val="2"/>
        </w:numPr>
        <w:tabs>
          <w:tab w:val="left" w:pos="1093"/>
        </w:tabs>
        <w:ind w:right="2160"/>
        <w:rPr>
          <w:rFonts w:ascii="Tahoma" w:hAnsi="Tahoma" w:cs="David"/>
          <w:sz w:val="22"/>
          <w:szCs w:val="22"/>
          <w:rtl/>
        </w:rPr>
      </w:pPr>
      <w:r w:rsidRPr="00BA0A90">
        <w:rPr>
          <w:rFonts w:ascii="Tahoma" w:hAnsi="Tahoma" w:cs="David"/>
          <w:sz w:val="22"/>
          <w:szCs w:val="22"/>
          <w:rtl/>
        </w:rPr>
        <w:t>ניהול מערך ההפצה תוך שילוב מובילים חיצוניים .</w:t>
      </w:r>
    </w:p>
    <w:p w:rsidR="00D32255" w:rsidRPr="00BA0A90" w:rsidP="00E248DB">
      <w:pPr>
        <w:numPr>
          <w:ilvl w:val="0"/>
          <w:numId w:val="2"/>
        </w:numPr>
        <w:tabs>
          <w:tab w:val="left" w:pos="1093"/>
        </w:tabs>
        <w:ind w:right="2160"/>
        <w:rPr>
          <w:rFonts w:ascii="Tahoma" w:hAnsi="Tahoma" w:cs="David"/>
          <w:sz w:val="22"/>
          <w:szCs w:val="22"/>
        </w:rPr>
      </w:pPr>
      <w:r w:rsidRPr="00BA0A90">
        <w:rPr>
          <w:rFonts w:ascii="Tahoma" w:hAnsi="Tahoma" w:cs="David"/>
          <w:sz w:val="22"/>
          <w:szCs w:val="22"/>
          <w:rtl/>
        </w:rPr>
        <w:t>רכש מקומי – חומרי גלם , אריזות  וכו' .</w:t>
      </w:r>
    </w:p>
    <w:p w:rsidR="00C34058" w:rsidP="00E93899">
      <w:pPr>
        <w:tabs>
          <w:tab w:val="left" w:pos="1093"/>
        </w:tabs>
        <w:spacing w:line="360" w:lineRule="auto"/>
        <w:ind w:right="2160"/>
        <w:rPr>
          <w:rFonts w:ascii="Tahoma" w:hAnsi="Tahoma" w:cs="Tahoma"/>
          <w:b/>
          <w:bCs/>
          <w:u w:val="single"/>
          <w:rtl/>
        </w:rPr>
      </w:pPr>
      <w:r>
        <w:rPr>
          <w:rFonts w:ascii="Tahoma" w:hAnsi="Tahoma" w:cs="David" w:hint="cs"/>
          <w:sz w:val="24"/>
          <w:szCs w:val="24"/>
          <w:rtl/>
        </w:rPr>
        <w:t xml:space="preserve">   </w:t>
      </w:r>
      <w:r>
        <w:rPr>
          <w:rFonts w:ascii="Tahoma" w:hAnsi="Tahoma" w:cs="Tahoma" w:hint="cs"/>
          <w:b/>
          <w:bCs/>
          <w:u w:val="single"/>
          <w:rtl/>
        </w:rPr>
        <w:t>199</w:t>
      </w:r>
      <w:r w:rsidR="00956DC6">
        <w:rPr>
          <w:rFonts w:ascii="Tahoma" w:hAnsi="Tahoma" w:cs="Tahoma" w:hint="cs"/>
          <w:b/>
          <w:bCs/>
          <w:u w:val="single"/>
          <w:rtl/>
        </w:rPr>
        <w:t>1</w:t>
      </w:r>
      <w:r w:rsidRPr="003A3DC8">
        <w:rPr>
          <w:rFonts w:ascii="Tahoma" w:hAnsi="Tahoma" w:cs="Tahoma"/>
          <w:b/>
          <w:bCs/>
          <w:u w:val="single"/>
          <w:rtl/>
        </w:rPr>
        <w:t>-199</w:t>
      </w:r>
      <w:r w:rsidR="00956DC6">
        <w:rPr>
          <w:rFonts w:ascii="Tahoma" w:hAnsi="Tahoma" w:cs="Tahoma" w:hint="cs"/>
          <w:b/>
          <w:bCs/>
          <w:u w:val="single"/>
          <w:rtl/>
        </w:rPr>
        <w:t>0</w:t>
      </w:r>
      <w:r>
        <w:rPr>
          <w:rFonts w:ascii="Tahoma" w:hAnsi="Tahoma" w:cs="Tahoma" w:hint="cs"/>
          <w:b/>
          <w:bCs/>
          <w:u w:val="single"/>
          <w:rtl/>
        </w:rPr>
        <w:t>:</w:t>
      </w:r>
      <w:r w:rsidR="00E93899">
        <w:rPr>
          <w:rFonts w:ascii="Tahoma" w:hAnsi="Tahoma" w:cs="Tahoma" w:hint="cs"/>
          <w:b/>
          <w:bCs/>
          <w:u w:val="single"/>
          <w:rtl/>
        </w:rPr>
        <w:t xml:space="preserve">  </w:t>
      </w:r>
      <w:r>
        <w:rPr>
          <w:rFonts w:ascii="Tahoma" w:hAnsi="Tahoma" w:cs="Tahoma" w:hint="cs"/>
          <w:b/>
          <w:bCs/>
          <w:color w:val="0000FF"/>
          <w:u w:val="single"/>
          <w:rtl/>
        </w:rPr>
        <w:t>חברת "</w:t>
      </w:r>
      <w:r w:rsidR="00956DC6">
        <w:rPr>
          <w:rFonts w:ascii="Tahoma" w:hAnsi="Tahoma" w:cs="Tahoma" w:hint="cs"/>
          <w:b/>
          <w:bCs/>
          <w:color w:val="0000FF"/>
          <w:u w:val="single"/>
          <w:rtl/>
        </w:rPr>
        <w:t>אינטר וידאו</w:t>
      </w:r>
      <w:r>
        <w:rPr>
          <w:rFonts w:ascii="Tahoma" w:hAnsi="Tahoma" w:cs="Tahoma"/>
          <w:b/>
          <w:bCs/>
          <w:color w:val="0000FF"/>
          <w:u w:val="single"/>
        </w:rPr>
        <w:t>"</w:t>
      </w:r>
      <w:r>
        <w:rPr>
          <w:rFonts w:ascii="Tahoma" w:hAnsi="Tahoma" w:cs="Tahoma" w:hint="cs"/>
          <w:b/>
          <w:bCs/>
          <w:color w:val="0000FF"/>
          <w:u w:val="single"/>
          <w:rtl/>
        </w:rPr>
        <w:t xml:space="preserve">- </w:t>
      </w:r>
      <w:r>
        <w:rPr>
          <w:rFonts w:ascii="Tahoma" w:hAnsi="Tahoma" w:cs="Tahoma" w:hint="cs"/>
          <w:b/>
          <w:bCs/>
          <w:u w:val="single"/>
          <w:rtl/>
        </w:rPr>
        <w:t>תפקיד:</w:t>
      </w:r>
      <w:r w:rsidR="00956DC6">
        <w:rPr>
          <w:rFonts w:ascii="Tahoma" w:hAnsi="Tahoma" w:cs="Tahoma" w:hint="cs"/>
          <w:b/>
          <w:bCs/>
          <w:u w:val="single"/>
          <w:rtl/>
        </w:rPr>
        <w:t xml:space="preserve"> סוכן</w:t>
      </w:r>
      <w:r>
        <w:rPr>
          <w:rFonts w:ascii="Tahoma" w:hAnsi="Tahoma" w:cs="Tahoma" w:hint="cs"/>
          <w:b/>
          <w:bCs/>
          <w:u w:val="single"/>
          <w:rtl/>
        </w:rPr>
        <w:t xml:space="preserve"> </w:t>
      </w:r>
      <w:r w:rsidR="00956DC6">
        <w:rPr>
          <w:rFonts w:ascii="Tahoma" w:hAnsi="Tahoma" w:cs="Tahoma" w:hint="cs"/>
          <w:b/>
          <w:bCs/>
          <w:u w:val="single"/>
          <w:rtl/>
        </w:rPr>
        <w:t>מכירות .</w:t>
      </w:r>
    </w:p>
    <w:p w:rsidR="00C34058" w:rsidRPr="00BA0A90" w:rsidP="00956DC6">
      <w:pPr>
        <w:pStyle w:val="ListParagraph"/>
        <w:numPr>
          <w:ilvl w:val="0"/>
          <w:numId w:val="6"/>
        </w:numPr>
        <w:tabs>
          <w:tab w:val="left" w:pos="1093"/>
        </w:tabs>
        <w:spacing w:line="360" w:lineRule="auto"/>
        <w:ind w:right="2160"/>
        <w:rPr>
          <w:rFonts w:ascii="Tahoma" w:hAnsi="Tahoma" w:cs="David"/>
          <w:sz w:val="22"/>
          <w:szCs w:val="22"/>
        </w:rPr>
      </w:pPr>
      <w:r w:rsidRPr="00BA0A90">
        <w:rPr>
          <w:rFonts w:cs="David" w:hint="cs"/>
          <w:sz w:val="22"/>
          <w:szCs w:val="22"/>
          <w:rtl/>
        </w:rPr>
        <w:t>מכירת מצלמות וידאו וחדרי עריכה  , בחנויות צילום ומשרדי הפקה</w:t>
      </w:r>
    </w:p>
    <w:p w:rsidR="00D32255" w:rsidP="00D32255">
      <w:pPr>
        <w:pStyle w:val="Heading4"/>
        <w:pBdr>
          <w:bottom w:val="threeDEmboss" w:sz="6" w:space="1" w:color="auto"/>
        </w:pBdr>
        <w:rPr>
          <w:rFonts w:cs="Tahoma"/>
          <w:color w:val="0000FF"/>
          <w:sz w:val="20"/>
          <w:szCs w:val="20"/>
          <w:rtl/>
        </w:rPr>
      </w:pPr>
      <w:r>
        <w:rPr>
          <w:rFonts w:cs="Tahoma"/>
          <w:color w:val="0000FF"/>
          <w:sz w:val="20"/>
          <w:szCs w:val="20"/>
          <w:rtl/>
        </w:rPr>
        <w:t>השכלה</w:t>
      </w:r>
    </w:p>
    <w:p w:rsidR="00D32255" w:rsidP="00D32255">
      <w:pPr>
        <w:rPr>
          <w:rFonts w:ascii="Tahoma" w:hAnsi="Tahoma" w:cs="Tahoma"/>
          <w:b/>
          <w:bCs/>
          <w:u w:val="single"/>
          <w:rtl/>
        </w:rPr>
      </w:pPr>
      <w:r w:rsidRPr="00E53560">
        <w:rPr>
          <w:rFonts w:ascii="Tahoma" w:hAnsi="Tahoma" w:cs="Tahoma"/>
          <w:b/>
          <w:bCs/>
          <w:u w:val="single"/>
          <w:rtl/>
        </w:rPr>
        <w:t xml:space="preserve">השכלה גבוהה:  </w:t>
      </w:r>
    </w:p>
    <w:p w:rsidR="0063610C" w:rsidRPr="0063610C" w:rsidP="00D32255">
      <w:pPr>
        <w:rPr>
          <w:rFonts w:ascii="Tahoma" w:hAnsi="Tahoma" w:cs="David"/>
          <w:sz w:val="24"/>
          <w:szCs w:val="24"/>
          <w:rtl/>
        </w:rPr>
      </w:pPr>
      <w:r w:rsidRPr="0063610C">
        <w:rPr>
          <w:rFonts w:ascii="Tahoma" w:hAnsi="Tahoma" w:cs="David" w:hint="cs"/>
          <w:sz w:val="24"/>
          <w:szCs w:val="24"/>
          <w:rtl/>
        </w:rPr>
        <w:t xml:space="preserve">1990-1991 </w:t>
      </w:r>
      <w:r w:rsidRPr="0063610C">
        <w:rPr>
          <w:rFonts w:ascii="Tahoma" w:hAnsi="Tahoma" w:cs="David"/>
          <w:sz w:val="24"/>
          <w:szCs w:val="24"/>
          <w:rtl/>
        </w:rPr>
        <w:t>–</w:t>
      </w:r>
      <w:r w:rsidRPr="0063610C">
        <w:rPr>
          <w:rFonts w:ascii="Tahoma" w:hAnsi="Tahoma" w:cs="David" w:hint="cs"/>
          <w:sz w:val="24"/>
          <w:szCs w:val="24"/>
          <w:rtl/>
        </w:rPr>
        <w:t xml:space="preserve"> לימודי תעודה מנהל עסקים </w:t>
      </w:r>
      <w:r w:rsidRPr="0063610C">
        <w:rPr>
          <w:rFonts w:ascii="Tahoma" w:hAnsi="Tahoma" w:cs="David"/>
          <w:sz w:val="24"/>
          <w:szCs w:val="24"/>
          <w:rtl/>
        </w:rPr>
        <w:t>–</w:t>
      </w:r>
      <w:r w:rsidRPr="0063610C">
        <w:rPr>
          <w:rFonts w:ascii="Tahoma" w:hAnsi="Tahoma" w:cs="David" w:hint="cs"/>
          <w:sz w:val="24"/>
          <w:szCs w:val="24"/>
          <w:rtl/>
        </w:rPr>
        <w:t xml:space="preserve"> המכללה למנהל</w:t>
      </w:r>
    </w:p>
    <w:p w:rsidR="00D32255" w:rsidP="00EA1F36">
      <w:pPr>
        <w:rPr>
          <w:rFonts w:ascii="Tahoma" w:hAnsi="Tahoma" w:cs="David"/>
          <w:sz w:val="24"/>
          <w:szCs w:val="24"/>
          <w:rtl/>
        </w:rPr>
      </w:pPr>
      <w:r w:rsidRPr="00E53560">
        <w:rPr>
          <w:rFonts w:ascii="Tahoma" w:hAnsi="Tahoma" w:cs="David" w:hint="cs"/>
          <w:sz w:val="24"/>
          <w:szCs w:val="24"/>
          <w:rtl/>
        </w:rPr>
        <w:t>1996-1</w:t>
      </w:r>
      <w:r w:rsidR="0063610C">
        <w:rPr>
          <w:rFonts w:ascii="Tahoma" w:hAnsi="Tahoma" w:cs="David" w:hint="cs"/>
          <w:sz w:val="24"/>
          <w:szCs w:val="24"/>
          <w:rtl/>
        </w:rPr>
        <w:t>997</w:t>
      </w:r>
      <w:r w:rsidRPr="00E53560">
        <w:rPr>
          <w:rFonts w:ascii="Tahoma" w:hAnsi="Tahoma" w:cs="David"/>
          <w:sz w:val="24"/>
          <w:szCs w:val="24"/>
          <w:rtl/>
        </w:rPr>
        <w:t xml:space="preserve"> </w:t>
      </w:r>
      <w:r>
        <w:rPr>
          <w:rFonts w:ascii="Tahoma" w:hAnsi="Tahoma" w:cs="David"/>
          <w:sz w:val="24"/>
          <w:szCs w:val="24"/>
          <w:rtl/>
        </w:rPr>
        <w:t>–</w:t>
      </w:r>
      <w:r w:rsidRPr="00E53560">
        <w:rPr>
          <w:rFonts w:ascii="Tahoma" w:hAnsi="Tahoma" w:cs="David"/>
          <w:sz w:val="24"/>
          <w:szCs w:val="24"/>
          <w:rtl/>
        </w:rPr>
        <w:t xml:space="preserve"> </w:t>
      </w:r>
      <w:r>
        <w:rPr>
          <w:rFonts w:ascii="Tahoma" w:hAnsi="Tahoma" w:cs="David" w:hint="cs"/>
          <w:sz w:val="24"/>
          <w:szCs w:val="24"/>
          <w:rtl/>
        </w:rPr>
        <w:t>תואר ראשון (</w:t>
      </w:r>
      <w:r w:rsidRPr="00E53560">
        <w:rPr>
          <w:rFonts w:ascii="Tahoma" w:hAnsi="Tahoma" w:cs="David" w:hint="cs"/>
          <w:sz w:val="24"/>
          <w:szCs w:val="24"/>
        </w:rPr>
        <w:t>BA</w:t>
      </w:r>
      <w:r>
        <w:rPr>
          <w:rFonts w:ascii="Tahoma" w:hAnsi="Tahoma" w:cs="David" w:hint="cs"/>
          <w:sz w:val="24"/>
          <w:szCs w:val="24"/>
          <w:rtl/>
        </w:rPr>
        <w:t>)</w:t>
      </w:r>
      <w:r w:rsidRPr="00E53560">
        <w:rPr>
          <w:rFonts w:ascii="Tahoma" w:hAnsi="Tahoma" w:cs="David"/>
          <w:sz w:val="24"/>
          <w:szCs w:val="24"/>
          <w:rtl/>
        </w:rPr>
        <w:t xml:space="preserve"> </w:t>
      </w:r>
      <w:r w:rsidR="0063610C">
        <w:rPr>
          <w:rFonts w:ascii="Tahoma" w:hAnsi="Tahoma" w:cs="David" w:hint="cs"/>
          <w:sz w:val="24"/>
          <w:szCs w:val="24"/>
          <w:rtl/>
        </w:rPr>
        <w:t>במנהל עסקים</w:t>
      </w:r>
      <w:r>
        <w:rPr>
          <w:rFonts w:ascii="Tahoma" w:hAnsi="Tahoma" w:cs="David"/>
          <w:sz w:val="24"/>
          <w:szCs w:val="24"/>
          <w:rtl/>
        </w:rPr>
        <w:t>–</w:t>
      </w:r>
      <w:r>
        <w:rPr>
          <w:rFonts w:ascii="Tahoma" w:hAnsi="Tahoma" w:cs="David" w:hint="cs"/>
          <w:sz w:val="24"/>
          <w:szCs w:val="24"/>
          <w:rtl/>
        </w:rPr>
        <w:t xml:space="preserve">אוניברסיטת </w:t>
      </w:r>
      <w:r w:rsidR="0063610C">
        <w:rPr>
          <w:rFonts w:ascii="Tahoma" w:hAnsi="Tahoma" w:cs="David" w:hint="cs"/>
          <w:sz w:val="24"/>
          <w:szCs w:val="24"/>
          <w:rtl/>
        </w:rPr>
        <w:t>בן גוריון</w:t>
      </w:r>
      <w:r>
        <w:rPr>
          <w:rFonts w:ascii="Tahoma" w:hAnsi="Tahoma" w:cs="David" w:hint="cs"/>
          <w:sz w:val="24"/>
          <w:szCs w:val="24"/>
          <w:rtl/>
        </w:rPr>
        <w:t>.</w:t>
      </w:r>
      <w:r w:rsidRPr="00E53560">
        <w:rPr>
          <w:rFonts w:ascii="Tahoma" w:hAnsi="Tahoma" w:cs="David"/>
          <w:sz w:val="24"/>
          <w:szCs w:val="24"/>
          <w:rtl/>
        </w:rPr>
        <w:t xml:space="preserve">  </w:t>
      </w:r>
    </w:p>
    <w:p w:rsidR="00D32255" w:rsidP="00D32255">
      <w:pPr>
        <w:rPr>
          <w:rFonts w:ascii="Tahoma" w:hAnsi="Tahoma" w:cs="Tahoma"/>
          <w:b/>
          <w:bCs/>
          <w:u w:val="single"/>
          <w:rtl/>
        </w:rPr>
      </w:pPr>
      <w:r w:rsidRPr="00E53560">
        <w:rPr>
          <w:rFonts w:ascii="Tahoma" w:hAnsi="Tahoma" w:cs="Tahoma" w:hint="cs"/>
          <w:b/>
          <w:bCs/>
          <w:u w:val="single"/>
          <w:rtl/>
        </w:rPr>
        <w:t>קורסים:</w:t>
      </w:r>
    </w:p>
    <w:p w:rsidR="00996F03" w:rsidP="00996F03">
      <w:pPr>
        <w:rPr>
          <w:rFonts w:cs="David"/>
          <w:sz w:val="24"/>
          <w:szCs w:val="24"/>
          <w:rtl/>
        </w:rPr>
      </w:pPr>
      <w:r>
        <w:rPr>
          <w:rFonts w:cs="David" w:hint="cs"/>
          <w:sz w:val="24"/>
          <w:szCs w:val="24"/>
          <w:rtl/>
        </w:rPr>
        <w:t xml:space="preserve"> 19</w:t>
      </w:r>
      <w:r>
        <w:rPr>
          <w:rFonts w:cs="David" w:hint="cs"/>
          <w:sz w:val="24"/>
          <w:szCs w:val="24"/>
          <w:rtl/>
        </w:rPr>
        <w:t>89</w:t>
      </w:r>
      <w:r>
        <w:rPr>
          <w:rFonts w:cs="David" w:hint="cs"/>
          <w:sz w:val="24"/>
          <w:szCs w:val="24"/>
          <w:rtl/>
        </w:rPr>
        <w:t xml:space="preserve">- קורס </w:t>
      </w:r>
      <w:r>
        <w:rPr>
          <w:rFonts w:cs="David" w:hint="cs"/>
          <w:sz w:val="24"/>
          <w:szCs w:val="24"/>
          <w:rtl/>
        </w:rPr>
        <w:t>מפ</w:t>
      </w:r>
      <w:r>
        <w:rPr>
          <w:rFonts w:cs="David" w:hint="cs"/>
          <w:sz w:val="24"/>
          <w:szCs w:val="24"/>
          <w:rtl/>
        </w:rPr>
        <w:t xml:space="preserve">''ט -  </w:t>
      </w:r>
      <w:r>
        <w:rPr>
          <w:rFonts w:cs="David" w:hint="cs"/>
          <w:sz w:val="24"/>
          <w:szCs w:val="24"/>
          <w:rtl/>
        </w:rPr>
        <w:t>צה</w:t>
      </w:r>
      <w:r>
        <w:rPr>
          <w:rFonts w:cs="David" w:hint="cs"/>
          <w:sz w:val="24"/>
          <w:szCs w:val="24"/>
          <w:rtl/>
        </w:rPr>
        <w:t>''ל</w:t>
      </w:r>
    </w:p>
    <w:p w:rsidR="00996F03" w:rsidP="00996F03">
      <w:pPr>
        <w:rPr>
          <w:rFonts w:cs="David"/>
          <w:sz w:val="24"/>
          <w:szCs w:val="24"/>
          <w:rtl/>
        </w:rPr>
      </w:pPr>
      <w:r>
        <w:rPr>
          <w:rFonts w:cs="David" w:hint="cs"/>
          <w:sz w:val="24"/>
          <w:szCs w:val="24"/>
          <w:rtl/>
        </w:rPr>
        <w:t>1993- קורס מנהל מחסן ממוחשב וממוכן</w:t>
      </w:r>
    </w:p>
    <w:p w:rsidR="00D32255" w:rsidP="00996F03">
      <w:pPr>
        <w:rPr>
          <w:rFonts w:cs="David"/>
          <w:sz w:val="24"/>
          <w:szCs w:val="24"/>
          <w:rtl/>
        </w:rPr>
      </w:pPr>
      <w:r>
        <w:rPr>
          <w:rFonts w:cs="David" w:hint="cs"/>
          <w:sz w:val="24"/>
          <w:szCs w:val="24"/>
          <w:rtl/>
        </w:rPr>
        <w:t xml:space="preserve">1998- רכש ולוגיסטיקה </w:t>
      </w:r>
      <w:r>
        <w:rPr>
          <w:rFonts w:cs="David"/>
          <w:sz w:val="24"/>
          <w:szCs w:val="24"/>
          <w:rtl/>
        </w:rPr>
        <w:t>–</w:t>
      </w:r>
      <w:r>
        <w:rPr>
          <w:rFonts w:cs="David" w:hint="cs"/>
          <w:sz w:val="24"/>
          <w:szCs w:val="24"/>
          <w:rtl/>
        </w:rPr>
        <w:t xml:space="preserve"> עתיד </w:t>
      </w:r>
      <w:r>
        <w:rPr>
          <w:rFonts w:cs="David" w:hint="cs"/>
          <w:sz w:val="24"/>
          <w:szCs w:val="24"/>
          <w:rtl/>
        </w:rPr>
        <w:t>ב''ש</w:t>
      </w:r>
      <w:r>
        <w:rPr>
          <w:rFonts w:cs="David" w:hint="cs"/>
          <w:sz w:val="24"/>
          <w:szCs w:val="24"/>
          <w:rtl/>
        </w:rPr>
        <w:t xml:space="preserve">                    </w:t>
      </w:r>
    </w:p>
    <w:p w:rsidR="00D32255" w:rsidRPr="00E53560" w:rsidP="00D32255">
      <w:pPr>
        <w:pStyle w:val="Heading5"/>
        <w:rPr>
          <w:rFonts w:cs="Tahoma"/>
          <w:sz w:val="20"/>
          <w:szCs w:val="20"/>
          <w:rtl/>
        </w:rPr>
      </w:pPr>
      <w:r w:rsidRPr="00E53560">
        <w:rPr>
          <w:rFonts w:cs="Tahoma"/>
          <w:sz w:val="20"/>
          <w:szCs w:val="20"/>
          <w:rtl/>
        </w:rPr>
        <w:t>לימודים:</w:t>
      </w:r>
    </w:p>
    <w:p w:rsidR="00D32255" w:rsidRPr="005A0714" w:rsidP="00996F03">
      <w:pPr>
        <w:rPr>
          <w:rFonts w:cs="David"/>
          <w:sz w:val="24"/>
          <w:szCs w:val="24"/>
          <w:rtl/>
        </w:rPr>
      </w:pPr>
      <w:r>
        <w:rPr>
          <w:rFonts w:cs="David" w:hint="cs"/>
          <w:sz w:val="24"/>
          <w:szCs w:val="24"/>
          <w:rtl/>
        </w:rPr>
        <w:t>1987</w:t>
      </w:r>
      <w:r>
        <w:rPr>
          <w:rFonts w:cs="David" w:hint="cs"/>
          <w:sz w:val="24"/>
          <w:szCs w:val="24"/>
          <w:rtl/>
        </w:rPr>
        <w:t xml:space="preserve">- </w:t>
      </w:r>
      <w:r w:rsidRPr="005A0714">
        <w:rPr>
          <w:rFonts w:cs="David" w:hint="cs"/>
          <w:sz w:val="24"/>
          <w:szCs w:val="24"/>
          <w:rtl/>
        </w:rPr>
        <w:t xml:space="preserve">תיכון </w:t>
      </w:r>
      <w:r>
        <w:rPr>
          <w:rFonts w:cs="David" w:hint="cs"/>
          <w:sz w:val="24"/>
          <w:szCs w:val="24"/>
          <w:rtl/>
        </w:rPr>
        <w:t>"</w:t>
      </w:r>
      <w:r>
        <w:rPr>
          <w:rFonts w:cs="David" w:hint="cs"/>
          <w:sz w:val="24"/>
          <w:szCs w:val="24"/>
          <w:rtl/>
        </w:rPr>
        <w:t>כפר הנוער אמית</w:t>
      </w:r>
      <w:r>
        <w:rPr>
          <w:rFonts w:cs="David" w:hint="cs"/>
          <w:sz w:val="24"/>
          <w:szCs w:val="24"/>
          <w:rtl/>
        </w:rPr>
        <w:t xml:space="preserve">" </w:t>
      </w:r>
      <w:r>
        <w:rPr>
          <w:rFonts w:cs="David" w:hint="cs"/>
          <w:sz w:val="24"/>
          <w:szCs w:val="24"/>
          <w:rtl/>
        </w:rPr>
        <w:t>מגמה עיונית</w:t>
      </w:r>
      <w:r>
        <w:rPr>
          <w:rFonts w:cs="David" w:hint="cs"/>
          <w:sz w:val="24"/>
          <w:szCs w:val="24"/>
          <w:rtl/>
        </w:rPr>
        <w:t>. סיום לימודים בהצטיינות.</w:t>
      </w:r>
    </w:p>
    <w:p w:rsidR="00D32255" w:rsidP="00D32255">
      <w:pPr>
        <w:pStyle w:val="Title"/>
        <w:tabs>
          <w:tab w:val="left" w:pos="3973"/>
        </w:tabs>
        <w:jc w:val="both"/>
        <w:rPr>
          <w:rFonts w:cs="David"/>
          <w:b w:val="0"/>
          <w:bCs w:val="0"/>
          <w:sz w:val="24"/>
          <w:szCs w:val="24"/>
          <w:u w:val="none"/>
          <w:rtl/>
        </w:rPr>
      </w:pPr>
      <w:r>
        <w:rPr>
          <w:rFonts w:cs="David" w:hint="cs"/>
          <w:b w:val="0"/>
          <w:bCs w:val="0"/>
          <w:sz w:val="24"/>
          <w:szCs w:val="24"/>
          <w:u w:val="none"/>
          <w:rtl/>
        </w:rPr>
        <w:t xml:space="preserve"> </w:t>
      </w:r>
      <w:r w:rsidRPr="005222E2">
        <w:rPr>
          <w:rFonts w:cs="David" w:hint="cs"/>
          <w:b w:val="0"/>
          <w:bCs w:val="0"/>
          <w:sz w:val="24"/>
          <w:szCs w:val="24"/>
          <w:u w:val="none"/>
          <w:rtl/>
        </w:rPr>
        <w:t>12</w:t>
      </w:r>
      <w:r>
        <w:rPr>
          <w:rFonts w:cs="David" w:hint="cs"/>
          <w:b w:val="0"/>
          <w:bCs w:val="0"/>
          <w:sz w:val="24"/>
          <w:szCs w:val="24"/>
          <w:u w:val="none"/>
          <w:rtl/>
        </w:rPr>
        <w:t xml:space="preserve"> </w:t>
      </w:r>
      <w:r w:rsidRPr="005222E2">
        <w:rPr>
          <w:rFonts w:cs="David" w:hint="cs"/>
          <w:b w:val="0"/>
          <w:bCs w:val="0"/>
          <w:sz w:val="24"/>
          <w:szCs w:val="24"/>
          <w:u w:val="none"/>
          <w:rtl/>
        </w:rPr>
        <w:t>שנות לימוד+ בגרות מלאה</w:t>
      </w:r>
      <w:r>
        <w:rPr>
          <w:rFonts w:cs="David" w:hint="cs"/>
          <w:b w:val="0"/>
          <w:bCs w:val="0"/>
          <w:sz w:val="24"/>
          <w:szCs w:val="24"/>
          <w:u w:val="none"/>
          <w:rtl/>
        </w:rPr>
        <w:t>.</w:t>
      </w:r>
    </w:p>
    <w:p w:rsidR="00D32255" w:rsidRPr="00056AA4" w:rsidP="00D32255">
      <w:pPr>
        <w:rPr>
          <w:rFonts w:cs="David"/>
          <w:sz w:val="24"/>
          <w:szCs w:val="24"/>
          <w:rtl/>
        </w:rPr>
      </w:pPr>
    </w:p>
    <w:p w:rsidR="00D32255" w:rsidP="00D32255">
      <w:pPr>
        <w:pStyle w:val="Heading4"/>
        <w:pBdr>
          <w:bottom w:val="threeDEmboss" w:sz="6" w:space="1" w:color="auto"/>
        </w:pBdr>
        <w:rPr>
          <w:rFonts w:cs="Tahoma"/>
          <w:color w:val="0000FF"/>
          <w:sz w:val="20"/>
          <w:szCs w:val="20"/>
          <w:rtl/>
        </w:rPr>
      </w:pPr>
      <w:r>
        <w:rPr>
          <w:rFonts w:cs="Tahoma"/>
          <w:color w:val="0000FF"/>
          <w:sz w:val="20"/>
          <w:szCs w:val="20"/>
          <w:rtl/>
        </w:rPr>
        <w:t>ידע בסביבת מחשב</w:t>
      </w:r>
    </w:p>
    <w:p w:rsidR="00D32255" w:rsidP="00D32255">
      <w:pPr>
        <w:tabs>
          <w:tab w:val="left" w:pos="-2"/>
        </w:tabs>
        <w:rPr>
          <w:rFonts w:ascii="Tahoma" w:hAnsi="Tahoma" w:cs="Tahoma"/>
          <w:sz w:val="22"/>
          <w:szCs w:val="22"/>
          <w:rtl/>
        </w:rPr>
      </w:pPr>
      <w:r>
        <w:rPr>
          <w:rFonts w:ascii="Tahoma" w:hAnsi="Tahoma" w:cs="Tahoma"/>
          <w:b/>
          <w:bCs/>
          <w:rtl/>
        </w:rPr>
        <w:t xml:space="preserve">   </w:t>
      </w:r>
      <w:r>
        <w:rPr>
          <w:rFonts w:ascii="Tahoma" w:hAnsi="Tahoma" w:cs="Tahoma"/>
          <w:b/>
          <w:bCs/>
        </w:rPr>
        <w:t>OFFICE</w:t>
      </w:r>
      <w:r>
        <w:rPr>
          <w:rFonts w:ascii="Tahoma" w:hAnsi="Tahoma" w:cs="Narkisim"/>
          <w:b/>
          <w:bCs/>
          <w:sz w:val="22"/>
          <w:szCs w:val="22"/>
          <w:rtl/>
        </w:rPr>
        <w:t xml:space="preserve">   </w:t>
      </w:r>
      <w:r>
        <w:rPr>
          <w:rFonts w:ascii="Tahoma" w:hAnsi="Tahoma" w:cs="Narkisim" w:hint="cs"/>
          <w:b/>
          <w:bCs/>
          <w:sz w:val="22"/>
          <w:szCs w:val="22"/>
          <w:rtl/>
        </w:rPr>
        <w:t xml:space="preserve">   </w:t>
      </w:r>
      <w:r>
        <w:rPr>
          <w:rFonts w:ascii="Tahoma" w:hAnsi="Tahoma" w:cs="Narkisim" w:hint="cs"/>
          <w:sz w:val="22"/>
          <w:szCs w:val="22"/>
          <w:rtl/>
        </w:rPr>
        <w:t xml:space="preserve">        </w:t>
      </w:r>
      <w:r>
        <w:rPr>
          <w:rFonts w:ascii="Tahoma" w:hAnsi="Tahoma" w:cs="Narkisim" w:hint="cs"/>
          <w:sz w:val="22"/>
          <w:szCs w:val="22"/>
          <w:rtl/>
        </w:rPr>
        <w:t xml:space="preserve"> </w:t>
      </w:r>
      <w:r>
        <w:rPr>
          <w:rFonts w:ascii="Tahoma" w:hAnsi="Tahoma" w:cs="Narkisim" w:hint="cs"/>
          <w:b/>
          <w:bCs/>
          <w:sz w:val="22"/>
          <w:szCs w:val="22"/>
          <w:rtl/>
        </w:rPr>
        <w:t xml:space="preserve"> </w:t>
      </w:r>
      <w:r>
        <w:rPr>
          <w:rFonts w:ascii="Tahoma" w:hAnsi="Tahoma" w:cs="Narkisim"/>
          <w:b/>
          <w:bCs/>
          <w:sz w:val="22"/>
          <w:szCs w:val="22"/>
          <w:rtl/>
        </w:rPr>
        <w:t>:</w:t>
      </w:r>
      <w:r>
        <w:rPr>
          <w:rFonts w:ascii="Tahoma" w:hAnsi="Tahoma" w:cs="Miriam"/>
          <w:b/>
          <w:bCs/>
          <w:rtl/>
        </w:rPr>
        <w:t xml:space="preserve"> </w:t>
      </w:r>
      <w:r w:rsidRPr="00750DF9">
        <w:rPr>
          <w:rFonts w:ascii="Tahoma" w:hAnsi="Tahoma" w:cs="Tahoma"/>
          <w:sz w:val="22"/>
          <w:szCs w:val="22"/>
          <w:rtl/>
        </w:rPr>
        <w:t>שליטה מצוינת</w:t>
      </w:r>
      <w:r>
        <w:rPr>
          <w:rFonts w:ascii="Tahoma" w:hAnsi="Tahoma" w:cs="Tahoma" w:hint="cs"/>
          <w:sz w:val="22"/>
          <w:szCs w:val="22"/>
          <w:rtl/>
        </w:rPr>
        <w:t xml:space="preserve"> בכל תוכנות </w:t>
      </w:r>
      <w:r>
        <w:rPr>
          <w:rFonts w:ascii="Tahoma" w:hAnsi="Tahoma" w:cs="Tahoma" w:hint="cs"/>
          <w:sz w:val="22"/>
          <w:szCs w:val="22"/>
        </w:rPr>
        <w:t>O</w:t>
      </w:r>
      <w:r>
        <w:rPr>
          <w:rFonts w:ascii="Tahoma" w:hAnsi="Tahoma" w:cs="Tahoma"/>
          <w:sz w:val="22"/>
          <w:szCs w:val="22"/>
        </w:rPr>
        <w:t>ffice</w:t>
      </w:r>
      <w:r>
        <w:rPr>
          <w:rFonts w:ascii="Tahoma" w:hAnsi="Tahoma" w:cs="Tahoma" w:hint="cs"/>
          <w:sz w:val="22"/>
          <w:szCs w:val="22"/>
          <w:rtl/>
        </w:rPr>
        <w:t xml:space="preserve"> (</w:t>
      </w:r>
      <w:r>
        <w:rPr>
          <w:rFonts w:ascii="Tahoma" w:hAnsi="Tahoma" w:cs="Tahoma" w:hint="cs"/>
          <w:sz w:val="22"/>
          <w:szCs w:val="22"/>
        </w:rPr>
        <w:t>W</w:t>
      </w:r>
      <w:r>
        <w:rPr>
          <w:rFonts w:ascii="Tahoma" w:hAnsi="Tahoma" w:cs="Tahoma"/>
          <w:sz w:val="22"/>
          <w:szCs w:val="22"/>
        </w:rPr>
        <w:t>ord</w:t>
      </w:r>
      <w:r>
        <w:rPr>
          <w:rFonts w:ascii="Tahoma" w:hAnsi="Tahoma" w:cs="Tahoma" w:hint="cs"/>
          <w:sz w:val="22"/>
          <w:szCs w:val="22"/>
          <w:rtl/>
        </w:rPr>
        <w:t xml:space="preserve">, </w:t>
      </w:r>
      <w:r>
        <w:rPr>
          <w:rFonts w:ascii="Tahoma" w:hAnsi="Tahoma" w:cs="Tahoma" w:hint="cs"/>
          <w:sz w:val="22"/>
          <w:szCs w:val="22"/>
        </w:rPr>
        <w:t>E</w:t>
      </w:r>
      <w:r>
        <w:rPr>
          <w:rFonts w:ascii="Tahoma" w:hAnsi="Tahoma" w:cs="Tahoma"/>
          <w:sz w:val="22"/>
          <w:szCs w:val="22"/>
        </w:rPr>
        <w:t>xcel</w:t>
      </w:r>
      <w:r>
        <w:rPr>
          <w:rFonts w:ascii="Tahoma" w:hAnsi="Tahoma" w:cs="Tahoma" w:hint="cs"/>
          <w:sz w:val="22"/>
          <w:szCs w:val="22"/>
          <w:rtl/>
        </w:rPr>
        <w:t xml:space="preserve"> </w:t>
      </w:r>
      <w:r w:rsidRPr="00B400FA">
        <w:rPr>
          <w:rFonts w:ascii="Tahoma" w:hAnsi="Tahoma" w:cs="Tahoma" w:hint="cs"/>
          <w:sz w:val="22"/>
          <w:szCs w:val="22"/>
          <w:rtl/>
        </w:rPr>
        <w:t>,</w:t>
      </w:r>
      <w:r>
        <w:rPr>
          <w:rFonts w:ascii="Tahoma" w:hAnsi="Tahoma" w:cs="Tahoma" w:hint="cs"/>
          <w:sz w:val="22"/>
          <w:szCs w:val="22"/>
        </w:rPr>
        <w:t>P</w:t>
      </w:r>
      <w:r>
        <w:rPr>
          <w:rFonts w:ascii="Tahoma" w:hAnsi="Tahoma" w:cs="Tahoma"/>
          <w:sz w:val="22"/>
          <w:szCs w:val="22"/>
        </w:rPr>
        <w:t>ower-Point</w:t>
      </w:r>
      <w:r>
        <w:rPr>
          <w:rFonts w:ascii="Tahoma" w:hAnsi="Tahoma" w:cs="Tahoma" w:hint="cs"/>
          <w:sz w:val="22"/>
          <w:szCs w:val="22"/>
          <w:rtl/>
        </w:rPr>
        <w:t xml:space="preserve">, </w:t>
      </w:r>
      <w:r>
        <w:rPr>
          <w:rFonts w:ascii="Tahoma" w:hAnsi="Tahoma" w:cs="Tahoma" w:hint="cs"/>
          <w:sz w:val="22"/>
          <w:szCs w:val="22"/>
        </w:rPr>
        <w:t>O</w:t>
      </w:r>
      <w:r>
        <w:rPr>
          <w:rFonts w:ascii="Tahoma" w:hAnsi="Tahoma" w:cs="Tahoma"/>
          <w:sz w:val="22"/>
          <w:szCs w:val="22"/>
        </w:rPr>
        <w:t>utlook</w:t>
      </w:r>
      <w:r>
        <w:rPr>
          <w:rFonts w:ascii="Tahoma" w:hAnsi="Tahoma" w:cs="Tahoma" w:hint="cs"/>
          <w:sz w:val="22"/>
          <w:szCs w:val="22"/>
          <w:rtl/>
        </w:rPr>
        <w:t xml:space="preserve"> ).</w:t>
      </w:r>
    </w:p>
    <w:p w:rsidR="00996F03" w:rsidP="00996F03">
      <w:pPr>
        <w:tabs>
          <w:tab w:val="left" w:pos="-2"/>
        </w:tabs>
        <w:rPr>
          <w:rFonts w:ascii="Tahoma" w:hAnsi="Tahoma" w:cs="Tahoma"/>
          <w:sz w:val="22"/>
          <w:szCs w:val="22"/>
        </w:rPr>
      </w:pPr>
      <w:r>
        <w:rPr>
          <w:rFonts w:ascii="Tahoma" w:hAnsi="Tahoma" w:cs="Tahoma" w:hint="cs"/>
          <w:sz w:val="22"/>
          <w:szCs w:val="22"/>
          <w:rtl/>
        </w:rPr>
        <w:t xml:space="preserve">   תוכנות נוספות    : </w:t>
      </w:r>
      <w:r>
        <w:rPr>
          <w:rFonts w:ascii="Tahoma" w:hAnsi="Tahoma" w:cs="Tahoma"/>
          <w:sz w:val="22"/>
          <w:szCs w:val="22"/>
        </w:rPr>
        <w:t xml:space="preserve">WMS  </w:t>
      </w:r>
      <w:r>
        <w:rPr>
          <w:rFonts w:ascii="Tahoma" w:hAnsi="Tahoma" w:cs="Tahoma" w:hint="cs"/>
          <w:sz w:val="22"/>
          <w:szCs w:val="22"/>
          <w:rtl/>
        </w:rPr>
        <w:t xml:space="preserve">, </w:t>
      </w:r>
      <w:r>
        <w:rPr>
          <w:rFonts w:ascii="Tahoma" w:hAnsi="Tahoma" w:cs="Tahoma"/>
          <w:sz w:val="22"/>
          <w:szCs w:val="22"/>
        </w:rPr>
        <w:t xml:space="preserve">SAP  </w:t>
      </w:r>
      <w:r>
        <w:rPr>
          <w:rFonts w:ascii="Tahoma" w:hAnsi="Tahoma" w:cs="Tahoma" w:hint="cs"/>
          <w:sz w:val="22"/>
          <w:szCs w:val="22"/>
          <w:rtl/>
        </w:rPr>
        <w:t xml:space="preserve">, </w:t>
      </w:r>
      <w:r>
        <w:rPr>
          <w:rFonts w:ascii="Tahoma" w:hAnsi="Tahoma" w:cs="Tahoma"/>
          <w:sz w:val="22"/>
          <w:szCs w:val="22"/>
        </w:rPr>
        <w:t xml:space="preserve"> </w:t>
      </w:r>
      <w:r>
        <w:rPr>
          <w:rFonts w:ascii="Tahoma" w:hAnsi="Tahoma" w:cs="Tahoma" w:hint="cs"/>
          <w:sz w:val="22"/>
          <w:szCs w:val="22"/>
          <w:rtl/>
        </w:rPr>
        <w:t>400</w:t>
      </w:r>
      <w:r>
        <w:rPr>
          <w:rFonts w:ascii="Tahoma" w:hAnsi="Tahoma" w:cs="Tahoma"/>
          <w:sz w:val="22"/>
          <w:szCs w:val="22"/>
        </w:rPr>
        <w:t>S</w:t>
      </w:r>
      <w:r>
        <w:rPr>
          <w:rFonts w:ascii="Tahoma" w:hAnsi="Tahoma" w:cs="Tahoma" w:hint="cs"/>
          <w:sz w:val="22"/>
          <w:szCs w:val="22"/>
          <w:rtl/>
        </w:rPr>
        <w:t xml:space="preserve"> , </w:t>
      </w:r>
      <w:r>
        <w:rPr>
          <w:rFonts w:ascii="Tahoma" w:hAnsi="Tahoma" w:cs="Tahoma"/>
          <w:sz w:val="22"/>
          <w:szCs w:val="22"/>
        </w:rPr>
        <w:t>ERP</w:t>
      </w:r>
    </w:p>
    <w:p w:rsidR="00D32255" w:rsidRPr="00750DF9" w:rsidP="00D32255">
      <w:pPr>
        <w:tabs>
          <w:tab w:val="left" w:pos="-2"/>
        </w:tabs>
        <w:rPr>
          <w:rFonts w:ascii="Tahoma" w:hAnsi="Tahoma" w:cs="Tahoma"/>
          <w:sz w:val="22"/>
          <w:szCs w:val="22"/>
          <w:rtl/>
        </w:rPr>
      </w:pPr>
      <w:r w:rsidRPr="007F5F56">
        <w:rPr>
          <w:rFonts w:ascii="Tahoma" w:hAnsi="Tahoma" w:cs="Tahoma" w:hint="cs"/>
          <w:b/>
          <w:bCs/>
          <w:sz w:val="22"/>
          <w:szCs w:val="22"/>
          <w:rtl/>
        </w:rPr>
        <w:t xml:space="preserve">  </w:t>
      </w:r>
      <w:r>
        <w:rPr>
          <w:rFonts w:ascii="Tahoma" w:hAnsi="Tahoma" w:cs="Tahoma" w:hint="cs"/>
          <w:sz w:val="22"/>
          <w:szCs w:val="22"/>
          <w:rtl/>
        </w:rPr>
        <w:t xml:space="preserve">                        </w:t>
      </w:r>
    </w:p>
    <w:p w:rsidR="00D32255" w:rsidP="00D32255">
      <w:pPr>
        <w:pStyle w:val="Heading4"/>
        <w:pBdr>
          <w:bottom w:val="threeDEmboss" w:sz="6" w:space="1" w:color="auto"/>
        </w:pBdr>
        <w:rPr>
          <w:rFonts w:cs="Tahoma"/>
          <w:color w:val="0000FF"/>
          <w:sz w:val="20"/>
          <w:szCs w:val="20"/>
          <w:rtl/>
        </w:rPr>
      </w:pPr>
      <w:r>
        <w:rPr>
          <w:rFonts w:cs="Tahoma"/>
          <w:color w:val="0000FF"/>
          <w:sz w:val="20"/>
          <w:szCs w:val="20"/>
          <w:rtl/>
        </w:rPr>
        <w:t xml:space="preserve">שרות צבאי </w:t>
      </w:r>
    </w:p>
    <w:p w:rsidR="00D32255" w:rsidP="00E46597">
      <w:pPr>
        <w:pStyle w:val="Title"/>
        <w:tabs>
          <w:tab w:val="left" w:pos="733"/>
          <w:tab w:val="left" w:pos="1453"/>
        </w:tabs>
        <w:jc w:val="left"/>
        <w:rPr>
          <w:rFonts w:ascii="Tahoma" w:hAnsi="Tahoma" w:cs="David"/>
          <w:b w:val="0"/>
          <w:bCs w:val="0"/>
          <w:sz w:val="24"/>
          <w:szCs w:val="24"/>
          <w:u w:val="none"/>
          <w:rtl/>
        </w:rPr>
      </w:pPr>
      <w:r>
        <w:rPr>
          <w:rFonts w:ascii="Tahoma" w:hAnsi="Tahoma" w:cs="Tahoma" w:hint="cs"/>
          <w:szCs w:val="20"/>
          <w:rtl/>
        </w:rPr>
        <w:t>19</w:t>
      </w:r>
      <w:r w:rsidR="00E46597">
        <w:rPr>
          <w:rFonts w:ascii="Tahoma" w:hAnsi="Tahoma" w:cs="Tahoma" w:hint="cs"/>
          <w:szCs w:val="20"/>
          <w:rtl/>
        </w:rPr>
        <w:t>90</w:t>
      </w:r>
      <w:r>
        <w:rPr>
          <w:rFonts w:ascii="Tahoma" w:hAnsi="Tahoma" w:cs="Tahoma" w:hint="cs"/>
          <w:szCs w:val="20"/>
          <w:rtl/>
        </w:rPr>
        <w:t>- 19</w:t>
      </w:r>
      <w:r w:rsidR="00E46597">
        <w:rPr>
          <w:rFonts w:ascii="Tahoma" w:hAnsi="Tahoma" w:cs="Tahoma" w:hint="cs"/>
          <w:szCs w:val="20"/>
          <w:rtl/>
        </w:rPr>
        <w:t>87</w:t>
      </w:r>
      <w:r>
        <w:rPr>
          <w:rFonts w:ascii="Tahoma" w:hAnsi="Tahoma" w:cs="Tahoma" w:hint="cs"/>
          <w:szCs w:val="20"/>
          <w:rtl/>
        </w:rPr>
        <w:t xml:space="preserve"> :</w:t>
      </w:r>
      <w:r>
        <w:rPr>
          <w:rFonts w:ascii="Tahoma" w:hAnsi="Tahoma" w:cs="David"/>
          <w:b w:val="0"/>
          <w:bCs w:val="0"/>
          <w:sz w:val="24"/>
          <w:szCs w:val="24"/>
          <w:u w:val="none"/>
          <w:rtl/>
        </w:rPr>
        <w:t xml:space="preserve">      </w:t>
      </w:r>
      <w:r>
        <w:rPr>
          <w:rFonts w:ascii="Tahoma" w:hAnsi="Tahoma" w:cs="Tahoma" w:hint="cs"/>
          <w:color w:val="0000FF"/>
          <w:szCs w:val="20"/>
          <w:rtl/>
        </w:rPr>
        <w:t xml:space="preserve">לוחם בחיל </w:t>
      </w:r>
      <w:r w:rsidR="00E46597">
        <w:rPr>
          <w:rFonts w:ascii="Tahoma" w:hAnsi="Tahoma" w:cs="Tahoma" w:hint="cs"/>
          <w:color w:val="0000FF"/>
          <w:szCs w:val="20"/>
          <w:rtl/>
        </w:rPr>
        <w:t>שיריון</w:t>
      </w:r>
      <w:r>
        <w:rPr>
          <w:rFonts w:ascii="Tahoma" w:hAnsi="Tahoma" w:cs="Tahoma" w:hint="cs"/>
          <w:color w:val="0000FF"/>
          <w:szCs w:val="20"/>
          <w:rtl/>
        </w:rPr>
        <w:t>.</w:t>
      </w:r>
      <w:r>
        <w:rPr>
          <w:rFonts w:ascii="Tahoma" w:hAnsi="Tahoma" w:cs="Tahoma" w:hint="cs"/>
          <w:b w:val="0"/>
          <w:bCs w:val="0"/>
          <w:szCs w:val="20"/>
          <w:u w:val="none"/>
          <w:rtl/>
        </w:rPr>
        <w:t xml:space="preserve"> </w:t>
      </w:r>
      <w:r w:rsidRPr="003A3DC8">
        <w:rPr>
          <w:rFonts w:ascii="Tahoma" w:hAnsi="Tahoma" w:cs="Tahoma" w:hint="cs"/>
          <w:b w:val="0"/>
          <w:bCs w:val="0"/>
          <w:szCs w:val="20"/>
          <w:u w:val="none"/>
          <w:rtl/>
        </w:rPr>
        <w:t xml:space="preserve">שירות צבאי מלא. שחרור בדרגת </w:t>
      </w:r>
      <w:r w:rsidR="00E46597">
        <w:rPr>
          <w:rFonts w:ascii="Tahoma" w:hAnsi="Tahoma" w:cs="Tahoma" w:hint="cs"/>
          <w:b w:val="0"/>
          <w:bCs w:val="0"/>
          <w:szCs w:val="20"/>
          <w:u w:val="none"/>
          <w:rtl/>
        </w:rPr>
        <w:t>רס</w:t>
      </w:r>
      <w:r w:rsidR="00E46597">
        <w:rPr>
          <w:rFonts w:ascii="Tahoma" w:hAnsi="Tahoma" w:cs="Tahoma" w:hint="cs"/>
          <w:b w:val="0"/>
          <w:bCs w:val="0"/>
          <w:szCs w:val="20"/>
          <w:u w:val="none"/>
          <w:rtl/>
        </w:rPr>
        <w:t>''ל</w:t>
      </w:r>
      <w:r w:rsidRPr="00B840B3">
        <w:rPr>
          <w:rFonts w:ascii="Tahoma" w:hAnsi="Tahoma" w:cs="Tahoma" w:hint="cs"/>
          <w:b w:val="0"/>
          <w:bCs w:val="0"/>
          <w:szCs w:val="20"/>
          <w:u w:val="none"/>
          <w:rtl/>
        </w:rPr>
        <w:t>.</w:t>
      </w:r>
    </w:p>
    <w:p w:rsidR="00D32255" w:rsidP="00D32255">
      <w:pPr>
        <w:pStyle w:val="Title"/>
        <w:tabs>
          <w:tab w:val="left" w:pos="733"/>
          <w:tab w:val="left" w:pos="1453"/>
        </w:tabs>
        <w:jc w:val="left"/>
        <w:rPr>
          <w:rFonts w:ascii="Tahoma" w:hAnsi="Tahoma" w:cs="Tahoma"/>
          <w:b w:val="0"/>
          <w:bCs w:val="0"/>
          <w:sz w:val="24"/>
          <w:szCs w:val="24"/>
          <w:rtl/>
        </w:rPr>
      </w:pPr>
      <w:r w:rsidRPr="000A2314">
        <w:rPr>
          <w:rFonts w:ascii="Tahoma" w:hAnsi="Tahoma" w:cs="David" w:hint="cs"/>
          <w:b w:val="0"/>
          <w:bCs w:val="0"/>
          <w:sz w:val="24"/>
          <w:szCs w:val="24"/>
          <w:u w:val="none"/>
          <w:rtl/>
        </w:rPr>
        <w:t xml:space="preserve">                </w:t>
      </w:r>
    </w:p>
    <w:p w:rsidR="00D32255" w:rsidP="00D32255">
      <w:pPr>
        <w:pStyle w:val="Heading4"/>
        <w:pBdr>
          <w:bottom w:val="threeDEmboss" w:sz="6" w:space="1" w:color="auto"/>
        </w:pBdr>
        <w:rPr>
          <w:rFonts w:cs="Tahoma"/>
          <w:color w:val="0000FF"/>
          <w:sz w:val="20"/>
          <w:szCs w:val="20"/>
          <w:rtl/>
        </w:rPr>
      </w:pPr>
      <w:r>
        <w:rPr>
          <w:rFonts w:cs="Tahoma"/>
          <w:color w:val="0000FF"/>
          <w:sz w:val="20"/>
          <w:szCs w:val="20"/>
          <w:rtl/>
        </w:rPr>
        <w:t xml:space="preserve">כישורים נוספים </w:t>
      </w:r>
    </w:p>
    <w:p w:rsidR="006232C9" w:rsidP="00D541B4">
      <w:pPr>
        <w:pStyle w:val="Title"/>
        <w:jc w:val="both"/>
        <w:outlineLvl w:val="0"/>
      </w:pPr>
      <w:r>
        <w:rPr>
          <w:rFonts w:cs="David"/>
          <w:sz w:val="28"/>
          <w:rtl/>
        </w:rPr>
        <w:t>שפות</w:t>
      </w:r>
      <w:r>
        <w:rPr>
          <w:rFonts w:cs="David"/>
          <w:b w:val="0"/>
          <w:bCs w:val="0"/>
          <w:sz w:val="24"/>
          <w:szCs w:val="24"/>
          <w:u w:val="none"/>
          <w:rtl/>
        </w:rPr>
        <w:t>:</w:t>
      </w:r>
      <w:r w:rsidRPr="009D3036">
        <w:rPr>
          <w:rFonts w:cs="David"/>
          <w:b w:val="0"/>
          <w:bCs w:val="0"/>
          <w:sz w:val="24"/>
          <w:szCs w:val="24"/>
          <w:u w:val="none"/>
          <w:rtl/>
        </w:rPr>
        <w:tab/>
      </w:r>
      <w:r w:rsidRPr="009D3036">
        <w:rPr>
          <w:rFonts w:cs="David"/>
          <w:b w:val="0"/>
          <w:bCs w:val="0"/>
          <w:sz w:val="24"/>
          <w:szCs w:val="24"/>
          <w:u w:val="none"/>
          <w:rtl/>
        </w:rPr>
        <w:tab/>
      </w:r>
      <w:r w:rsidRPr="009D3036">
        <w:rPr>
          <w:rFonts w:cs="David"/>
          <w:sz w:val="24"/>
          <w:szCs w:val="24"/>
          <w:u w:val="none"/>
          <w:rtl/>
        </w:rPr>
        <w:t>עברית</w:t>
      </w:r>
      <w:r>
        <w:rPr>
          <w:rFonts w:cs="David"/>
          <w:b w:val="0"/>
          <w:bCs w:val="0"/>
          <w:sz w:val="24"/>
          <w:szCs w:val="24"/>
          <w:u w:val="none"/>
          <w:rtl/>
        </w:rPr>
        <w:t xml:space="preserve">: </w:t>
      </w:r>
      <w:r>
        <w:rPr>
          <w:rFonts w:cs="David" w:hint="cs"/>
          <w:b w:val="0"/>
          <w:bCs w:val="0"/>
          <w:sz w:val="24"/>
          <w:szCs w:val="24"/>
          <w:u w:val="none"/>
          <w:rtl/>
        </w:rPr>
        <w:t>שפת אם</w:t>
      </w:r>
      <w:r>
        <w:rPr>
          <w:rFonts w:cs="David"/>
          <w:sz w:val="24"/>
          <w:szCs w:val="24"/>
          <w:u w:val="none"/>
          <w:rtl/>
        </w:rPr>
        <w:t xml:space="preserve">, </w:t>
      </w:r>
      <w:r w:rsidRPr="009D3036">
        <w:rPr>
          <w:rFonts w:cs="David"/>
          <w:sz w:val="24"/>
          <w:szCs w:val="24"/>
          <w:u w:val="none"/>
          <w:rtl/>
        </w:rPr>
        <w:t>אנגלית</w:t>
      </w:r>
      <w:r>
        <w:rPr>
          <w:rFonts w:cs="David"/>
          <w:b w:val="0"/>
          <w:bCs w:val="0"/>
          <w:sz w:val="24"/>
          <w:szCs w:val="24"/>
          <w:u w:val="none"/>
          <w:rtl/>
        </w:rPr>
        <w:t xml:space="preserve">: </w:t>
      </w:r>
      <w:r>
        <w:rPr>
          <w:rFonts w:cs="David" w:hint="cs"/>
          <w:b w:val="0"/>
          <w:bCs w:val="0"/>
          <w:sz w:val="24"/>
          <w:szCs w:val="24"/>
          <w:u w:val="none"/>
          <w:rtl/>
        </w:rPr>
        <w:t xml:space="preserve">ברמת </w:t>
      </w:r>
      <w:r w:rsidR="00E46597">
        <w:rPr>
          <w:rFonts w:cs="David" w:hint="cs"/>
          <w:b w:val="0"/>
          <w:bCs w:val="0"/>
          <w:sz w:val="24"/>
          <w:szCs w:val="24"/>
          <w:u w:val="none"/>
          <w:rtl/>
        </w:rPr>
        <w:t>בנונית</w:t>
      </w:r>
      <w:r>
        <w:rPr>
          <w:rFonts w:cs="David" w:hint="cs"/>
          <w:b w:val="0"/>
          <w:bCs w:val="0"/>
          <w:sz w:val="24"/>
          <w:szCs w:val="24"/>
          <w:u w:val="none"/>
          <w:rtl/>
        </w:rPr>
        <w:t>.</w:t>
      </w:r>
    </w:p>
    <w:sectPr w:rsidSect="00291195">
      <w:headerReference w:type="default" r:id="rId4"/>
      <w:footerReference w:type="default" r:id="rId5"/>
      <w:pgSz w:w="11906" w:h="16838" w:code="9"/>
      <w:pgMar w:top="709" w:right="924" w:bottom="1276" w:left="709" w:header="720" w:footer="720" w:gutter="0"/>
      <w:pgBorders w:offsetFrom="page">
        <w:top w:val="threeDEmboss" w:sz="6" w:space="24" w:color="auto" w:shadow="1"/>
        <w:left w:val="threeDEmboss" w:sz="6" w:space="24" w:color="auto" w:shadow="1"/>
        <w:bottom w:val="threeDEngrave" w:sz="6" w:space="24" w:color="auto" w:shadow="1"/>
        <w:right w:val="threeDEngrave" w:sz="6" w:space="24" w:color="auto" w:shadow="1"/>
      </w:pgBorders>
      <w:cols w:space="720"/>
      <w:titlePg/>
      <w:bidi/>
      <w:rtlGutter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Narkisim">
    <w:panose1 w:val="020E0502050101010101"/>
    <w:charset w:val="00"/>
    <w:family w:val="swiss"/>
    <w:pitch w:val="variable"/>
    <w:sig w:usb0="00000803" w:usb1="00000000" w:usb2="00000000" w:usb3="00000000" w:csb0="0000002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D935E6">
    <w:pPr>
      <w:pStyle w:val="Footer"/>
      <w:framePr w:wrap="auto" w:vAnchor="text" w:hAnchor="margin" w:xAlign="center" w:y="1"/>
      <w:rPr>
        <w:rStyle w:val="PageNumber"/>
        <w:rFonts w:cs="Miriam"/>
        <w:rtl/>
      </w:rPr>
    </w:pPr>
    <w:r>
      <w:rPr>
        <w:rStyle w:val="PageNumber"/>
        <w:rFonts w:cs="Miriam"/>
      </w:rPr>
      <w:fldChar w:fldCharType="begin"/>
    </w:r>
    <w:r w:rsidR="00D32255">
      <w:rPr>
        <w:rStyle w:val="PageNumber"/>
        <w:rFonts w:cs="Miriam"/>
      </w:rPr>
      <w:instrText xml:space="preserve">PAGE  </w:instrText>
    </w:r>
    <w:r>
      <w:rPr>
        <w:rStyle w:val="PageNumber"/>
        <w:rFonts w:cs="Miriam"/>
      </w:rPr>
      <w:fldChar w:fldCharType="separate"/>
    </w:r>
    <w:r w:rsidR="009F04CB">
      <w:rPr>
        <w:rStyle w:val="PageNumber"/>
        <w:rFonts w:cs="Miriam"/>
        <w:noProof/>
        <w:rtl/>
      </w:rPr>
      <w:t>2</w:t>
    </w:r>
    <w:r>
      <w:rPr>
        <w:rStyle w:val="PageNumber"/>
        <w:rFonts w:cs="Miriam"/>
      </w:rPr>
      <w:fldChar w:fldCharType="end"/>
    </w:r>
  </w:p>
  <w:p w:rsidR="00D935E6">
    <w:pPr>
      <w:pStyle w:val="Footer"/>
      <w:rPr>
        <w:rFonts w:cs="Miriam"/>
        <w:rtl/>
      </w:rPr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188C7562"/>
    <w:multiLevelType w:val="hybridMultilevel"/>
    <w:tmpl w:val="F684BEE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0906040"/>
    <w:multiLevelType w:val="hybridMultilevel"/>
    <w:tmpl w:val="4F446EA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267B21"/>
    <w:multiLevelType w:val="hybridMultilevel"/>
    <w:tmpl w:val="C4B86FCA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49AC0DEC"/>
    <w:multiLevelType w:val="hybridMultilevel"/>
    <w:tmpl w:val="840643D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7FC2541"/>
    <w:multiLevelType w:val="hybridMultilevel"/>
    <w:tmpl w:val="E4D8D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59FA1925"/>
    <w:multiLevelType w:val="hybridMultilevel"/>
    <w:tmpl w:val="2A96467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A5E1E5F"/>
    <w:multiLevelType w:val="hybridMultilevel"/>
    <w:tmpl w:val="2B14FC9A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8DB564A"/>
    <w:multiLevelType w:val="hybridMultilevel"/>
    <w:tmpl w:val="D5720A8E"/>
    <w:lvl w:ilvl="0">
      <w:start w:val="1"/>
      <w:numFmt w:val="bullet"/>
      <w:lvlText w:val=""/>
      <w:lvlJc w:val="left"/>
      <w:pPr>
        <w:tabs>
          <w:tab w:val="num" w:pos="1620"/>
        </w:tabs>
        <w:ind w:left="16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6F0739C1"/>
    <w:multiLevelType w:val="hybridMultilevel"/>
    <w:tmpl w:val="B8729A9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4B7687A"/>
    <w:multiLevelType w:val="hybridMultilevel"/>
    <w:tmpl w:val="AAF28DC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4"/>
  </w:num>
  <w:num w:numId="3">
    <w:abstractNumId w:val="1"/>
  </w:num>
  <w:num w:numId="4">
    <w:abstractNumId w:val="9"/>
  </w:num>
  <w:num w:numId="5">
    <w:abstractNumId w:val="6"/>
  </w:num>
  <w:num w:numId="6">
    <w:abstractNumId w:val="5"/>
  </w:num>
  <w:num w:numId="7">
    <w:abstractNumId w:val="2"/>
  </w:num>
  <w:num w:numId="8">
    <w:abstractNumId w:val="0"/>
  </w:num>
  <w:num w:numId="9">
    <w:abstractNumId w:val="3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10E"/>
    <w:rsid w:val="000077B7"/>
    <w:rsid w:val="00056AA4"/>
    <w:rsid w:val="00070776"/>
    <w:rsid w:val="000A2314"/>
    <w:rsid w:val="000B1F66"/>
    <w:rsid w:val="001213FA"/>
    <w:rsid w:val="001559DA"/>
    <w:rsid w:val="001A18AF"/>
    <w:rsid w:val="001A282E"/>
    <w:rsid w:val="001B3D45"/>
    <w:rsid w:val="001B56C5"/>
    <w:rsid w:val="001B615E"/>
    <w:rsid w:val="00246CCB"/>
    <w:rsid w:val="00326D85"/>
    <w:rsid w:val="003505A1"/>
    <w:rsid w:val="003942B0"/>
    <w:rsid w:val="003A3DC8"/>
    <w:rsid w:val="003A5A80"/>
    <w:rsid w:val="003B644C"/>
    <w:rsid w:val="003F09D9"/>
    <w:rsid w:val="004142C5"/>
    <w:rsid w:val="00422A2F"/>
    <w:rsid w:val="004239DC"/>
    <w:rsid w:val="00425AC5"/>
    <w:rsid w:val="004531F9"/>
    <w:rsid w:val="00461C77"/>
    <w:rsid w:val="004E1714"/>
    <w:rsid w:val="005222E2"/>
    <w:rsid w:val="00534826"/>
    <w:rsid w:val="00550EFA"/>
    <w:rsid w:val="005555A7"/>
    <w:rsid w:val="005659FE"/>
    <w:rsid w:val="00583F6C"/>
    <w:rsid w:val="005A0714"/>
    <w:rsid w:val="005E2CD6"/>
    <w:rsid w:val="006232C9"/>
    <w:rsid w:val="00635BA2"/>
    <w:rsid w:val="0063610C"/>
    <w:rsid w:val="00693144"/>
    <w:rsid w:val="006A43B0"/>
    <w:rsid w:val="006B472E"/>
    <w:rsid w:val="006C1587"/>
    <w:rsid w:val="007176DB"/>
    <w:rsid w:val="00750DF9"/>
    <w:rsid w:val="007624AB"/>
    <w:rsid w:val="007F19E9"/>
    <w:rsid w:val="007F5F56"/>
    <w:rsid w:val="00835AC4"/>
    <w:rsid w:val="00836965"/>
    <w:rsid w:val="008C2ABA"/>
    <w:rsid w:val="008E6312"/>
    <w:rsid w:val="008F3F80"/>
    <w:rsid w:val="009331AF"/>
    <w:rsid w:val="00933DC8"/>
    <w:rsid w:val="00956DC6"/>
    <w:rsid w:val="00984EB7"/>
    <w:rsid w:val="00996F03"/>
    <w:rsid w:val="009D3036"/>
    <w:rsid w:val="009F04CB"/>
    <w:rsid w:val="009F5582"/>
    <w:rsid w:val="00A3610E"/>
    <w:rsid w:val="00AB6EBD"/>
    <w:rsid w:val="00AC4B22"/>
    <w:rsid w:val="00AE3C33"/>
    <w:rsid w:val="00AF063E"/>
    <w:rsid w:val="00B02C06"/>
    <w:rsid w:val="00B12BB1"/>
    <w:rsid w:val="00B20BC4"/>
    <w:rsid w:val="00B22635"/>
    <w:rsid w:val="00B30B22"/>
    <w:rsid w:val="00B400FA"/>
    <w:rsid w:val="00B45453"/>
    <w:rsid w:val="00B522DE"/>
    <w:rsid w:val="00B840B3"/>
    <w:rsid w:val="00B94891"/>
    <w:rsid w:val="00BA0A90"/>
    <w:rsid w:val="00BF4E84"/>
    <w:rsid w:val="00C30FC6"/>
    <w:rsid w:val="00C34058"/>
    <w:rsid w:val="00C447DD"/>
    <w:rsid w:val="00D32255"/>
    <w:rsid w:val="00D333FB"/>
    <w:rsid w:val="00D47D35"/>
    <w:rsid w:val="00D541B4"/>
    <w:rsid w:val="00D935E6"/>
    <w:rsid w:val="00DA4F77"/>
    <w:rsid w:val="00E248DB"/>
    <w:rsid w:val="00E45319"/>
    <w:rsid w:val="00E46597"/>
    <w:rsid w:val="00E53560"/>
    <w:rsid w:val="00E54E22"/>
    <w:rsid w:val="00E71612"/>
    <w:rsid w:val="00E8661B"/>
    <w:rsid w:val="00E93899"/>
    <w:rsid w:val="00EA1F36"/>
    <w:rsid w:val="00F678FE"/>
    <w:rsid w:val="00FB5625"/>
    <w:rsid w:val="00FC1CF3"/>
    <w:rsid w:val="00FC3E44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807F34EB-AD72-447B-A474-63374966AA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32255"/>
    <w:pPr>
      <w:bidi/>
      <w:spacing w:after="0" w:line="240" w:lineRule="auto"/>
    </w:pPr>
    <w:rPr>
      <w:rFonts w:ascii="Times New Roman" w:eastAsia="SimSun" w:hAnsi="Times New Roman" w:cs="SimSun"/>
      <w:sz w:val="20"/>
      <w:szCs w:val="20"/>
    </w:rPr>
  </w:style>
  <w:style w:type="paragraph" w:styleId="Heading4">
    <w:name w:val="heading 4"/>
    <w:basedOn w:val="Normal"/>
    <w:next w:val="Normal"/>
    <w:link w:val="4"/>
    <w:qFormat/>
    <w:rsid w:val="00D32255"/>
    <w:pPr>
      <w:keepNext/>
      <w:pBdr>
        <w:bottom w:val="single" w:sz="4" w:space="1" w:color="auto"/>
      </w:pBdr>
      <w:shd w:val="pct10" w:color="auto" w:fill="FFFFFF"/>
      <w:outlineLvl w:val="3"/>
    </w:pPr>
    <w:rPr>
      <w:rFonts w:ascii="Tahoma" w:hAnsi="Tahoma"/>
      <w:b/>
      <w:bCs/>
      <w:sz w:val="24"/>
      <w:szCs w:val="24"/>
    </w:rPr>
  </w:style>
  <w:style w:type="paragraph" w:styleId="Heading5">
    <w:name w:val="heading 5"/>
    <w:basedOn w:val="Normal"/>
    <w:next w:val="Normal"/>
    <w:link w:val="5"/>
    <w:qFormat/>
    <w:rsid w:val="00D32255"/>
    <w:pPr>
      <w:keepNext/>
      <w:outlineLvl w:val="4"/>
    </w:pPr>
    <w:rPr>
      <w:rFonts w:ascii="Tahoma" w:hAnsi="Tahoma"/>
      <w:b/>
      <w:bCs/>
      <w:sz w:val="24"/>
      <w:szCs w:val="24"/>
      <w:u w:val="single"/>
    </w:rPr>
  </w:style>
  <w:style w:type="paragraph" w:styleId="Heading7">
    <w:name w:val="heading 7"/>
    <w:basedOn w:val="Normal"/>
    <w:next w:val="Normal"/>
    <w:link w:val="7"/>
    <w:qFormat/>
    <w:rsid w:val="00D32255"/>
    <w:pPr>
      <w:keepNext/>
      <w:bidi w:val="0"/>
      <w:jc w:val="center"/>
      <w:outlineLvl w:val="6"/>
    </w:pPr>
    <w:rPr>
      <w:rFonts w:ascii="Tahoma" w:hAnsi="Tahoma"/>
      <w:i/>
      <w:iCs/>
      <w:color w:val="808080"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4">
    <w:name w:val="כותרת 4 תו"/>
    <w:basedOn w:val="DefaultParagraphFont"/>
    <w:link w:val="Heading4"/>
    <w:rsid w:val="00D32255"/>
    <w:rPr>
      <w:rFonts w:ascii="Tahoma" w:eastAsia="SimSun" w:hAnsi="Tahoma" w:cs="SimSun"/>
      <w:b/>
      <w:bCs/>
      <w:sz w:val="24"/>
      <w:szCs w:val="24"/>
      <w:shd w:val="pct10" w:color="auto" w:fill="FFFFFF"/>
    </w:rPr>
  </w:style>
  <w:style w:type="character" w:customStyle="1" w:styleId="5">
    <w:name w:val="כותרת 5 תו"/>
    <w:basedOn w:val="DefaultParagraphFont"/>
    <w:link w:val="Heading5"/>
    <w:rsid w:val="00D32255"/>
    <w:rPr>
      <w:rFonts w:ascii="Tahoma" w:eastAsia="SimSun" w:hAnsi="Tahoma" w:cs="SimSun"/>
      <w:b/>
      <w:bCs/>
      <w:sz w:val="24"/>
      <w:szCs w:val="24"/>
      <w:u w:val="single"/>
    </w:rPr>
  </w:style>
  <w:style w:type="character" w:customStyle="1" w:styleId="7">
    <w:name w:val="כותרת 7 תו"/>
    <w:basedOn w:val="DefaultParagraphFont"/>
    <w:link w:val="Heading7"/>
    <w:rsid w:val="00D32255"/>
    <w:rPr>
      <w:rFonts w:ascii="Tahoma" w:eastAsia="SimSun" w:hAnsi="Tahoma" w:cs="SimSun"/>
      <w:i/>
      <w:iCs/>
      <w:color w:val="808080"/>
      <w:sz w:val="36"/>
      <w:szCs w:val="36"/>
    </w:rPr>
  </w:style>
  <w:style w:type="paragraph" w:styleId="Footer">
    <w:name w:val="footer"/>
    <w:basedOn w:val="Normal"/>
    <w:link w:val="a"/>
    <w:rsid w:val="00D32255"/>
    <w:pPr>
      <w:tabs>
        <w:tab w:val="center" w:pos="4153"/>
        <w:tab w:val="right" w:pos="8306"/>
      </w:tabs>
    </w:pPr>
  </w:style>
  <w:style w:type="character" w:customStyle="1" w:styleId="a">
    <w:name w:val="כותרת תחתונה תו"/>
    <w:basedOn w:val="DefaultParagraphFont"/>
    <w:link w:val="Footer"/>
    <w:rsid w:val="00D32255"/>
    <w:rPr>
      <w:rFonts w:ascii="Times New Roman" w:eastAsia="SimSun" w:hAnsi="Times New Roman" w:cs="SimSun"/>
      <w:sz w:val="20"/>
      <w:szCs w:val="20"/>
    </w:rPr>
  </w:style>
  <w:style w:type="character" w:styleId="PageNumber">
    <w:name w:val="page number"/>
    <w:basedOn w:val="DefaultParagraphFont"/>
    <w:rsid w:val="00D32255"/>
    <w:rPr>
      <w:rFonts w:ascii="Times New Roman" w:hAnsi="Times New Roman" w:cs="Times New Roman"/>
    </w:rPr>
  </w:style>
  <w:style w:type="paragraph" w:styleId="Title">
    <w:name w:val="Title"/>
    <w:basedOn w:val="Normal"/>
    <w:link w:val="a0"/>
    <w:qFormat/>
    <w:rsid w:val="00D32255"/>
    <w:pPr>
      <w:jc w:val="center"/>
    </w:pPr>
    <w:rPr>
      <w:b/>
      <w:bCs/>
      <w:szCs w:val="28"/>
      <w:u w:val="single"/>
    </w:rPr>
  </w:style>
  <w:style w:type="character" w:customStyle="1" w:styleId="a0">
    <w:name w:val="כותרת טקסט תו"/>
    <w:basedOn w:val="DefaultParagraphFont"/>
    <w:link w:val="Title"/>
    <w:rsid w:val="00D32255"/>
    <w:rPr>
      <w:rFonts w:ascii="Times New Roman" w:eastAsia="SimSun" w:hAnsi="Times New Roman" w:cs="SimSun"/>
      <w:b/>
      <w:bCs/>
      <w:sz w:val="20"/>
      <w:szCs w:val="28"/>
      <w:u w:val="single"/>
    </w:rPr>
  </w:style>
  <w:style w:type="paragraph" w:customStyle="1" w:styleId="Address2">
    <w:name w:val="Address 2"/>
    <w:basedOn w:val="Normal"/>
    <w:rsid w:val="00D32255"/>
    <w:pPr>
      <w:bidi w:val="0"/>
      <w:spacing w:line="160" w:lineRule="atLeast"/>
      <w:jc w:val="both"/>
    </w:pPr>
    <w:rPr>
      <w:rFonts w:ascii="Arial" w:eastAsia="Times New Roman" w:hAnsi="Arial" w:cs="Times New Roman"/>
      <w:sz w:val="14"/>
      <w:lang w:bidi="ar-SA"/>
    </w:rPr>
  </w:style>
  <w:style w:type="paragraph" w:styleId="ListParagraph">
    <w:name w:val="List Paragraph"/>
    <w:basedOn w:val="Normal"/>
    <w:uiPriority w:val="34"/>
    <w:qFormat/>
    <w:rsid w:val="005659FE"/>
    <w:pPr>
      <w:ind w:left="720"/>
      <w:contextualSpacing/>
    </w:pPr>
  </w:style>
  <w:style w:type="paragraph" w:customStyle="1" w:styleId="1">
    <w:name w:val="1"/>
    <w:basedOn w:val="Normal"/>
    <w:next w:val="Title"/>
    <w:qFormat/>
    <w:rsid w:val="00C34058"/>
    <w:pPr>
      <w:jc w:val="center"/>
    </w:pPr>
    <w:rPr>
      <w:rFonts w:eastAsia="Times New Roman" w:cs="Miriam"/>
      <w:b/>
      <w:bCs/>
      <w:noProof/>
      <w:sz w:val="32"/>
      <w:szCs w:val="32"/>
      <w:u w:val="single"/>
      <w:lang w:eastAsia="he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Relationship Id="rId7A8GMM" Type="http://schemas.openxmlformats.org/officeDocument/2006/relationships/image" Target="media/D4EP8H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373</Words>
  <Characters>1868</Characters>
  <Application>Microsoft Office Word</Application>
  <DocSecurity>0</DocSecurity>
  <Lines>15</Lines>
  <Paragraphs>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אלי</dc:creator>
  <cp:lastModifiedBy>אלי אב</cp:lastModifiedBy>
  <cp:revision>4</cp:revision>
  <dcterms:created xsi:type="dcterms:W3CDTF">2023-01-16T09:36:00Z</dcterms:created>
  <dcterms:modified xsi:type="dcterms:W3CDTF">2023-01-16T10:56:00Z</dcterms:modified>
</cp:coreProperties>
</file>