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658"/>
                    <pic:cNvPicPr/>
                  </pic:nvPicPr>
                  <pic:blipFill>
                    <a:blip xmlns:r="http://schemas.openxmlformats.org/officeDocument/2006/relationships" r:embed="rIdK5GWW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אלי יוסף</w:t>
      </w:r>
    </w:p>
    <w:p>
      <w:pPr>
        <w:bidi/>
        <w:spacing w:after="0"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מהנדס חומרה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 xml:space="preserve">B.sc</w:t>
      </w:r>
    </w:p>
    <w:p>
      <w:pPr>
        <w:bidi/>
        <w:spacing w:after="0"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טלפון: 054-5599210 , דוא"ל: </w:t>
      </w:r>
      <w:hyperlink r:id="rId1" w:history="1">
        <w:r>
          <w:rPr>
            <w:rStyle w:val="Hyperlink"/>
          </w:rPr>
          <w:t xml:space="preserve">eliyossef@gmail.com</w:t>
        </w:r>
      </w:hyperlink>
      <w:r>
        <w:rPr>
          <w:rFonts w:hint="cs"/>
          <w:sz w:val="24"/>
          <w:szCs w:val="24"/>
          <w:rtl/>
        </w:rPr>
        <w:t xml:space="preserve"> , אורנית</w:t>
      </w:r>
    </w:p>
    <w:p>
      <w:pPr>
        <w:bidi/>
        <w:spacing w:after="0"/>
        <w:jc w:val="center"/>
        <w:rPr>
          <w:sz w:val="24"/>
          <w:szCs w:val="24"/>
          <w:rtl/>
        </w:rPr>
      </w:pPr>
    </w:p>
    <w:p>
      <w:pPr>
        <w:bidi/>
        <w:spacing w:after="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מהנדס </w:t>
      </w:r>
      <w:r>
        <w:rPr>
          <w:rFonts w:hint="cs"/>
          <w:sz w:val="20"/>
          <w:szCs w:val="20"/>
          <w:rtl/>
        </w:rPr>
        <w:t xml:space="preserve">חשמל ו</w:t>
      </w:r>
      <w:r>
        <w:rPr>
          <w:rFonts w:hint="cs"/>
          <w:sz w:val="20"/>
          <w:szCs w:val="20"/>
          <w:rtl/>
        </w:rPr>
        <w:t xml:space="preserve">אלקטרוניקה</w:t>
      </w:r>
      <w:r>
        <w:rPr>
          <w:rFonts w:hint="cs"/>
          <w:sz w:val="20"/>
          <w:szCs w:val="20"/>
          <w:rtl/>
        </w:rPr>
        <w:t xml:space="preserve">.</w:t>
      </w:r>
      <w:r>
        <w:rPr>
          <w:rFonts w:hint="cs"/>
          <w:sz w:val="20"/>
          <w:szCs w:val="20"/>
          <w:rtl/>
        </w:rPr>
        <w:t xml:space="preserve"> מהנדס תכן, חומרה ותוכנה</w:t>
      </w:r>
      <w:r>
        <w:rPr>
          <w:rFonts w:hint="cs"/>
          <w:sz w:val="20"/>
          <w:szCs w:val="20"/>
          <w:rtl/>
        </w:rPr>
        <w:t xml:space="preserve">.</w:t>
      </w:r>
      <w:r>
        <w:rPr>
          <w:rFonts w:hint="cs"/>
          <w:sz w:val="20"/>
          <w:szCs w:val="20"/>
          <w:rtl/>
        </w:rPr>
        <w:t xml:space="preserve"> ניסיון ב-</w:t>
      </w:r>
      <w:r>
        <w:rPr>
          <w:sz w:val="20"/>
          <w:szCs w:val="20"/>
        </w:rPr>
        <w:t xml:space="preserve">RT Embedded 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, </w:t>
      </w:r>
      <w:r>
        <w:rPr>
          <w:rFonts w:hint="cs"/>
          <w:sz w:val="20"/>
          <w:szCs w:val="20"/>
          <w:rtl/>
        </w:rPr>
        <w:t xml:space="preserve">ניסיון </w:t>
      </w:r>
      <w:r>
        <w:rPr>
          <w:rFonts w:hint="cs"/>
          <w:sz w:val="20"/>
          <w:szCs w:val="20"/>
          <w:rtl/>
        </w:rPr>
        <w:t xml:space="preserve">בפיתוח מוצרים ו</w:t>
      </w:r>
      <w:r>
        <w:rPr>
          <w:rFonts w:hint="cs"/>
          <w:sz w:val="20"/>
          <w:szCs w:val="20"/>
          <w:rtl/>
        </w:rPr>
        <w:t xml:space="preserve">ייצור ציוד בדיקה ייעודי</w:t>
      </w:r>
      <w:r>
        <w:rPr>
          <w:rFonts w:hint="cs"/>
          <w:sz w:val="20"/>
          <w:szCs w:val="20"/>
          <w:rtl/>
        </w:rPr>
        <w:t xml:space="preserve">. </w:t>
      </w:r>
      <w:r>
        <w:rPr>
          <w:rFonts w:hint="cs"/>
          <w:sz w:val="20"/>
          <w:szCs w:val="20"/>
          <w:rtl/>
        </w:rPr>
        <w:t xml:space="preserve">ניהול פיתוח מוצר וניהול ממשקים , </w:t>
      </w:r>
      <w:r>
        <w:rPr>
          <w:rFonts w:hint="cs"/>
          <w:sz w:val="20"/>
          <w:szCs w:val="20"/>
          <w:rtl/>
        </w:rPr>
        <w:t xml:space="preserve">יכולות  למידה </w:t>
      </w:r>
      <w:r>
        <w:rPr>
          <w:rFonts w:hint="cs"/>
          <w:sz w:val="20"/>
          <w:szCs w:val="20"/>
          <w:rtl/>
        </w:rPr>
        <w:t xml:space="preserve">גבוהות</w:t>
      </w:r>
      <w:r>
        <w:rPr>
          <w:rFonts w:hint="cs"/>
          <w:sz w:val="20"/>
          <w:szCs w:val="20"/>
          <w:rtl/>
        </w:rPr>
        <w:t xml:space="preserve"> ויחסי אנוש מצוינים.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סיווג ביטחוני אזרחי סודי</w:t>
      </w:r>
      <w:r>
        <w:rPr>
          <w:rFonts w:hint="cs"/>
          <w:sz w:val="20"/>
          <w:szCs w:val="20"/>
          <w:rtl/>
        </w:rPr>
        <w:t xml:space="preserve">.</w:t>
      </w:r>
    </w:p>
    <w:p>
      <w:pPr>
        <w:bidi/>
        <w:spacing w:after="0"/>
        <w:rPr>
          <w:sz w:val="20"/>
          <w:szCs w:val="20"/>
          <w:rtl/>
        </w:rPr>
      </w:pPr>
    </w:p>
    <w:p>
      <w:pPr>
        <w:bidi/>
        <w:spacing w:after="0"/>
        <w:rPr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u w:val="single"/>
          <w:rtl/>
        </w:rPr>
        <w:t xml:space="preserve">ניסיון תעסוקתי:</w:t>
      </w:r>
    </w:p>
    <w:p>
      <w:pPr>
        <w:bidi/>
        <w:spacing w:after="0"/>
        <w:rPr>
          <w:sz w:val="20"/>
          <w:szCs w:val="20"/>
          <w:u w:val="single"/>
          <w:rtl/>
        </w:rPr>
      </w:pPr>
    </w:p>
    <w:p>
      <w:pPr>
        <w:bidi/>
        <w:spacing w:after="0"/>
        <w:rPr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rtl/>
        </w:rPr>
        <w:t xml:space="preserve">2019 </w:t>
      </w:r>
      <w:r>
        <w:rPr>
          <w:sz w:val="20"/>
          <w:szCs w:val="20"/>
          <w:rtl/>
        </w:rPr>
        <w:t xml:space="preserve">–</w:t>
      </w:r>
      <w:r>
        <w:rPr>
          <w:rFonts w:hint="cs"/>
          <w:sz w:val="20"/>
          <w:szCs w:val="20"/>
          <w:rtl/>
        </w:rPr>
        <w:t xml:space="preserve"> היום:</w:t>
      </w:r>
      <w:r>
        <w:rPr>
          <w:rFonts w:hint="cs"/>
          <w:sz w:val="20"/>
          <w:szCs w:val="20"/>
          <w:u w:val="single"/>
          <w:rtl/>
        </w:rPr>
        <w:t xml:space="preserve"> חברת </w:t>
      </w:r>
      <w:r>
        <w:rPr>
          <w:sz w:val="20"/>
          <w:szCs w:val="20"/>
          <w:u w:val="single"/>
        </w:rPr>
        <w:t xml:space="preserve">EPS</w:t>
      </w:r>
      <w:r>
        <w:rPr>
          <w:rFonts w:hint="cs"/>
          <w:sz w:val="20"/>
          <w:szCs w:val="20"/>
          <w:u w:val="single"/>
          <w:rtl/>
        </w:rPr>
        <w:t xml:space="preserve"> </w:t>
      </w:r>
      <w:r>
        <w:rPr>
          <w:sz w:val="20"/>
          <w:szCs w:val="20"/>
          <w:u w:val="single"/>
          <w:rtl/>
        </w:rPr>
        <w:t xml:space="preserve">–</w:t>
      </w:r>
      <w:r>
        <w:rPr>
          <w:rFonts w:hint="cs"/>
          <w:sz w:val="20"/>
          <w:szCs w:val="20"/>
          <w:u w:val="single"/>
          <w:rtl/>
        </w:rPr>
        <w:t xml:space="preserve"> מהנדס מערכת</w:t>
      </w:r>
    </w:p>
    <w:p>
      <w:pPr>
        <w:bidi/>
        <w:spacing w:after="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חברה המייצרת מוצרים מבוססי מחשב לשוק הצבאי.</w:t>
      </w:r>
    </w:p>
    <w:p>
      <w:pPr>
        <w:bidi/>
        <w:spacing w:after="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ניסיון בעבודה בפרויקט מולטידיספלינרי. ביצוע אינטגרציה מול צוותי תוכנה</w:t>
      </w:r>
      <w:r>
        <w:rPr>
          <w:rFonts w:hint="cs"/>
          <w:sz w:val="20"/>
          <w:szCs w:val="20"/>
          <w:rtl/>
        </w:rPr>
        <w:t xml:space="preserve"> ו-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</w:rPr>
        <w:t xml:space="preserve">FPGA</w:t>
      </w:r>
      <w:r>
        <w:rPr>
          <w:rFonts w:hint="cs"/>
          <w:sz w:val="20"/>
          <w:szCs w:val="20"/>
          <w:rtl/>
        </w:rPr>
        <w:t xml:space="preserve">.</w:t>
      </w:r>
    </w:p>
    <w:p>
      <w:pPr>
        <w:bidi/>
        <w:spacing w:after="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ביצוע בדיקות אימות תכן</w:t>
      </w:r>
      <w:r>
        <w:rPr>
          <w:rFonts w:hint="cs"/>
          <w:sz w:val="20"/>
          <w:szCs w:val="20"/>
          <w:rtl/>
        </w:rPr>
        <w:t xml:space="preserve">, פתרון בעיות ותיקון תכן. ביצוע תהליכי אימות בדיקות סביבה לאישור מוצר.</w:t>
      </w:r>
    </w:p>
    <w:p>
      <w:pPr>
        <w:bidi/>
        <w:spacing w:after="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אפיון דרישות וכתיבת מסמכים טכניים.</w:t>
      </w:r>
    </w:p>
    <w:p>
      <w:pPr>
        <w:bidi/>
        <w:spacing w:after="0"/>
        <w:rPr>
          <w:sz w:val="20"/>
          <w:szCs w:val="20"/>
          <w:rtl/>
        </w:rPr>
      </w:pPr>
    </w:p>
    <w:p>
      <w:pPr>
        <w:bidi/>
        <w:spacing w:after="0"/>
        <w:rPr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rtl/>
        </w:rPr>
        <w:t xml:space="preserve">2012</w:t>
      </w:r>
      <w:r>
        <w:rPr>
          <w:sz w:val="20"/>
          <w:szCs w:val="20"/>
        </w:rPr>
        <w:t xml:space="preserve"> –</w:t>
      </w:r>
      <w:r>
        <w:rPr>
          <w:rFonts w:hint="cs"/>
          <w:sz w:val="20"/>
          <w:szCs w:val="20"/>
          <w:rtl/>
        </w:rPr>
        <w:t xml:space="preserve">2019</w:t>
      </w:r>
      <w:r>
        <w:rPr>
          <w:rFonts w:hint="cs"/>
          <w:sz w:val="20"/>
          <w:szCs w:val="20"/>
          <w:rtl/>
        </w:rPr>
        <w:t xml:space="preserve">: </w:t>
      </w:r>
      <w:r>
        <w:rPr>
          <w:rFonts w:hint="cs"/>
          <w:sz w:val="20"/>
          <w:szCs w:val="20"/>
          <w:u w:val="single"/>
          <w:rtl/>
        </w:rPr>
        <w:t xml:space="preserve">אלביט יבשה ותע"ש - </w:t>
      </w:r>
      <w:r>
        <w:rPr>
          <w:rFonts w:hint="cs"/>
          <w:sz w:val="20"/>
          <w:szCs w:val="20"/>
          <w:u w:val="single"/>
          <w:rtl/>
        </w:rPr>
        <w:t xml:space="preserve">מהנדס </w:t>
      </w:r>
      <w:r>
        <w:rPr>
          <w:rFonts w:hint="cs"/>
          <w:sz w:val="20"/>
          <w:szCs w:val="20"/>
          <w:u w:val="single"/>
          <w:rtl/>
        </w:rPr>
        <w:t xml:space="preserve">חומרה </w:t>
      </w:r>
      <w:r>
        <w:rPr>
          <w:rFonts w:hint="cs"/>
          <w:sz w:val="20"/>
          <w:szCs w:val="20"/>
          <w:u w:val="single"/>
          <w:rtl/>
        </w:rPr>
        <w:t xml:space="preserve">ותוכנה </w:t>
      </w:r>
      <w:r>
        <w:rPr>
          <w:rFonts w:hint="cs"/>
          <w:sz w:val="20"/>
          <w:szCs w:val="20"/>
          <w:u w:val="single"/>
          <w:rtl/>
        </w:rPr>
        <w:t xml:space="preserve">במחלקת פיתוח (</w:t>
      </w:r>
      <w:r>
        <w:rPr>
          <w:sz w:val="20"/>
          <w:szCs w:val="20"/>
          <w:u w:val="single"/>
        </w:rPr>
        <w:t xml:space="preserve">R&amp;D</w:t>
      </w:r>
      <w:r>
        <w:rPr>
          <w:rFonts w:hint="cs"/>
          <w:sz w:val="20"/>
          <w:szCs w:val="20"/>
          <w:u w:val="single"/>
          <w:rtl/>
        </w:rPr>
        <w:t xml:space="preserve">)</w:t>
      </w:r>
      <w:r>
        <w:rPr>
          <w:rFonts w:hint="cs"/>
          <w:sz w:val="20"/>
          <w:szCs w:val="20"/>
          <w:u w:val="single"/>
          <w:rtl/>
        </w:rPr>
        <w:t xml:space="preserve">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פיתוח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כרטיסים אלקטרונים</w:t>
      </w:r>
      <w:r>
        <w:rPr>
          <w:rFonts w:hint="cs"/>
          <w:sz w:val="20"/>
          <w:szCs w:val="20"/>
          <w:rtl/>
        </w:rPr>
        <w:t xml:space="preserve"> מבוססי </w:t>
      </w:r>
      <w:r>
        <w:rPr>
          <w:rFonts w:hint="cs"/>
          <w:sz w:val="20"/>
          <w:szCs w:val="20"/>
          <w:rtl/>
        </w:rPr>
        <w:t xml:space="preserve">מיקרו-</w:t>
      </w:r>
      <w:r>
        <w:rPr>
          <w:rFonts w:hint="cs"/>
          <w:sz w:val="20"/>
          <w:szCs w:val="20"/>
          <w:rtl/>
        </w:rPr>
        <w:t xml:space="preserve">בקר. שליטה בסביבת </w:t>
      </w:r>
      <w:r>
        <w:rPr>
          <w:sz w:val="20"/>
          <w:szCs w:val="20"/>
        </w:rPr>
        <w:t xml:space="preserve">OrCAD</w:t>
      </w:r>
      <w:r>
        <w:rPr>
          <w:rFonts w:hint="cs"/>
          <w:sz w:val="20"/>
          <w:szCs w:val="20"/>
          <w:rtl/>
        </w:rPr>
        <w:t xml:space="preserve">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כתיבת תוכנה לחומרה מבוססת מיקרו בקר.</w:t>
      </w:r>
      <w:r>
        <w:rPr>
          <w:rFonts w:hint="cs"/>
          <w:sz w:val="20"/>
          <w:szCs w:val="20"/>
          <w:rtl/>
        </w:rPr>
        <w:t xml:space="preserve"> ניסיון בפיתוח בסביבת </w:t>
      </w:r>
      <w:r>
        <w:rPr>
          <w:sz w:val="20"/>
          <w:szCs w:val="20"/>
        </w:rPr>
        <w:t xml:space="preserve">C</w:t>
      </w:r>
      <w:r>
        <w:rPr>
          <w:rFonts w:hint="cs"/>
          <w:sz w:val="20"/>
          <w:szCs w:val="20"/>
          <w:rtl/>
        </w:rPr>
        <w:t xml:space="preserve"> ואסמבלר.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ניסיון כתיבת קוד זמן אמת </w:t>
      </w:r>
      <w:r>
        <w:rPr>
          <w:sz w:val="20"/>
          <w:szCs w:val="20"/>
        </w:rPr>
        <w:t xml:space="preserve">Real Time Embe</w:t>
      </w:r>
      <w:r>
        <w:rPr>
          <w:sz w:val="20"/>
          <w:szCs w:val="20"/>
        </w:rPr>
        <w:t xml:space="preserve">d</w:t>
      </w:r>
      <w:r>
        <w:rPr>
          <w:sz w:val="20"/>
          <w:szCs w:val="20"/>
        </w:rPr>
        <w:t xml:space="preserve">ded</w:t>
      </w:r>
      <w:r>
        <w:rPr>
          <w:rFonts w:hint="cs"/>
          <w:sz w:val="20"/>
          <w:szCs w:val="20"/>
          <w:rtl/>
        </w:rPr>
        <w:t xml:space="preserve">.</w:t>
      </w:r>
      <w:r>
        <w:rPr>
          <w:rFonts w:hint="cs"/>
          <w:sz w:val="20"/>
          <w:szCs w:val="20"/>
          <w:rtl/>
        </w:rPr>
        <w:t xml:space="preserve"> ידע בפרוטוקולי </w:t>
      </w:r>
      <w:r>
        <w:rPr>
          <w:sz w:val="20"/>
          <w:szCs w:val="20"/>
        </w:rPr>
        <w:t xml:space="preserve">UART</w:t>
      </w:r>
      <w:r>
        <w:rPr>
          <w:rFonts w:hint="cs"/>
          <w:sz w:val="20"/>
          <w:szCs w:val="20"/>
          <w:rtl/>
        </w:rPr>
        <w:t xml:space="preserve">,</w:t>
      </w:r>
      <w:r>
        <w:rPr>
          <w:sz w:val="20"/>
          <w:szCs w:val="20"/>
        </w:rPr>
        <w:t xml:space="preserve">SPI</w:t>
      </w:r>
      <w:r>
        <w:rPr>
          <w:rFonts w:hint="cs"/>
          <w:sz w:val="20"/>
          <w:szCs w:val="20"/>
          <w:rtl/>
        </w:rPr>
        <w:t xml:space="preserve">,</w:t>
      </w:r>
      <w:r>
        <w:rPr>
          <w:sz w:val="20"/>
          <w:szCs w:val="20"/>
        </w:rPr>
        <w:t xml:space="preserve">I2C</w:t>
      </w:r>
      <w:r>
        <w:rPr>
          <w:rFonts w:hint="cs"/>
          <w:sz w:val="20"/>
          <w:szCs w:val="20"/>
          <w:rtl/>
        </w:rPr>
        <w:t xml:space="preserve">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פיתוח בסביבת בקר</w:t>
      </w:r>
      <w:r>
        <w:rPr>
          <w:rFonts w:hint="cs"/>
          <w:sz w:val="20"/>
          <w:szCs w:val="20"/>
          <w:rtl/>
        </w:rPr>
        <w:t xml:space="preserve">ים</w:t>
      </w:r>
      <w:r>
        <w:rPr>
          <w:rFonts w:hint="cs"/>
          <w:sz w:val="20"/>
          <w:szCs w:val="20"/>
          <w:rtl/>
        </w:rPr>
        <w:t xml:space="preserve"> מסוג </w:t>
      </w:r>
      <w:r>
        <w:rPr>
          <w:sz w:val="20"/>
          <w:szCs w:val="20"/>
        </w:rPr>
        <w:t xml:space="preserve">Pic</w:t>
      </w:r>
      <w:r>
        <w:rPr>
          <w:rFonts w:hint="cs"/>
          <w:sz w:val="20"/>
          <w:szCs w:val="20"/>
          <w:rtl/>
        </w:rPr>
        <w:t xml:space="preserve"> של חברת </w:t>
      </w:r>
      <w:r>
        <w:rPr>
          <w:sz w:val="20"/>
          <w:szCs w:val="20"/>
        </w:rPr>
        <w:t xml:space="preserve">Microchip</w:t>
      </w:r>
      <w:r>
        <w:rPr>
          <w:rFonts w:hint="cs"/>
          <w:sz w:val="20"/>
          <w:szCs w:val="20"/>
          <w:rtl/>
        </w:rPr>
        <w:t xml:space="preserve">.</w:t>
      </w:r>
      <w:r>
        <w:rPr>
          <w:rFonts w:hint="cs"/>
          <w:sz w:val="20"/>
          <w:szCs w:val="20"/>
          <w:rtl/>
        </w:rPr>
        <w:t xml:space="preserve"> הכרת סביבת הפיתוח </w:t>
      </w:r>
      <w:r>
        <w:rPr>
          <w:sz w:val="20"/>
          <w:szCs w:val="20"/>
        </w:rPr>
        <w:t xml:space="preserve">MPLABX</w:t>
      </w:r>
      <w:r>
        <w:rPr>
          <w:rFonts w:hint="cs"/>
          <w:sz w:val="20"/>
          <w:szCs w:val="20"/>
          <w:rtl/>
        </w:rPr>
        <w:t xml:space="preserve">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תכנון ו</w:t>
      </w:r>
      <w:r>
        <w:rPr>
          <w:rFonts w:hint="cs"/>
          <w:sz w:val="20"/>
          <w:szCs w:val="20"/>
          <w:rtl/>
        </w:rPr>
        <w:t xml:space="preserve">פיתוח מערכות בדיקה</w:t>
      </w:r>
      <w:r>
        <w:rPr>
          <w:rFonts w:hint="cs"/>
          <w:sz w:val="20"/>
          <w:szCs w:val="20"/>
          <w:rtl/>
        </w:rPr>
        <w:t xml:space="preserve"> ייעודיות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ה</w:t>
      </w:r>
      <w:r>
        <w:rPr>
          <w:rFonts w:hint="cs"/>
          <w:sz w:val="20"/>
          <w:szCs w:val="20"/>
          <w:rtl/>
        </w:rPr>
        <w:t xml:space="preserve">מבוססות תוכנה וחומרה.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הובלת המוצר משלב הגדרתו, התיכנון החשמלי, תיכנון מכאני, בדיקות והקמת תיק המוצר.</w:t>
      </w:r>
      <w:r>
        <w:rPr>
          <w:rFonts w:hint="cs"/>
          <w:sz w:val="20"/>
          <w:szCs w:val="20"/>
          <w:rtl/>
        </w:rPr>
        <w:t xml:space="preserve"> עבודת אינטגרציה עם צוותי תוכנה.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ניסיון בכתיבת מסמכים.</w:t>
      </w:r>
      <w:r>
        <w:rPr>
          <w:rFonts w:hint="cs"/>
          <w:sz w:val="20"/>
          <w:szCs w:val="20"/>
          <w:rtl/>
        </w:rPr>
        <w:t xml:space="preserve"> מסמכי אפיון ,דרישות  ובדיקות וולידציה.</w:t>
      </w:r>
    </w:p>
    <w:p>
      <w:pPr>
        <w:pStyle w:val="a3"/>
        <w:bidi/>
        <w:spacing w:after="0"/>
        <w:rPr>
          <w:sz w:val="20"/>
          <w:szCs w:val="20"/>
        </w:rPr>
      </w:pPr>
    </w:p>
    <w:p>
      <w:pPr>
        <w:bidi/>
        <w:spacing w:after="0"/>
        <w:rPr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rtl/>
        </w:rPr>
        <w:t xml:space="preserve">2007- 2012</w:t>
      </w:r>
      <w:r>
        <w:rPr>
          <w:sz w:val="20"/>
          <w:szCs w:val="20"/>
        </w:rPr>
        <w:t xml:space="preserve"> :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u w:val="single"/>
        </w:rPr>
        <w:t xml:space="preserve">Metalink</w:t>
      </w:r>
      <w:r>
        <w:rPr>
          <w:rFonts w:hint="cs"/>
          <w:sz w:val="20"/>
          <w:szCs w:val="20"/>
          <w:u w:val="single"/>
          <w:rtl/>
        </w:rPr>
        <w:t xml:space="preserve"> - </w:t>
      </w:r>
      <w:r>
        <w:rPr>
          <w:rFonts w:hint="cs"/>
          <w:sz w:val="20"/>
          <w:szCs w:val="20"/>
          <w:u w:val="single"/>
          <w:rtl/>
        </w:rPr>
        <w:t xml:space="preserve">מהנדס אלקטרוניקה מפיתוח לייצור</w:t>
      </w:r>
      <w:r>
        <w:rPr>
          <w:rFonts w:hint="cs"/>
          <w:sz w:val="20"/>
          <w:szCs w:val="20"/>
          <w:u w:val="single"/>
          <w:rtl/>
        </w:rPr>
        <w:t xml:space="preserve">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מהנדס מפיתוח לייצור לכרטיסי </w:t>
      </w:r>
      <w:r>
        <w:rPr>
          <w:sz w:val="20"/>
          <w:szCs w:val="20"/>
        </w:rPr>
        <w:t xml:space="preserve">Router/</w:t>
      </w:r>
      <w:r>
        <w:rPr>
          <w:sz w:val="20"/>
          <w:szCs w:val="20"/>
        </w:rPr>
        <w:t xml:space="preserve">PCI-Express</w:t>
      </w:r>
      <w:r>
        <w:rPr>
          <w:sz w:val="20"/>
          <w:szCs w:val="20"/>
        </w:rPr>
        <w:t xml:space="preserve"> 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Wireless</w:t>
      </w:r>
      <w:r>
        <w:rPr>
          <w:sz w:val="20"/>
          <w:szCs w:val="20"/>
        </w:rPr>
        <w:t xml:space="preserve"> Lan</w:t>
      </w:r>
      <w:r>
        <w:rPr>
          <w:rFonts w:hint="cs"/>
          <w:sz w:val="20"/>
          <w:szCs w:val="20"/>
          <w:rtl/>
        </w:rPr>
        <w:t xml:space="preserve">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אימות פיתוח ובדיקות תוכנה </w:t>
      </w:r>
      <w:r>
        <w:rPr>
          <w:sz w:val="20"/>
          <w:szCs w:val="20"/>
        </w:rPr>
        <w:t xml:space="preserve">Firmware</w:t>
      </w:r>
      <w:r>
        <w:rPr>
          <w:rFonts w:hint="cs"/>
          <w:sz w:val="20"/>
          <w:szCs w:val="20"/>
          <w:rtl/>
        </w:rPr>
        <w:t xml:space="preserve">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זיהוי תקלות ותיקון דרג ד</w:t>
      </w:r>
      <w:r>
        <w:rPr>
          <w:sz w:val="20"/>
          <w:szCs w:val="20"/>
        </w:rPr>
        <w:t xml:space="preserve">'</w:t>
      </w:r>
      <w:r>
        <w:rPr>
          <w:rFonts w:hint="cs"/>
          <w:sz w:val="20"/>
          <w:szCs w:val="20"/>
          <w:rtl/>
        </w:rPr>
        <w:t xml:space="preserve">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בדיקות </w:t>
      </w:r>
      <w:r>
        <w:rPr>
          <w:sz w:val="20"/>
          <w:szCs w:val="20"/>
        </w:rPr>
        <w:t xml:space="preserve">QA</w:t>
      </w:r>
      <w:r>
        <w:rPr>
          <w:rFonts w:hint="cs"/>
          <w:sz w:val="20"/>
          <w:szCs w:val="20"/>
          <w:rtl/>
        </w:rPr>
        <w:t xml:space="preserve"> בתקשורת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</w:rPr>
        <w:t xml:space="preserve">RF</w:t>
      </w:r>
      <w:r>
        <w:rPr>
          <w:rFonts w:hint="cs"/>
          <w:sz w:val="20"/>
          <w:szCs w:val="20"/>
          <w:rtl/>
        </w:rPr>
        <w:t xml:space="preserve">: </w:t>
      </w:r>
      <w:r>
        <w:rPr>
          <w:sz w:val="20"/>
          <w:szCs w:val="20"/>
        </w:rPr>
        <w:t xml:space="preserve">Sensetivity,Rx Per,RSSI,EVM,Mask,Throughput</w:t>
      </w:r>
      <w:r>
        <w:rPr>
          <w:rFonts w:hint="cs"/>
          <w:sz w:val="20"/>
          <w:szCs w:val="20"/>
          <w:rtl/>
        </w:rPr>
        <w:t xml:space="preserve">. 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כיול ומדידות </w:t>
      </w:r>
      <w:r>
        <w:rPr>
          <w:sz w:val="20"/>
          <w:szCs w:val="20"/>
        </w:rPr>
        <w:t xml:space="preserve">RF</w:t>
      </w:r>
      <w:r>
        <w:rPr>
          <w:rFonts w:hint="cs"/>
          <w:sz w:val="20"/>
          <w:szCs w:val="20"/>
          <w:rtl/>
        </w:rPr>
        <w:t xml:space="preserve"> לכרטיסים.</w:t>
      </w:r>
      <w:r>
        <w:rPr>
          <w:sz w:val="20"/>
          <w:szCs w:val="20"/>
        </w:rPr>
        <w:t xml:space="preserve">  </w:t>
      </w:r>
    </w:p>
    <w:p>
      <w:pPr>
        <w:pStyle w:val="a3"/>
        <w:bidi/>
        <w:spacing w:after="0"/>
        <w:rPr>
          <w:sz w:val="20"/>
          <w:szCs w:val="20"/>
        </w:rPr>
      </w:pPr>
    </w:p>
    <w:p>
      <w:pPr>
        <w:bidi/>
        <w:spacing w:after="0"/>
        <w:rPr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rtl/>
        </w:rPr>
        <w:t xml:space="preserve">2006- 2007</w:t>
      </w:r>
      <w:r>
        <w:rPr>
          <w:sz w:val="20"/>
          <w:szCs w:val="20"/>
        </w:rPr>
        <w:t xml:space="preserve">: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u w:val="single"/>
        </w:rPr>
        <w:t xml:space="preserve">Actelis Networks</w:t>
      </w:r>
      <w:r>
        <w:rPr>
          <w:rFonts w:hint="cs"/>
          <w:sz w:val="20"/>
          <w:szCs w:val="20"/>
          <w:u w:val="single"/>
          <w:rtl/>
        </w:rPr>
        <w:t xml:space="preserve"> </w:t>
      </w:r>
      <w:r>
        <w:rPr>
          <w:rFonts w:hint="cs"/>
          <w:sz w:val="20"/>
          <w:szCs w:val="20"/>
          <w:u w:val="single"/>
          <w:rtl/>
        </w:rPr>
        <w:t xml:space="preserve">- </w:t>
      </w:r>
      <w:r>
        <w:rPr>
          <w:rFonts w:hint="cs"/>
          <w:sz w:val="20"/>
          <w:szCs w:val="20"/>
          <w:u w:val="single"/>
          <w:rtl/>
        </w:rPr>
        <w:t xml:space="preserve">טכנאי בדיקות סופיות.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בדיקות סופיות של מעגלים </w:t>
      </w:r>
      <w:r>
        <w:rPr>
          <w:rFonts w:hint="cs"/>
          <w:sz w:val="20"/>
          <w:szCs w:val="20"/>
          <w:rtl/>
        </w:rPr>
        <w:t xml:space="preserve">ה</w:t>
      </w:r>
      <w:r>
        <w:rPr>
          <w:rFonts w:hint="cs"/>
          <w:sz w:val="20"/>
          <w:szCs w:val="20"/>
          <w:rtl/>
        </w:rPr>
        <w:t xml:space="preserve">משמש</w:t>
      </w:r>
      <w:r>
        <w:rPr>
          <w:rFonts w:hint="cs"/>
          <w:sz w:val="20"/>
          <w:szCs w:val="20"/>
          <w:rtl/>
        </w:rPr>
        <w:t xml:space="preserve">ים לפתרון </w:t>
      </w:r>
      <w:r>
        <w:rPr>
          <w:rFonts w:hint="cs"/>
          <w:sz w:val="20"/>
          <w:szCs w:val="20"/>
          <w:rtl/>
        </w:rPr>
        <w:t xml:space="preserve">לתקשורת מהירה בקווי נחושת.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בדיקות </w:t>
      </w:r>
      <w:r>
        <w:rPr>
          <w:sz w:val="20"/>
          <w:szCs w:val="20"/>
        </w:rPr>
        <w:t xml:space="preserve">ESS</w:t>
      </w:r>
      <w:r>
        <w:rPr>
          <w:rFonts w:hint="cs"/>
          <w:sz w:val="20"/>
          <w:szCs w:val="20"/>
          <w:rtl/>
        </w:rPr>
        <w:t xml:space="preserve"> לכרטיסי תקשורת.</w:t>
      </w:r>
    </w:p>
    <w:p>
      <w:pPr>
        <w:bidi/>
        <w:spacing w:after="0"/>
        <w:rPr>
          <w:sz w:val="20"/>
          <w:szCs w:val="20"/>
          <w:u w:val="single"/>
          <w:rtl/>
        </w:rPr>
      </w:pPr>
    </w:p>
    <w:p>
      <w:pPr>
        <w:bidi/>
        <w:spacing w:after="0"/>
        <w:rPr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u w:val="single"/>
          <w:rtl/>
        </w:rPr>
        <w:t xml:space="preserve">השכלה: </w:t>
      </w:r>
    </w:p>
    <w:p>
      <w:pPr>
        <w:bidi/>
        <w:spacing w:after="0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בוגר הנדסת חשמל ואלקטרוניקה </w:t>
      </w:r>
      <w:r>
        <w:rPr>
          <w:sz w:val="20"/>
          <w:szCs w:val="20"/>
        </w:rPr>
        <w:t xml:space="preserve">B.sc</w:t>
      </w:r>
      <w:r>
        <w:rPr>
          <w:rFonts w:hint="cs"/>
          <w:sz w:val="20"/>
          <w:szCs w:val="20"/>
          <w:rtl/>
        </w:rPr>
        <w:t xml:space="preserve"> "המכון הטכנולוגי חולון".</w:t>
      </w:r>
    </w:p>
    <w:p>
      <w:pPr>
        <w:bidi/>
        <w:spacing w:after="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הנדסאי אלקטרוניקה , אורט "הרמלין" נתניה.</w:t>
      </w:r>
    </w:p>
    <w:p>
      <w:pPr>
        <w:bidi/>
        <w:spacing w:after="0"/>
        <w:rPr>
          <w:sz w:val="20"/>
          <w:szCs w:val="20"/>
          <w:rtl/>
        </w:rPr>
      </w:pPr>
    </w:p>
    <w:p>
      <w:pPr>
        <w:bidi/>
        <w:spacing w:after="120"/>
        <w:rPr>
          <w:sz w:val="20"/>
          <w:szCs w:val="20"/>
          <w:rtl/>
        </w:rPr>
      </w:pPr>
      <w:r>
        <w:rPr>
          <w:rFonts w:hint="cs"/>
          <w:sz w:val="20"/>
          <w:szCs w:val="20"/>
          <w:u w:val="single"/>
          <w:rtl/>
        </w:rPr>
        <w:t xml:space="preserve">שירות צבאי: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יחידת הבקרה של חיל האוויר. </w:t>
      </w:r>
      <w:r>
        <w:rPr>
          <w:rFonts w:hint="cs"/>
          <w:sz w:val="20"/>
          <w:szCs w:val="20"/>
          <w:rtl/>
        </w:rPr>
        <w:t xml:space="preserve">שירות חובה וקבע בתפקיד </w:t>
      </w:r>
      <w:r>
        <w:rPr>
          <w:rFonts w:hint="cs"/>
          <w:sz w:val="20"/>
          <w:szCs w:val="20"/>
          <w:rtl/>
        </w:rPr>
        <w:t xml:space="preserve">טכנאי ובהמשך אחראי על צוות  ביחידת </w:t>
      </w:r>
      <w:r>
        <w:rPr>
          <w:rFonts w:hint="cs"/>
          <w:sz w:val="20"/>
          <w:szCs w:val="20"/>
          <w:rtl/>
        </w:rPr>
        <w:t xml:space="preserve">ה</w:t>
      </w:r>
      <w:r>
        <w:rPr>
          <w:rFonts w:hint="cs"/>
          <w:sz w:val="20"/>
          <w:szCs w:val="20"/>
          <w:rtl/>
        </w:rPr>
        <w:t xml:space="preserve">בקרה. </w:t>
      </w:r>
      <w:r>
        <w:rPr>
          <w:rFonts w:hint="cs"/>
          <w:sz w:val="20"/>
          <w:szCs w:val="20"/>
          <w:rtl/>
        </w:rPr>
        <w:t xml:space="preserve">אחראי הדרכה מחלקתי.</w:t>
      </w:r>
    </w:p>
    <w:p>
      <w:pPr>
        <w:bidi/>
        <w:spacing w:after="120"/>
        <w:rPr>
          <w:b/>
          <w:bCs/>
          <w:sz w:val="20"/>
          <w:szCs w:val="20"/>
          <w:rtl/>
        </w:rPr>
      </w:pPr>
      <w:r>
        <w:rPr>
          <w:rFonts w:hint="cs"/>
          <w:sz w:val="20"/>
          <w:szCs w:val="20"/>
          <w:u w:val="single"/>
          <w:rtl/>
        </w:rPr>
        <w:t xml:space="preserve">שפות:</w:t>
      </w:r>
      <w:r>
        <w:rPr>
          <w:rFonts w:hint="cs"/>
          <w:sz w:val="20"/>
          <w:szCs w:val="20"/>
          <w:rtl/>
        </w:rPr>
        <w:t xml:space="preserve"> עברית שפת אם, אנגלית טובה מאוד.</w:t>
      </w:r>
    </w:p>
    <w:p>
      <w:pPr>
        <w:bidi/>
        <w:spacing w:after="120"/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המלצות ימסרו על-פי דרישה.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4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DFFE692"/>
  <w15:docId xmlns:w15="http://schemas.microsoft.com/office/word/2012/wordml" w15:val="{BC8213BD-C75C-4C3B-BE9E-CFFD0EA35EE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a5" w:customStyle="1">
    <w:name w:val="annotation reference"/>
    <w:basedOn w:val="a0"/>
    <w:semiHidden/>
    <w:unhideWhenUsed/>
    <w:rPr>
      <w:sz w:val="16"/>
      <w:szCs w:val="16"/>
    </w:rPr>
  </w:style>
  <w:style w:type="paragraph" w:styleId="a6" w:customStyle="1">
    <w:name w:val="annotation text"/>
    <w:basedOn w:val="a"/>
    <w:link w:val="טקסטהערהתו"/>
    <w:semiHidden/>
    <w:unhideWhenUsed/>
    <w:pPr>
      <w:spacing w:line="240" w:lineRule="auto"/>
    </w:pPr>
    <w:rPr>
      <w:sz w:val="20"/>
      <w:szCs w:val="20"/>
    </w:rPr>
  </w:style>
  <w:style w:type="character" w:styleId="a7" w:customStyle="1">
    <w:name w:val="טקסט הערה תו"/>
    <w:basedOn w:val="a0"/>
    <w:link w:val="annotationtext"/>
    <w:semiHidden/>
    <w:rPr>
      <w:sz w:val="20"/>
      <w:szCs w:val="20"/>
    </w:rPr>
  </w:style>
  <w:style w:type="paragraph" w:styleId="a8" w:customStyle="1">
    <w:name w:val="annotation subject"/>
    <w:basedOn w:val="a6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9" w:customStyle="1">
    <w:name w:val="נושא הערה תו"/>
    <w:basedOn w:val="a7"/>
    <w:link w:val="annotationsubject"/>
    <w:semiHidden/>
    <w:rPr>
      <w:b/>
      <w:bCs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liyossef@gmail.com" TargetMode="External" /><Relationship Id="rIdK5GWWD" Type="http://schemas.openxmlformats.org/officeDocument/2006/relationships/image" Target="media/NAJ527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51</TotalTime>
  <Pages>1</Pages>
  <Words>325</Words>
  <Characters>1627</Characters>
  <Application>Microsoft Office Word</Application>
  <DocSecurity>0</DocSecurity>
  <Lines>13</Lines>
  <Paragraphs>3</Paragraphs>
  <Company>TAAS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Yossef</dc:creator>
  <cp:keywords/>
  <dc:description/>
  <cp:lastModifiedBy>Eli Yossef</cp:lastModifiedBy>
  <cp:revision>15</cp:revision>
  <dcterms:created xsi:type="dcterms:W3CDTF">2019-09-09T18:46:00Z</dcterms:created>
  <dcterms:modified xsi:type="dcterms:W3CDTF">2023-10-09T09:59:00Z</dcterms:modified>
</cp:coreProperties>
</file>