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7068"/>
            <a:graphic xmlns:a="http://schemas.openxmlformats.org/drawingml/2006/main">
              <a:graphicData uri="http://schemas.openxmlformats.org/drawingml/2006/picture">
                <pic:pic xmlns:pic="http://schemas.openxmlformats.org/drawingml/2006/picture">
                  <pic:nvPicPr>
                    <pic:cNvPr name="" id="133863"/>
                    <pic:cNvPicPr/>
                  </pic:nvPicPr>
                  <pic:blipFill>
                    <a:blip xmlns:r="http://schemas.openxmlformats.org/officeDocument/2006/relationships" r:embed="rIdJFZMTN"/>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אלכס</w:t>
      </w:r>
      <w:r w:rsidRPr="003314E0">
        <w:rPr>
          <w:rFonts w:ascii="Arial" w:hAnsi="Arial" w:cs="Arial"/>
          <w:b/>
          <w:bCs/>
          <w:noProof/>
          <w:sz w:val="18"/>
          <w:szCs w:val="18"/>
        </w:rPr>
        <w:t xml:space="preserve"> </w:t>
      </w:r>
      <w:r w:rsidRPr="003314E0">
        <w:rPr>
          <w:rFonts w:ascii="Arial" w:hAnsi="Arial" w:cs="Arial"/>
          <w:b/>
          <w:bCs/>
          <w:noProof/>
          <w:sz w:val="18"/>
          <w:szCs w:val="18"/>
          <w:rtl/>
        </w:rPr>
        <w:t>אולבסקי</w:t>
      </w:r>
    </w:p>
    <w:p w:rsidR="00422402" w:rsidRPr="003314E0" w:rsidP="00422402">
      <w:pPr>
        <w:pStyle w:val="a"/>
        <w:rPr>
          <w:noProof/>
          <w:sz w:val="18"/>
          <w:szCs w:val="18"/>
          <w:rtl/>
        </w:rPr>
      </w:pPr>
      <w:r w:rsidRPr="003314E0">
        <w:rPr>
          <w:noProof/>
          <w:sz w:val="18"/>
          <w:szCs w:val="18"/>
          <w:rtl/>
        </w:rPr>
        <w:t>תאריך לידה: 25/8/1988</w:t>
      </w:r>
    </w:p>
    <w:p w:rsidR="00422402" w:rsidRPr="003314E0" w:rsidP="00422402">
      <w:pPr>
        <w:pStyle w:val="a"/>
        <w:rPr>
          <w:noProof/>
          <w:sz w:val="18"/>
          <w:szCs w:val="18"/>
          <w:rtl/>
        </w:rPr>
      </w:pPr>
      <w:r w:rsidRPr="003314E0">
        <w:rPr>
          <w:noProof/>
          <w:sz w:val="18"/>
          <w:szCs w:val="18"/>
          <w:rtl/>
        </w:rPr>
        <w:t>ארץ לידה: ברה"מ</w:t>
      </w:r>
    </w:p>
    <w:p w:rsidR="00422402" w:rsidRPr="003314E0" w:rsidP="00422402">
      <w:pPr>
        <w:pStyle w:val="a"/>
        <w:rPr>
          <w:noProof/>
          <w:sz w:val="18"/>
          <w:szCs w:val="18"/>
        </w:rPr>
      </w:pPr>
      <w:r w:rsidRPr="003314E0">
        <w:rPr>
          <w:noProof/>
          <w:sz w:val="18"/>
          <w:szCs w:val="18"/>
          <w:rtl/>
        </w:rPr>
        <w:t>שנת עליה: 1990</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פתח תקווה</w:t>
      </w:r>
      <w:r w:rsidRPr="003314E0">
        <w:rPr>
          <w:noProof/>
          <w:sz w:val="18"/>
          <w:szCs w:val="18"/>
          <w:rtl/>
        </w:rPr>
        <w:t>, רחוב זאב אורלוב 41/16</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רכב,רישיון לרכב פרטי-מסחרי עד 3.5 טון (B)</w:t>
      </w:r>
    </w:p>
    <w:p w:rsidR="00422402" w:rsidRPr="003314E0" w:rsidP="00422402">
      <w:pPr>
        <w:pStyle w:val="a"/>
        <w:rPr>
          <w:noProof/>
          <w:sz w:val="18"/>
          <w:szCs w:val="18"/>
        </w:rPr>
      </w:pPr>
      <w:r w:rsidRPr="003314E0">
        <w:rPr>
          <w:noProof/>
          <w:sz w:val="18"/>
          <w:szCs w:val="18"/>
          <w:rtl/>
        </w:rPr>
        <w:t xml:space="preserve">טלפון: 0526778961  </w:t>
      </w:r>
    </w:p>
    <w:p w:rsidR="00422402" w:rsidRPr="003314E0" w:rsidP="00422402">
      <w:pPr>
        <w:pStyle w:val="a"/>
        <w:rPr>
          <w:noProof/>
          <w:sz w:val="18"/>
          <w:szCs w:val="18"/>
          <w:rtl/>
        </w:rPr>
      </w:pPr>
      <w:r w:rsidRPr="003314E0">
        <w:rPr>
          <w:noProof/>
          <w:sz w:val="18"/>
          <w:szCs w:val="18"/>
          <w:rtl/>
        </w:rPr>
        <w:t>מספר זהות: 304508971</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alexo198@rambler.ru</w:t>
      </w:r>
    </w:p>
    <w:p w:rsidR="00422402" w:rsidRPr="003314E0" w:rsidP="00422402">
      <w:pPr>
        <w:pStyle w:val="a"/>
        <w:rPr>
          <w:noProof/>
          <w:sz w:val="18"/>
          <w:szCs w:val="18"/>
        </w:rPr>
      </w:pPr>
      <w:r w:rsidRPr="003314E0">
        <w:rPr>
          <w:noProof/>
          <w:sz w:val="18"/>
          <w:szCs w:val="18"/>
          <w:rtl/>
        </w:rPr>
        <w:t xml:space="preserve">מצב משפחתי: נשוי </w:t>
      </w:r>
      <w:r w:rsidRPr="003314E0">
        <w:rPr>
          <w:noProof/>
          <w:sz w:val="18"/>
          <w:szCs w:val="18"/>
          <w:rtl/>
        </w:rPr>
        <w:t>+ 2</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2015</w:t>
      </w:r>
      <w:r>
        <w:rPr>
          <w:noProof/>
          <w:sz w:val="18"/>
          <w:szCs w:val="18"/>
          <w:rtl/>
        </w:rPr>
        <w:t>-2010</w:t>
      </w:r>
      <w:r>
        <w:rPr>
          <w:noProof/>
          <w:sz w:val="18"/>
          <w:szCs w:val="18"/>
          <w:rtl/>
        </w:rPr>
        <w:t xml:space="preserve">: </w:t>
      </w:r>
      <w:r>
        <w:rPr>
          <w:b/>
          <w:bCs/>
          <w:noProof/>
          <w:sz w:val="18"/>
          <w:szCs w:val="18"/>
          <w:rtl/>
        </w:rPr>
        <w:t xml:space="preserve">תואר ראשון </w:t>
      </w:r>
      <w:r>
        <w:rPr>
          <w:b/>
          <w:bCs/>
          <w:noProof/>
          <w:sz w:val="18"/>
          <w:szCs w:val="18"/>
          <w:rtl/>
        </w:rPr>
        <w:t>במנהל עסקים</w:t>
      </w:r>
      <w:r>
        <w:rPr>
          <w:noProof/>
          <w:sz w:val="18"/>
          <w:szCs w:val="18"/>
          <w:rtl/>
        </w:rPr>
        <w:t xml:space="preserve">, </w:t>
      </w:r>
      <w:r>
        <w:rPr>
          <w:noProof/>
          <w:sz w:val="18"/>
          <w:szCs w:val="18"/>
          <w:rtl/>
        </w:rPr>
        <w:t xml:space="preserve">המרכז ללימודים אקדמיים אור יהודה . </w:t>
      </w:r>
    </w:p>
    <w:p>
      <w:pPr>
        <w:pStyle w:val="a0"/>
        <w:spacing w:before="240"/>
        <w:rPr>
          <w:noProof/>
          <w:sz w:val="18"/>
          <w:szCs w:val="18"/>
          <w:rtl/>
        </w:rPr>
      </w:pPr>
      <w:r>
        <w:rPr>
          <w:noProof/>
          <w:sz w:val="18"/>
          <w:szCs w:val="18"/>
          <w:rtl/>
        </w:rPr>
        <w:t>2007</w:t>
      </w:r>
      <w:r>
        <w:rPr>
          <w:noProof/>
          <w:sz w:val="18"/>
          <w:szCs w:val="18"/>
          <w:rtl/>
        </w:rPr>
        <w:t>-2004</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תיכון בן גוריון נס ציונה. </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2020 – היום – </w:t>
      </w:r>
      <w:r>
        <w:rPr>
          <w:b/>
          <w:bCs/>
          <w:noProof/>
          <w:sz w:val="18"/>
          <w:szCs w:val="18"/>
          <w:rtl/>
        </w:rPr>
        <w:t xml:space="preserve">מתאם רכש חו"ל וייבוא </w:t>
      </w:r>
      <w:r>
        <w:rPr>
          <w:noProof/>
          <w:sz w:val="18"/>
          <w:szCs w:val="18"/>
          <w:rtl/>
        </w:rPr>
        <w:t xml:space="preserve">, סוכית בע"מ   </w:t>
      </w:r>
      <w:r>
        <w:rPr>
          <w:noProof/>
          <w:sz w:val="18"/>
          <w:szCs w:val="18"/>
        </w:rPr>
        <w:t xml:space="preserve"> </w:t>
      </w:r>
    </w:p>
    <w:p>
      <w:pPr>
        <w:pStyle w:val="a3"/>
        <w:rPr>
          <w:noProof/>
          <w:sz w:val="18"/>
          <w:szCs w:val="18"/>
        </w:rPr>
      </w:pPr>
      <w:r>
        <w:rPr>
          <w:noProof/>
          <w:sz w:val="18"/>
          <w:szCs w:val="18"/>
          <w:rtl/>
        </w:rPr>
        <w:t xml:space="preserve">מתאם רכש חו"ל וייבוא- אחריות על כל מערך הייבוא משלב הזמנת הלקוח עד הגעת המשלוח לארץ,ביצוע הזמנות רכש,קשר עם ספקים בחו"ל,איתור ספקים חדשים,מו"מ עם ספקים,עבודה עם עמילי מכס,עבודה עם חברות שילוח. ביצוע הזמנות ללקוחות,תיאום אספקות מול לקוחות. פתרון בעיות מול לקוחות. </w:t>
      </w:r>
    </w:p>
    <w:p>
      <w:pPr>
        <w:pStyle w:val="a1"/>
        <w:rPr>
          <w:noProof/>
          <w:sz w:val="18"/>
          <w:szCs w:val="18"/>
        </w:rPr>
      </w:pPr>
      <w:r>
        <w:rPr>
          <w:noProof/>
          <w:sz w:val="18"/>
          <w:szCs w:val="18"/>
          <w:rtl/>
        </w:rPr>
        <w:t>ניהול כל מערך הייבוא ושרשרת האספקה</w:t>
      </w:r>
    </w:p>
    <w:p>
      <w:pPr>
        <w:pStyle w:val="a1"/>
        <w:rPr>
          <w:noProof/>
          <w:sz w:val="18"/>
          <w:szCs w:val="18"/>
        </w:rPr>
      </w:pPr>
      <w:r>
        <w:rPr>
          <w:noProof/>
          <w:sz w:val="18"/>
          <w:szCs w:val="18"/>
          <w:rtl/>
        </w:rPr>
        <w:t xml:space="preserve">שרות לקוחות ללקוחות פנים ארצים </w:t>
      </w:r>
    </w:p>
    <w:p>
      <w:pPr>
        <w:pStyle w:val="a1"/>
        <w:rPr>
          <w:noProof/>
          <w:sz w:val="18"/>
          <w:szCs w:val="18"/>
        </w:rPr>
      </w:pPr>
      <w:r>
        <w:rPr>
          <w:noProof/>
          <w:sz w:val="18"/>
          <w:szCs w:val="18"/>
          <w:rtl/>
        </w:rPr>
        <w:t xml:space="preserve">קשר עם ספקים בחו"ל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SAP ,Office,Excel</w:t>
      </w:r>
    </w:p>
    <w:p>
      <w:pPr>
        <w:pStyle w:val="a0"/>
        <w:spacing w:before="240"/>
        <w:jc w:val="left"/>
        <w:rPr>
          <w:noProof/>
          <w:sz w:val="18"/>
          <w:szCs w:val="18"/>
          <w:rtl/>
        </w:rPr>
      </w:pPr>
      <w:r>
        <w:rPr>
          <w:noProof/>
          <w:sz w:val="18"/>
          <w:szCs w:val="18"/>
          <w:rtl/>
        </w:rPr>
        <w:t xml:space="preserve">2017 – 2019 – </w:t>
      </w:r>
      <w:r>
        <w:rPr>
          <w:b/>
          <w:bCs/>
          <w:noProof/>
          <w:sz w:val="18"/>
          <w:szCs w:val="18"/>
          <w:rtl/>
        </w:rPr>
        <w:t xml:space="preserve">מתאם רכש,הזמנות,ייבוא וייצוא </w:t>
      </w:r>
      <w:r>
        <w:rPr>
          <w:noProof/>
          <w:sz w:val="18"/>
          <w:szCs w:val="18"/>
          <w:rtl/>
        </w:rPr>
        <w:t xml:space="preserve">, דובר מכשור רפואי ומדעי בע"מ   </w:t>
      </w:r>
      <w:r>
        <w:rPr>
          <w:noProof/>
          <w:sz w:val="18"/>
          <w:szCs w:val="18"/>
        </w:rPr>
        <w:t xml:space="preserve"> </w:t>
      </w:r>
    </w:p>
    <w:p>
      <w:pPr>
        <w:pStyle w:val="a3"/>
        <w:rPr>
          <w:noProof/>
          <w:sz w:val="18"/>
          <w:szCs w:val="18"/>
        </w:rPr>
      </w:pPr>
      <w:r>
        <w:rPr>
          <w:noProof/>
          <w:sz w:val="18"/>
          <w:szCs w:val="18"/>
          <w:rtl/>
        </w:rPr>
        <w:t>מתאם רכש,הזמנות ייבוא וייצוא,ביצוע הצעות מחיר במערכת הפריוריטי, מעקב אחרי הצעות המחיר,סגירת תיקי ייבוא,ייצוא לחו"ל של מכשירים ופריטים לתיקון,,קבלת הזמנות מלקוחות,שידור ומעקב אחרי חשבוניות של לקוחות במערכות ניפנדו וסטורנקסט,מתן מענה ללקוחות וספקים,פתרון בעיות,קשר עם חברות שילוח,ביצוע הצעות למכרזים,תקשורת ועבודה מול ספקים ולקוחות בארץ ובחו"ל.</w:t>
      </w:r>
    </w:p>
    <w:p>
      <w:pPr>
        <w:pStyle w:val="a1"/>
        <w:rPr>
          <w:noProof/>
          <w:sz w:val="18"/>
          <w:szCs w:val="18"/>
        </w:rPr>
      </w:pPr>
      <w:r>
        <w:rPr>
          <w:noProof/>
          <w:sz w:val="18"/>
          <w:szCs w:val="18"/>
          <w:rtl/>
        </w:rPr>
        <w:t xml:space="preserve">מתאם רכש ייבוא וייצוא </w:t>
      </w:r>
    </w:p>
    <w:p>
      <w:pPr>
        <w:pStyle w:val="a1"/>
        <w:rPr>
          <w:noProof/>
          <w:sz w:val="18"/>
          <w:szCs w:val="18"/>
        </w:rPr>
      </w:pPr>
      <w:r>
        <w:rPr>
          <w:noProof/>
          <w:sz w:val="18"/>
          <w:szCs w:val="18"/>
          <w:rtl/>
        </w:rPr>
        <w:t xml:space="preserve">עבודה מול לקוחות וספקים בארץ ובחו"ל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פריוריטי,Office,Word,Excel,CRM,ERP</w:t>
      </w:r>
    </w:p>
    <w:p>
      <w:pPr>
        <w:pStyle w:val="a0"/>
        <w:spacing w:before="240"/>
        <w:jc w:val="left"/>
        <w:rPr>
          <w:noProof/>
          <w:sz w:val="18"/>
          <w:szCs w:val="18"/>
          <w:rtl/>
        </w:rPr>
      </w:pPr>
      <w:r>
        <w:rPr>
          <w:noProof/>
          <w:sz w:val="18"/>
          <w:szCs w:val="18"/>
          <w:rtl/>
        </w:rPr>
        <w:t xml:space="preserve">2016 – 2017 – </w:t>
      </w:r>
      <w:r>
        <w:rPr>
          <w:b/>
          <w:bCs/>
          <w:noProof/>
          <w:sz w:val="18"/>
          <w:szCs w:val="18"/>
          <w:rtl/>
        </w:rPr>
        <w:t>איש מכירות במחלקת שיווק</w:t>
      </w:r>
      <w:r>
        <w:rPr>
          <w:noProof/>
          <w:sz w:val="18"/>
          <w:szCs w:val="18"/>
          <w:rtl/>
        </w:rPr>
        <w:t xml:space="preserve">, אילן זגגות רכב   </w:t>
      </w:r>
      <w:r>
        <w:rPr>
          <w:noProof/>
          <w:sz w:val="18"/>
          <w:szCs w:val="18"/>
        </w:rPr>
        <w:t xml:space="preserve"> </w:t>
      </w:r>
    </w:p>
    <w:p>
      <w:pPr>
        <w:pStyle w:val="a3"/>
        <w:rPr>
          <w:noProof/>
          <w:sz w:val="18"/>
          <w:szCs w:val="18"/>
        </w:rPr>
      </w:pPr>
      <w:r>
        <w:rPr>
          <w:noProof/>
          <w:sz w:val="18"/>
          <w:szCs w:val="18"/>
          <w:rtl/>
        </w:rPr>
        <w:t>קבלת הזמנות בטלפון ובמייל,ביצוע הזמנות של שמשות במערכת הפריוריטי,עבודה עם מקט"ים,סגירת חשבוניות ותעודות משלוח,עבודה תחת לחץ,ביצוע מס' משימות במקביל</w:t>
      </w:r>
    </w:p>
    <w:p>
      <w:pPr>
        <w:pStyle w:val="a1"/>
        <w:rPr>
          <w:noProof/>
          <w:sz w:val="18"/>
          <w:szCs w:val="18"/>
        </w:rPr>
      </w:pPr>
      <w:r>
        <w:rPr>
          <w:noProof/>
          <w:sz w:val="18"/>
          <w:szCs w:val="18"/>
          <w:rtl/>
        </w:rPr>
        <w:t xml:space="preserve">קבלת הזמנות מלקוחות,הפקת הזמנות במערכת הפריוריטי,סגירת חשבוניות ותעודות משלוח </w:t>
      </w:r>
    </w:p>
    <w:p>
      <w:pPr>
        <w:pStyle w:val="a1"/>
        <w:rPr>
          <w:noProof/>
          <w:sz w:val="18"/>
          <w:szCs w:val="18"/>
        </w:rPr>
      </w:pPr>
      <w:r>
        <w:rPr>
          <w:noProof/>
          <w:sz w:val="18"/>
          <w:szCs w:val="18"/>
          <w:rtl/>
        </w:rPr>
        <w:t xml:space="preserve">מתן הצעות מחיר לשמשות  ללקוחות פרטיים ולזגגים </w:t>
      </w:r>
    </w:p>
    <w:p>
      <w:pPr>
        <w:pStyle w:val="a1"/>
        <w:rPr>
          <w:noProof/>
          <w:sz w:val="18"/>
          <w:szCs w:val="18"/>
        </w:rPr>
      </w:pPr>
      <w:r>
        <w:rPr>
          <w:noProof/>
          <w:sz w:val="18"/>
          <w:szCs w:val="18"/>
          <w:rtl/>
        </w:rPr>
        <w:t xml:space="preserve">הזמנות רכש של שמשות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פריוריטי</w:t>
      </w:r>
    </w:p>
    <w:p>
      <w:pPr>
        <w:pStyle w:val="a0"/>
        <w:spacing w:before="240"/>
        <w:jc w:val="left"/>
        <w:rPr>
          <w:noProof/>
          <w:sz w:val="18"/>
          <w:szCs w:val="18"/>
          <w:rtl/>
        </w:rPr>
      </w:pPr>
      <w:r>
        <w:rPr>
          <w:noProof/>
          <w:sz w:val="18"/>
          <w:szCs w:val="18"/>
          <w:rtl/>
        </w:rPr>
        <w:t xml:space="preserve">2016 – 2016 – </w:t>
      </w:r>
      <w:r>
        <w:rPr>
          <w:b/>
          <w:bCs/>
          <w:noProof/>
          <w:sz w:val="18"/>
          <w:szCs w:val="18"/>
          <w:rtl/>
        </w:rPr>
        <w:t>נציג אדמינסטרציה ותפעול</w:t>
      </w:r>
      <w:r>
        <w:rPr>
          <w:noProof/>
          <w:sz w:val="18"/>
          <w:szCs w:val="18"/>
          <w:rtl/>
        </w:rPr>
        <w:t xml:space="preserve">, הספקה לתעשייה בועז עופר  </w:t>
      </w:r>
      <w:r>
        <w:rPr>
          <w:noProof/>
          <w:sz w:val="18"/>
          <w:szCs w:val="18"/>
        </w:rPr>
        <w:t xml:space="preserve"> </w:t>
      </w:r>
      <w:r>
        <w:rPr>
          <w:noProof/>
          <w:sz w:val="18"/>
          <w:szCs w:val="18"/>
        </w:rPr>
        <w:t xml:space="preserve">- </w:t>
      </w:r>
      <w:r>
        <w:rPr>
          <w:noProof/>
          <w:sz w:val="18"/>
          <w:szCs w:val="18"/>
          <w:rtl/>
        </w:rPr>
        <w:t>כלי עבודה</w:t>
      </w:r>
    </w:p>
    <w:p>
      <w:pPr>
        <w:pStyle w:val="a3"/>
        <w:rPr>
          <w:noProof/>
          <w:sz w:val="18"/>
          <w:szCs w:val="18"/>
        </w:rPr>
      </w:pPr>
      <w:r>
        <w:rPr>
          <w:noProof/>
          <w:sz w:val="18"/>
          <w:szCs w:val="18"/>
          <w:rtl/>
        </w:rPr>
        <w:t xml:space="preserve"> נציג אדמיניסטרציה בהספקה לתעשייה בועז עופר  במסגרת התפקיד הפקת חשבוניות,שידור חשבוניות,ביצוע חיובים     וזיכויים,עבודה מול מחלקות שונות  בארגון:רכש,הנהלת חשבונות,שליטה מלאה במערכת הפריוריטי ,עבודה   מול ספקים,לקוחות,עבודה בתנאי לחץ,ריבוי משימות ועמידה ביעדים .</w:t>
      </w:r>
    </w:p>
    <w:p>
      <w:pPr>
        <w:pStyle w:val="a1"/>
        <w:rPr>
          <w:noProof/>
          <w:sz w:val="18"/>
          <w:szCs w:val="18"/>
        </w:rPr>
      </w:pPr>
      <w:r>
        <w:rPr>
          <w:noProof/>
          <w:sz w:val="18"/>
          <w:szCs w:val="18"/>
          <w:rtl/>
        </w:rPr>
        <w:t xml:space="preserve">הפקת חשבוניות במערכת </w:t>
      </w:r>
    </w:p>
    <w:p>
      <w:pPr>
        <w:pStyle w:val="a1"/>
        <w:rPr>
          <w:noProof/>
          <w:sz w:val="18"/>
          <w:szCs w:val="18"/>
        </w:rPr>
      </w:pPr>
      <w:r>
        <w:rPr>
          <w:noProof/>
          <w:sz w:val="18"/>
          <w:szCs w:val="18"/>
          <w:rtl/>
        </w:rPr>
        <w:t xml:space="preserve">סגירת חשבוניות ושליחה לחיוב </w:t>
      </w:r>
    </w:p>
    <w:p>
      <w:pPr>
        <w:pStyle w:val="a1"/>
        <w:rPr>
          <w:noProof/>
          <w:sz w:val="18"/>
          <w:szCs w:val="18"/>
        </w:rPr>
      </w:pPr>
      <w:r>
        <w:rPr>
          <w:noProof/>
          <w:sz w:val="18"/>
          <w:szCs w:val="18"/>
          <w:rtl/>
        </w:rPr>
        <w:t xml:space="preserve">שידור חשבוניות של לקוחות,סריקה של חומר למערכת </w:t>
      </w:r>
    </w:p>
    <w:p>
      <w:pPr>
        <w:pStyle w:val="a1"/>
        <w:rPr>
          <w:noProof/>
          <w:sz w:val="18"/>
          <w:szCs w:val="18"/>
        </w:rPr>
      </w:pPr>
      <w:r>
        <w:rPr>
          <w:noProof/>
          <w:sz w:val="18"/>
          <w:szCs w:val="18"/>
          <w:rtl/>
        </w:rPr>
        <w:t xml:space="preserve">ביצוע חיובים וזיכוים </w:t>
      </w:r>
    </w:p>
    <w:p>
      <w:pPr>
        <w:pStyle w:val="a1"/>
        <w:rPr>
          <w:noProof/>
          <w:sz w:val="18"/>
          <w:szCs w:val="18"/>
        </w:rPr>
      </w:pPr>
      <w:r>
        <w:rPr>
          <w:noProof/>
          <w:sz w:val="18"/>
          <w:szCs w:val="18"/>
          <w:rtl/>
        </w:rPr>
        <w:t xml:space="preserve">עבודה מול ספקים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AS400 BOSaNOVA,פריוריטי,Word,Excel,SAP,CRM,,Outlook</w:t>
      </w:r>
    </w:p>
    <w:p>
      <w:pPr>
        <w:pStyle w:val="a0"/>
        <w:spacing w:before="240"/>
        <w:jc w:val="left"/>
        <w:rPr>
          <w:noProof/>
          <w:sz w:val="18"/>
          <w:szCs w:val="18"/>
          <w:rtl/>
        </w:rPr>
      </w:pPr>
      <w:r>
        <w:rPr>
          <w:noProof/>
          <w:sz w:val="18"/>
          <w:szCs w:val="18"/>
          <w:rtl/>
        </w:rPr>
        <w:t xml:space="preserve">2008 – 2015 – </w:t>
      </w:r>
      <w:r>
        <w:rPr>
          <w:b/>
          <w:bCs/>
          <w:noProof/>
          <w:sz w:val="18"/>
          <w:szCs w:val="18"/>
          <w:rtl/>
        </w:rPr>
        <w:t>נציג שירות ומכירה</w:t>
      </w:r>
      <w:r>
        <w:rPr>
          <w:noProof/>
          <w:sz w:val="18"/>
          <w:szCs w:val="18"/>
          <w:rtl/>
        </w:rPr>
        <w:t xml:space="preserve">, AVIS   </w:t>
      </w:r>
      <w:r>
        <w:rPr>
          <w:noProof/>
          <w:sz w:val="18"/>
          <w:szCs w:val="18"/>
          <w:rtl/>
        </w:rPr>
        <w:t>(www.avis.co.il)</w:t>
      </w:r>
      <w:r>
        <w:rPr>
          <w:noProof/>
          <w:sz w:val="18"/>
          <w:szCs w:val="18"/>
        </w:rPr>
        <w:t xml:space="preserve"> </w:t>
      </w:r>
      <w:r>
        <w:rPr>
          <w:noProof/>
          <w:sz w:val="18"/>
          <w:szCs w:val="18"/>
        </w:rPr>
        <w:t xml:space="preserve">- </w:t>
      </w:r>
      <w:r>
        <w:rPr>
          <w:noProof/>
          <w:sz w:val="18"/>
          <w:szCs w:val="18"/>
          <w:rtl/>
        </w:rPr>
        <w:t xml:space="preserve">השכרת רכב </w:t>
      </w:r>
    </w:p>
    <w:p>
      <w:pPr>
        <w:pStyle w:val="a3"/>
        <w:rPr>
          <w:noProof/>
          <w:sz w:val="18"/>
          <w:szCs w:val="18"/>
        </w:rPr>
      </w:pPr>
      <w:r>
        <w:rPr>
          <w:noProof/>
          <w:sz w:val="18"/>
          <w:szCs w:val="18"/>
          <w:rtl/>
        </w:rPr>
        <w:t xml:space="preserve">עבודה במוקד הזמנות ארצי . השכרת רכב בארץ ובחו"ל. עבודה מול לקוחות פרטיים ועסקיים .הפקת הזמנות במערכת AS400.מתן הצעות מחיר,תמחור הצעות מחיר וסגירת הזמנה מול הלקוח. עבודה בתנאי לחץ . ריבוי משימות ועמידה ביעדים . </w:t>
      </w:r>
    </w:p>
    <w:p>
      <w:pPr>
        <w:pStyle w:val="a1"/>
        <w:rPr>
          <w:noProof/>
          <w:sz w:val="18"/>
          <w:szCs w:val="18"/>
        </w:rPr>
      </w:pPr>
      <w:r>
        <w:rPr>
          <w:noProof/>
          <w:sz w:val="18"/>
          <w:szCs w:val="18"/>
          <w:rtl/>
        </w:rPr>
        <w:t>הצעות מחיר לגבי רכבים בארץ ובחו"ל</w:t>
      </w:r>
    </w:p>
    <w:p>
      <w:pPr>
        <w:pStyle w:val="a1"/>
        <w:rPr>
          <w:noProof/>
          <w:sz w:val="18"/>
          <w:szCs w:val="18"/>
        </w:rPr>
      </w:pPr>
      <w:r>
        <w:rPr>
          <w:noProof/>
          <w:sz w:val="18"/>
          <w:szCs w:val="18"/>
          <w:rtl/>
        </w:rPr>
        <w:t>ביצוע הזמנות ותשלום על ההזמנות</w:t>
      </w:r>
    </w:p>
    <w:p>
      <w:pPr>
        <w:pStyle w:val="a1"/>
        <w:rPr>
          <w:noProof/>
          <w:sz w:val="18"/>
          <w:szCs w:val="18"/>
        </w:rPr>
      </w:pPr>
      <w:r>
        <w:rPr>
          <w:noProof/>
          <w:sz w:val="18"/>
          <w:szCs w:val="18"/>
          <w:rtl/>
        </w:rPr>
        <w:t xml:space="preserve">עבודה מול חו"ל  בנוגע לאישורי הזמנות,תפעול ההזמנות וכו </w:t>
      </w:r>
    </w:p>
    <w:p>
      <w:pPr>
        <w:pStyle w:val="a1"/>
        <w:rPr>
          <w:noProof/>
          <w:sz w:val="18"/>
          <w:szCs w:val="18"/>
        </w:rPr>
      </w:pPr>
      <w:r>
        <w:rPr>
          <w:noProof/>
          <w:sz w:val="18"/>
          <w:szCs w:val="18"/>
          <w:rtl/>
        </w:rPr>
        <w:t>עבודה בתנאי לחץ</w:t>
      </w:r>
    </w:p>
    <w:p>
      <w:pPr>
        <w:pStyle w:val="a1"/>
        <w:rPr>
          <w:noProof/>
          <w:sz w:val="18"/>
          <w:szCs w:val="18"/>
        </w:rPr>
      </w:pPr>
      <w:r>
        <w:rPr>
          <w:noProof/>
          <w:sz w:val="18"/>
          <w:szCs w:val="18"/>
          <w:rtl/>
        </w:rPr>
        <w:t xml:space="preserve">ריבוי משימות ועמידה ביעדים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Windows,בוסנובה-AS400,CRM,Word,PowerPoint,Excel,Outlook</w:t>
      </w:r>
    </w:p>
    <w:p w:rsidR="00422402" w:rsidRPr="003314E0" w:rsidP="00422402">
      <w:pPr>
        <w:pStyle w:val="-"/>
        <w:rPr>
          <w:noProof/>
          <w:sz w:val="18"/>
          <w:szCs w:val="18"/>
          <w:rtl/>
        </w:rPr>
      </w:pPr>
      <w:r w:rsidRPr="003314E0">
        <w:rPr>
          <w:noProof/>
          <w:sz w:val="18"/>
          <w:szCs w:val="18"/>
          <w:rtl/>
        </w:rPr>
        <w:t>שפות</w:t>
      </w:r>
    </w:p>
    <w:p>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רוסית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רמת שפת אם </w:t>
      </w:r>
    </w:p>
    <w:p>
      <w:pPr>
        <w:bidi/>
        <w:rPr>
          <w:rFonts w:ascii="Arial" w:hAnsi="Arial" w:cs="Arial"/>
          <w:noProof/>
          <w:sz w:val="18"/>
          <w:szCs w:val="18"/>
        </w:rPr>
      </w:pPr>
      <w:r>
        <w:rPr>
          <w:rFonts w:ascii="Arial" w:hAnsi="Arial" w:cs="Arial"/>
          <w:b/>
          <w:bCs/>
          <w:noProof/>
          <w:sz w:val="18"/>
          <w:szCs w:val="18"/>
          <w:rtl/>
        </w:rPr>
        <w:t>ספרדית</w:t>
      </w:r>
      <w:r>
        <w:rPr>
          <w:rFonts w:ascii="Arial" w:hAnsi="Arial" w:cs="Arial"/>
          <w:noProof/>
          <w:sz w:val="18"/>
          <w:szCs w:val="18"/>
          <w:rtl/>
        </w:rPr>
        <w:t xml:space="preserve">: טובה מאוד </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בארגון (ניסיון וידע משרדי באופיס, אאוטלוק, מערכות מחשב ארגוניות,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xml:space="preserve"/>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drawing>
        <wp:inline distT="0" distB="0" distL="0" distR="0">
          <wp:extent cx="5080000" cy="635000"/>
          <wp:docPr id="1265848042" name="Drawing 0" descr="/cv/templates/bottom_banner_1.png"/>
          <wp:cNvGraphicFramePr/>
          <a:graphic xmlns:a="http://schemas.openxmlformats.org/drawingml/2006/main">
            <a:graphicData uri="http://schemas.openxmlformats.org/drawingml/2006/picture">
              <pic:pic xmlns:pic="http://schemas.openxmlformats.org/drawingml/2006/picture">
                <pic:nvPicPr>
                  <pic:cNvPr id="1757997548" name="Picture 0" descr="/cv/templates/bottom_banner_1.png"/>
                  <pic:cNvPicPr>
                    <a:picLocks noChangeAspect="1"/>
                  </pic:cNvPicPr>
                </pic:nvPicPr>
                <pic:blipFill>
                  <a:blip xmlns:r="http://schemas.openxmlformats.org/officeDocument/2006/relationships" r:embed="rId1"/>
                  <a:stretch>
                    <a:fillRect/>
                  </a:stretch>
                </pic:blipFill>
                <pic:spPr>
                  <a:xfrm>
                    <a:off x="0" y="0"/>
                    <a:ext cx="5080000" cy="635000"/>
                  </a:xfrm>
                  <a:prstGeom prst="rect">
                    <a:avLst/>
                  </a:prstGeom>
                </pic:spPr>
              </pic:pic>
            </a:graphicData>
          </a:graphic>
        </wp:inline>
      </w:drawing>
    </w:r>
  </w:p>
  <w:p>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Pr>
        <w:noProof/>
      </w:rPr>
      <w:pict>
        <v:rect id="_x0000_s2049" style="width:46.85pt;height:693.5pt;margin-top:11.55pt;margin-left:428.55pt;position:absolute;z-index:251658240" strokecolor="white">
          <v:fill r:id="rId1" o:title="resume-blue-banner" recolor="t" rotate="t" type="frame"/>
        </v:rect>
      </w:pict>
    </w:r>
  </w:p>
  <w:p w:rsidR="009D4D51">
    <w:pPr>
      <w:pStyle w:val="Header"/>
    </w:pPr>
  </w:p>
  <w:p>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JFZMTN" Type="http://schemas.openxmlformats.org/officeDocument/2006/relationships/image" Target="media/BHLJFQ.jpg"/></Relationships>
</file>

<file path=word/_rels/footer1.xml.rels>&#65279;<?xml version="1.0" encoding="utf-8" standalone="yes"?><Relationships xmlns="http://schemas.openxmlformats.org/package/2006/relationships"><Relationship Id="rId1" Type="http://schemas.openxmlformats.org/officeDocument/2006/relationships/image" Target="media/image3.png"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