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0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418"/>
                    <pic:cNvPicPr/>
                  </pic:nvPicPr>
                  <pic:blipFill>
                    <a:blip xmlns:r="http://schemas.openxmlformats.org/officeDocument/2006/relationships" r:embed="rIdW7KE2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cs="David"/>
          <w:sz w:val="32"/>
          <w:szCs w:val="32"/>
          <w:u w:val="single"/>
          <w:rtl/>
        </w:rPr>
      </w:pPr>
      <w:r>
        <w:rPr>
          <w:rFonts w:cs="David" w:hint="cs"/>
          <w:sz w:val="32"/>
          <w:szCs w:val="32"/>
          <w:u w:val="single"/>
          <w:rtl/>
        </w:rPr>
        <w:t xml:space="preserve">קורות חיים - </w:t>
      </w:r>
      <w:r>
        <w:rPr>
          <w:rFonts w:cs="David" w:hint="cs"/>
          <w:sz w:val="32"/>
          <w:szCs w:val="32"/>
          <w:u w:val="single"/>
          <w:rtl/>
        </w:rPr>
        <w:t xml:space="preserve">אלעד לסרי</w:t>
      </w:r>
    </w:p>
    <w:p>
      <w:pPr>
        <w:spacing/>
        <w:jc w:val="center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מגורים: </w:t>
      </w:r>
      <w:r>
        <w:rPr>
          <w:rFonts w:cs="David" w:hint="cs"/>
          <w:sz w:val="24"/>
          <w:szCs w:val="24"/>
          <w:rtl/>
        </w:rPr>
        <w:t xml:space="preserve">ראשון לציון, </w:t>
      </w:r>
      <w:r>
        <w:rPr>
          <w:rFonts w:cs="David" w:hint="cs"/>
          <w:sz w:val="24"/>
          <w:szCs w:val="24"/>
          <w:rtl/>
        </w:rPr>
        <w:t xml:space="preserve">ת.ז.</w:t>
      </w:r>
      <w:r>
        <w:rPr>
          <w:rFonts w:cs="David" w:hint="cs"/>
          <w:sz w:val="24"/>
          <w:szCs w:val="24"/>
          <w:rtl/>
        </w:rPr>
        <w:t xml:space="preserve">: </w:t>
      </w:r>
      <w:r>
        <w:rPr>
          <w:rFonts w:cs="David" w:hint="cs"/>
          <w:sz w:val="24"/>
          <w:szCs w:val="24"/>
          <w:rtl/>
        </w:rPr>
        <w:t xml:space="preserve">203018015</w:t>
      </w:r>
      <w:r>
        <w:rPr>
          <w:rFonts w:cs="David" w:hint="cs"/>
          <w:sz w:val="24"/>
          <w:szCs w:val="24"/>
          <w:rtl/>
        </w:rPr>
        <w:t xml:space="preserve">, טלפון: 0547257822, מייל: </w:t>
      </w:r>
      <w:hyperlink r:id="rId1" w:history="1">
        <w:r>
          <w:rPr>
            <w:rStyle w:val="Hyperlink"/>
            <w:rFonts w:cs="David"/>
            <w:sz w:val="24"/>
            <w:szCs w:val="24"/>
          </w:rPr>
          <w:t xml:space="preserve">eladisrael22@gmail.com</w:t>
        </w:r>
      </w:hyperlink>
    </w:p>
    <w:p>
      <w:pPr>
        <w:spacing/>
        <w:rPr>
          <w:rFonts w:cs="David"/>
          <w:sz w:val="24"/>
          <w:szCs w:val="24"/>
          <w:u w:val="single"/>
          <w:rtl/>
        </w:rPr>
      </w:pPr>
      <w:r>
        <w:rPr>
          <w:rFonts w:cs="David" w:hint="cs"/>
          <w:sz w:val="24"/>
          <w:szCs w:val="24"/>
          <w:u w:val="single"/>
          <w:rtl/>
        </w:rPr>
        <w:t xml:space="preserve">תמצית:</w:t>
      </w:r>
    </w:p>
    <w:p>
      <w:pPr>
        <w: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אחראי, </w:t>
      </w:r>
      <w:r>
        <w:rPr>
          <w:rFonts w:cs="David" w:hint="cs"/>
          <w:sz w:val="24"/>
          <w:szCs w:val="24"/>
          <w:rtl/>
        </w:rPr>
        <w:t xml:space="preserve">בעל יחסי אנוש טובים, יכולת עבודה עצמאית ובצוות, </w:t>
      </w:r>
      <w:r>
        <w:rPr>
          <w:rFonts w:cs="David" w:hint="cs"/>
          <w:sz w:val="24"/>
          <w:szCs w:val="24"/>
          <w:rtl/>
        </w:rPr>
        <w:t xml:space="preserve">בעל מוטיבציה גבוהה </w:t>
      </w:r>
      <w:r>
        <w:rPr>
          <w:rFonts w:cs="David" w:hint="cs"/>
          <w:sz w:val="24"/>
          <w:szCs w:val="24"/>
          <w:rtl/>
        </w:rPr>
        <w:t xml:space="preserve">וראש גדול</w:t>
      </w:r>
      <w:r>
        <w:rPr>
          <w:rFonts w:cs="David" w:hint="cs"/>
          <w:sz w:val="24"/>
          <w:szCs w:val="24"/>
          <w:rtl/>
        </w:rPr>
        <w:t xml:space="preserve">, נכון ללמידה והשתלבות בתפקידים המשלבים אוריינטציה טכנית ועסקית</w:t>
      </w:r>
      <w:r>
        <w:rPr>
          <w:rFonts w:cs="David" w:hint="cs"/>
          <w:sz w:val="24"/>
          <w:szCs w:val="24"/>
          <w:rtl/>
        </w:rPr>
        <w:t xml:space="preserve">.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בוגר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קורס אוטומציה</w:t>
      </w:r>
      <w:r>
        <w:rPr>
          <w:rFonts w:cs="David" w:hint="cs"/>
          <w:sz w:val="24"/>
          <w:szCs w:val="24"/>
          <w:rtl/>
        </w:rPr>
        <w:t xml:space="preserve">.</w:t>
      </w:r>
      <w:bookmarkStart w:id="2" w:name="_GoBack"/>
      <w:bookmarkEnd w:id="2"/>
    </w:p>
    <w:p>
      <w:pPr>
        <w:spacing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u w:val="single"/>
          <w:rtl/>
        </w:rPr>
        <w:t xml:space="preserve">השכלה:</w:t>
      </w:r>
    </w:p>
    <w:p>
      <w:pPr>
        <w: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2018    </w:t>
      </w:r>
      <w:r>
        <w:rPr>
          <w:rFonts w:cs="David" w:hint="cs"/>
          <w:sz w:val="24"/>
          <w:szCs w:val="24"/>
          <w:u w:val="single"/>
          <w:rtl/>
        </w:rPr>
        <w:t xml:space="preserve">קורס </w:t>
      </w:r>
      <w:r>
        <w:rPr>
          <w:rFonts w:cs="David" w:hint="cs"/>
          <w:sz w:val="24"/>
          <w:szCs w:val="24"/>
          <w:u w:val="single"/>
          <w:rtl/>
        </w:rPr>
        <w:t xml:space="preserve">אוטומציה, </w:t>
      </w:r>
      <w:r>
        <w:rPr>
          <w:rFonts w:cs="David"/>
          <w:sz w:val="24"/>
          <w:szCs w:val="24"/>
          <w:u w:val="single"/>
        </w:rPr>
        <w:t xml:space="preserve">QA Experts</w:t>
      </w:r>
    </w:p>
    <w:p>
      <w:pPr>
        <w:pStyle w:val="a9"/>
        <w:numPr>
          <w:ilvl w:val="0"/>
          <w:numId w:val="4"/>
        </w:numPr>
        <w:spacing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פיתוח אוטומציה</w:t>
      </w:r>
      <w:r>
        <w:rPr>
          <w:rFonts w:cs="David" w:hint="cs"/>
          <w:sz w:val="24"/>
          <w:szCs w:val="24"/>
          <w:rtl/>
        </w:rPr>
        <w:t xml:space="preserve"> ב </w:t>
      </w:r>
      <w:r>
        <w:rPr>
          <w:rFonts w:cs="David"/>
          <w:sz w:val="24"/>
          <w:szCs w:val="24"/>
        </w:rPr>
        <w:t xml:space="preserve">JAVA</w:t>
      </w:r>
      <w:r>
        <w:rPr>
          <w:rFonts w:cs="David" w:hint="cs"/>
          <w:sz w:val="24"/>
          <w:szCs w:val="24"/>
          <w:rtl/>
        </w:rPr>
        <w:t xml:space="preserve">, </w:t>
      </w:r>
      <w:r>
        <w:rPr>
          <w:rFonts w:cs="David"/>
          <w:sz w:val="24"/>
          <w:szCs w:val="24"/>
        </w:rPr>
        <w:t xml:space="preserve">Selenium</w:t>
      </w:r>
      <w:r>
        <w:rPr>
          <w:rFonts w:cs="David" w:hint="cs"/>
          <w:sz w:val="24"/>
          <w:szCs w:val="24"/>
          <w:rtl/>
        </w:rPr>
        <w:t xml:space="preserve"> ו </w:t>
      </w:r>
      <w:r>
        <w:rPr>
          <w:rFonts w:cs="David"/>
          <w:sz w:val="24"/>
          <w:szCs w:val="24"/>
        </w:rPr>
        <w:t xml:space="preserve">Appium</w:t>
      </w:r>
      <w:r>
        <w:rPr>
          <w:rFonts w:cs="David" w:hint="cs"/>
          <w:sz w:val="24"/>
          <w:szCs w:val="24"/>
          <w:rtl/>
        </w:rPr>
        <w:t xml:space="preserve">.</w:t>
      </w:r>
    </w:p>
    <w:p>
      <w:pPr>
        <w:pStyle w:val="a9"/>
        <w:numPr>
          <w:ilvl w:val="0"/>
          <w:numId w:val="4"/>
        </w:numPr>
        <w: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פיתוח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/>
          <w:sz w:val="24"/>
          <w:szCs w:val="24"/>
        </w:rPr>
        <w:t xml:space="preserve">Mobile</w:t>
      </w:r>
      <w:r>
        <w:rPr>
          <w:rFonts w:cs="David" w:hint="cs"/>
          <w:sz w:val="24"/>
          <w:szCs w:val="24"/>
          <w:rtl/>
        </w:rPr>
        <w:t xml:space="preserve"> ו </w:t>
      </w:r>
      <w:r>
        <w:rPr>
          <w:rFonts w:cs="David"/>
          <w:sz w:val="24"/>
          <w:szCs w:val="24"/>
        </w:rPr>
        <w:t xml:space="preserve">Web</w:t>
      </w:r>
      <w:r>
        <w:rPr>
          <w:rFonts w:cs="David" w:hint="cs"/>
          <w:sz w:val="24"/>
          <w:szCs w:val="24"/>
          <w:rtl/>
        </w:rPr>
        <w:t xml:space="preserve">. </w:t>
      </w:r>
    </w:p>
    <w:p>
      <w:pPr>
        <w:spacing/>
        <w:rPr>
          <w:rFonts w:cs="David"/>
          <w:sz w:val="24"/>
          <w:szCs w:val="24"/>
          <w:u w:val="single"/>
          <w:rtl/>
        </w:rPr>
      </w:pPr>
      <w:r>
        <w:rPr>
          <w:rFonts w:cs="David" w:hint="cs"/>
          <w:sz w:val="24"/>
          <w:szCs w:val="24"/>
          <w:rtl/>
        </w:rPr>
        <w:t xml:space="preserve">2008-2011     תיכון ימי מבואות-ים, מכמורת. מגמת חשמל.</w:t>
      </w:r>
    </w:p>
    <w:p>
      <w:pPr>
        <w:spacing/>
        <w:rPr>
          <w:rFonts w:cs="David"/>
          <w:sz w:val="24"/>
          <w:szCs w:val="24"/>
          <w:u w:val="single"/>
          <w:rtl/>
        </w:rPr>
      </w:pPr>
      <w:r>
        <w:rPr>
          <w:rFonts w:cs="David" w:hint="cs"/>
          <w:sz w:val="24"/>
          <w:szCs w:val="24"/>
          <w:u w:val="single"/>
          <w:rtl/>
        </w:rPr>
        <w:t xml:space="preserve">ניסיון תעסוקתי:</w:t>
      </w:r>
    </w:p>
    <w:p>
      <w:pPr>
        <w:spacing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כיום </w:t>
      </w:r>
      <w:r>
        <w:rPr>
          <w:rFonts w:ascii="David" w:eastAsia="David" w:hAnsi="David" w:cs="David"/>
          <w:sz w:val="24"/>
          <w:szCs w:val="24"/>
          <w:rtl/>
        </w:rPr>
        <w:t xml:space="preserve">–</w:t>
      </w:r>
      <w:r>
        <w:rPr>
          <w:rFonts w:ascii="David" w:eastAsia="David" w:hAnsi="David" w:cs="David" w:hint="cs"/>
          <w:sz w:val="24"/>
          <w:szCs w:val="24"/>
          <w:rtl/>
        </w:rPr>
        <w:t xml:space="preserve"> 2022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תכניתן </w:t>
      </w:r>
      <w:r>
        <w:rPr>
          <w:rFonts w:ascii="David" w:eastAsia="David" w:hAnsi="David" w:cs="David" w:hint="cs"/>
          <w:sz w:val="24"/>
          <w:szCs w:val="24"/>
          <w:u w:val="single"/>
        </w:rPr>
        <w:t xml:space="preserve">CNC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, מבלטים ותבניות בע"מ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  <w:u w:val="single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תכנות למכונות </w:t>
      </w:r>
      <w:r>
        <w:rPr>
          <w:rFonts w:ascii="David" w:eastAsia="David" w:hAnsi="David" w:cs="David" w:hint="cs"/>
          <w:sz w:val="24"/>
          <w:szCs w:val="24"/>
        </w:rPr>
        <w:t xml:space="preserve">CNC</w:t>
      </w:r>
      <w:r>
        <w:rPr>
          <w:rFonts w:ascii="David" w:eastAsia="David" w:hAnsi="David" w:cs="David" w:hint="cs"/>
          <w:sz w:val="24"/>
          <w:szCs w:val="24"/>
          <w:rtl/>
        </w:rPr>
        <w:t xml:space="preserve"> ב</w:t>
      </w:r>
      <w:r>
        <w:rPr>
          <w:rFonts w:ascii="David" w:eastAsia="David" w:hAnsi="David" w:cs="David"/>
          <w:sz w:val="24"/>
          <w:szCs w:val="24"/>
        </w:rPr>
        <w:t xml:space="preserve">G-code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  <w:u w:val="single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עבודה עם מערכות </w:t>
      </w:r>
      <w:r>
        <w:rPr>
          <w:rFonts w:ascii="David" w:eastAsia="David" w:hAnsi="David" w:cs="David"/>
          <w:sz w:val="24"/>
          <w:szCs w:val="24"/>
        </w:rPr>
        <w:t xml:space="preserve">SOLIDWORKS 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ו- </w:t>
      </w:r>
      <w:r>
        <w:rPr>
          <w:rFonts w:ascii="David" w:eastAsia="David" w:hAnsi="David" w:cs="David"/>
          <w:sz w:val="24"/>
          <w:szCs w:val="24"/>
        </w:rPr>
        <w:t xml:space="preserve">SOLID</w:t>
      </w:r>
      <w:r>
        <w:rPr>
          <w:rFonts w:ascii="David" w:eastAsia="David" w:hAnsi="David" w:cs="David" w:hint="cs"/>
          <w:sz w:val="24"/>
          <w:szCs w:val="24"/>
        </w:rPr>
        <w:t xml:space="preserve">CAM</w:t>
      </w:r>
      <w:r>
        <w:rPr>
          <w:rFonts w:ascii="Arial" w:eastAsia="Arial" w:hAnsi="Arial" w:cs="Arial"/>
          <w:color w:val="4D5156"/>
          <w:sz w:val="21"/>
          <w:szCs w:val="21"/>
          <w:shd w:val="clear" w:color="auto" w:fill="FFFFFF"/>
        </w:rPr>
        <w:t xml:space="preserve"> 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  <w:u w:val="single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עבודה עם תוכנת </w:t>
      </w:r>
      <w:r>
        <w:rPr>
          <w:rFonts w:ascii="David" w:eastAsia="David" w:hAnsi="David" w:cs="David"/>
          <w:sz w:val="24"/>
          <w:szCs w:val="24"/>
        </w:rPr>
        <w:t xml:space="preserve">AutoCAD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  <w:u w:val="single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תכנון תהליכי ייצור אוטומטיים.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בניית מודלים מורכבים לחלקים בתעשייה.</w:t>
      </w:r>
    </w:p>
    <w:p>
      <w:pPr>
        <w:spacing/>
        <w:rPr>
          <w:rFonts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</w:rPr>
        <w:t xml:space="preserve">2022</w:t>
      </w:r>
      <w:r>
        <w:rPr>
          <w:rFonts w:cs="David" w:hint="cs"/>
          <w:sz w:val="24"/>
          <w:szCs w:val="24"/>
          <w:rtl/>
        </w:rPr>
        <w:t xml:space="preserve">-2019 </w:t>
      </w:r>
      <w:r>
        <w:rPr>
          <w:rFonts w:cs="David" w:hint="cs"/>
          <w:sz w:val="24"/>
          <w:szCs w:val="24"/>
          <w:rtl/>
        </w:rPr>
        <w:t xml:space="preserve">   </w:t>
      </w:r>
      <w:r>
        <w:rPr>
          <w:rFonts w:cs="David" w:hint="cs"/>
          <w:sz w:val="24"/>
          <w:szCs w:val="24"/>
          <w:u w:val="single"/>
          <w:rtl/>
        </w:rPr>
        <w:t xml:space="preserve">מפעיל מחשוב </w:t>
      </w:r>
      <w:r>
        <w:rPr>
          <w:rFonts w:cs="David" w:hint="cs"/>
          <w:sz w:val="24"/>
          <w:szCs w:val="24"/>
          <w:u w:val="single"/>
        </w:rPr>
        <w:t xml:space="preserve">MF</w:t>
      </w:r>
      <w:r>
        <w:rPr>
          <w:rFonts w:cs="David" w:hint="cs"/>
          <w:sz w:val="24"/>
          <w:szCs w:val="24"/>
          <w:u w:val="single"/>
          <w:rtl/>
        </w:rPr>
        <w:t xml:space="preserve"> וב</w:t>
      </w:r>
      <w:r>
        <w:rPr>
          <w:rFonts w:cs="David" w:hint="cs"/>
          <w:sz w:val="24"/>
          <w:szCs w:val="24"/>
          <w:u w:val="single"/>
          <w:rtl/>
        </w:rPr>
        <w:t xml:space="preserve">ו</w:t>
      </w:r>
      <w:r>
        <w:rPr>
          <w:rFonts w:cs="David" w:hint="cs"/>
          <w:sz w:val="24"/>
          <w:szCs w:val="24"/>
          <w:u w:val="single"/>
          <w:rtl/>
        </w:rPr>
        <w:t xml:space="preserve">ד</w:t>
      </w:r>
      <w:r>
        <w:rPr>
          <w:rFonts w:cs="David" w:hint="cs"/>
          <w:sz w:val="24"/>
          <w:szCs w:val="24"/>
          <w:u w:val="single"/>
          <w:rtl/>
        </w:rPr>
        <w:t xml:space="preserve">ק</w:t>
      </w:r>
      <w:r>
        <w:rPr>
          <w:rFonts w:cs="David" w:hint="cs"/>
          <w:sz w:val="24"/>
          <w:szCs w:val="24"/>
          <w:u w:val="single"/>
          <w:rtl/>
        </w:rPr>
        <w:t xml:space="preserve"> תוכנה, שירות</w:t>
      </w:r>
      <w:r>
        <w:rPr>
          <w:rFonts w:cs="David" w:hint="cs"/>
          <w:sz w:val="24"/>
          <w:szCs w:val="24"/>
          <w:u w:val="single"/>
          <w:rtl/>
        </w:rPr>
        <w:t xml:space="preserve">י</w:t>
      </w:r>
      <w:r>
        <w:rPr>
          <w:rFonts w:cs="David" w:hint="cs"/>
          <w:sz w:val="24"/>
          <w:szCs w:val="24"/>
          <w:u w:val="single"/>
          <w:rtl/>
        </w:rPr>
        <w:t xml:space="preserve"> בריאות כללית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ביצוע גיבויים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, הרצת מהלכים ו</w:t>
      </w:r>
      <w:r>
        <w:rPr>
          <w:rFonts w:ascii="David" w:eastAsia="David" w:hAnsi="David" w:cs="David"/>
          <w:sz w:val="24"/>
          <w:szCs w:val="24"/>
          <w:rtl/>
        </w:rPr>
        <w:t xml:space="preserve">בדיקה ומעקב אחר העבודות המתבצעות </w:t>
      </w:r>
      <w:r>
        <w:rPr>
          <w:rFonts w:ascii="David" w:eastAsia="David" w:hAnsi="David" w:cs="David" w:hint="cs"/>
          <w:sz w:val="24"/>
          <w:szCs w:val="24"/>
          <w:rtl/>
        </w:rPr>
        <w:t xml:space="preserve">במערכת </w:t>
      </w:r>
      <w:r>
        <w:rPr>
          <w:rFonts w:ascii="David" w:eastAsia="David" w:hAnsi="David" w:cs="David" w:hint="cs"/>
          <w:sz w:val="24"/>
          <w:szCs w:val="24"/>
        </w:rPr>
        <w:t xml:space="preserve">MF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עבודה עם </w:t>
      </w:r>
      <w:r>
        <w:rPr>
          <w:rFonts w:ascii="David" w:eastAsia="David" w:hAnsi="David" w:cs="David" w:hint="cs"/>
          <w:sz w:val="24"/>
          <w:szCs w:val="24"/>
        </w:rPr>
        <w:t xml:space="preserve">CICS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ניסיון </w:t>
      </w:r>
      <w:r>
        <w:rPr>
          <w:rFonts w:ascii="David" w:eastAsia="David" w:hAnsi="David" w:cs="David"/>
          <w:sz w:val="24"/>
          <w:szCs w:val="24"/>
          <w:rtl/>
        </w:rPr>
        <w:t xml:space="preserve">בכתיבת שאילתות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 SQL</w:t>
      </w:r>
      <w:r>
        <w:rPr>
          <w:rFonts w:ascii="David" w:eastAsia="David" w:hAnsi="David" w:cs="David" w:hint="cs"/>
          <w:sz w:val="24"/>
          <w:szCs w:val="24"/>
          <w:rtl/>
        </w:rPr>
        <w:t xml:space="preserve">. 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עבודה עם כלי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 w:hint="cs"/>
          <w:sz w:val="24"/>
          <w:szCs w:val="24"/>
        </w:rPr>
        <w:t xml:space="preserve">VISUAL COMPSER</w:t>
      </w: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לאחזור נתונים ובניית דוחות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עבודה עם מערכת </w:t>
      </w:r>
      <w:r>
        <w:rPr>
          <w:rFonts w:ascii="David" w:eastAsia="David" w:hAnsi="David" w:cs="David" w:hint="cs"/>
          <w:sz w:val="24"/>
          <w:szCs w:val="24"/>
        </w:rPr>
        <w:t xml:space="preserve">SAP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עבודה עם כספת </w:t>
      </w:r>
      <w:r>
        <w:rPr>
          <w:rFonts w:ascii="David" w:eastAsia="David" w:hAnsi="David" w:cs="David" w:hint="cs"/>
          <w:sz w:val="24"/>
          <w:szCs w:val="24"/>
        </w:rPr>
        <w:t xml:space="preserve">CYBER-ARK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עבודה עם מערכת ממשקים מבוססת </w:t>
      </w:r>
      <w:r>
        <w:rPr>
          <w:rFonts w:ascii="David" w:eastAsia="David" w:hAnsi="David" w:cs="David"/>
          <w:sz w:val="24"/>
          <w:szCs w:val="24"/>
        </w:rPr>
        <w:t xml:space="preserve">Oracle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בדיקות מסירה וקבלה מול ספקים פנימיים וחיצוניים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של נתוני שכר.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בדיקה </w:t>
      </w:r>
      <w:r>
        <w:rPr>
          <w:rFonts w:ascii="David" w:eastAsia="David" w:hAnsi="David" w:cs="David"/>
          <w:sz w:val="24"/>
          <w:szCs w:val="24"/>
          <w:rtl/>
        </w:rPr>
        <w:t xml:space="preserve">ותחקור דוחות מורכבים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ותלושי שכר.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עבודה מול צוותי פיתוח ותכנות.</w:t>
      </w:r>
    </w:p>
    <w:p>
      <w:pPr>
        <w:pStyle w:val="a9"/>
        <w:numPr>
          <w:ilvl w:val="0"/>
          <w:numId w:val="4"/>
        </w:numPr>
        <w:spacing/>
        <w:rPr>
          <w:rFonts w:ascii="OpenSansHebrew" w:eastAsia="OpenSansHebrew" w:hAnsi="OpenSansHebrew" w:cs="OpenSansHebrew"/>
          <w:color w:val="000000"/>
          <w:spacing w:val="5"/>
          <w:sz w:val="21"/>
          <w:szCs w:val="21"/>
          <w:shd w:val="clear" w:color="auto" w:fill="FFFFFF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עבודה על מערכות שכר של </w:t>
      </w:r>
      <w:r>
        <w:rPr>
          <w:rFonts w:ascii="David" w:eastAsia="David" w:hAnsi="David" w:cs="David"/>
          <w:sz w:val="24"/>
          <w:szCs w:val="24"/>
        </w:rPr>
        <w:t xml:space="preserve">Malam Team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  <w:r>
        <w:rPr>
          <w:rFonts w:ascii="OpenSansHebrew" w:eastAsia="OpenSansHebrew" w:hAnsi="OpenSansHebrew" w:cs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</w:p>
    <w:p>
      <w:pPr>
        <w:pStyle w:val="a9"/>
        <w:spacing/>
        <w:ind w:left="1965"/>
        <w:rPr>
          <w:rFonts w:ascii="OpenSansHebrew" w:eastAsia="OpenSansHebrew" w:hAnsi="OpenSansHebrew" w:cs="OpenSansHebrew"/>
          <w:color w:val="000000"/>
          <w:spacing w:val="5"/>
          <w:sz w:val="21"/>
          <w:szCs w:val="21"/>
          <w:shd w:val="clear" w:color="auto" w:fill="FFFFFF"/>
          <w:rtl/>
        </w:rPr>
      </w:pPr>
    </w:p>
    <w:p>
      <w:pPr>
        <w:pStyle w:val="a9"/>
        <w:spacing/>
        <w:ind w:left="1965"/>
        <w:rPr>
          <w:rFonts w:ascii="OpenSansHebrew" w:eastAsia="OpenSansHebrew" w:hAnsi="OpenSansHebrew" w:cs="OpenSansHebrew"/>
          <w:color w:val="000000"/>
          <w:spacing w:val="5"/>
          <w:sz w:val="21"/>
          <w:szCs w:val="21"/>
          <w:shd w:val="clear" w:color="auto" w:fill="FFFFFF"/>
          <w:rtl/>
        </w:rPr>
      </w:pPr>
    </w:p>
    <w:p>
      <w:pPr>
        <w:pStyle w:val="a9"/>
        <w:spacing/>
        <w:ind w:left="1965"/>
        <w:rPr>
          <w:rFonts w:ascii="OpenSansHebrew" w:eastAsia="OpenSansHebrew" w:hAnsi="OpenSansHebrew" w:cs="OpenSansHebrew"/>
          <w:color w:val="000000"/>
          <w:spacing w:val="5"/>
          <w:sz w:val="21"/>
          <w:szCs w:val="21"/>
          <w:shd w:val="clear" w:color="auto" w:fill="FFFFFF"/>
          <w:rtl/>
        </w:rPr>
      </w:pPr>
    </w:p>
    <w:p>
      <w:pPr>
        <w:pStyle w:val="a9"/>
        <w:spacing/>
        <w:ind w:left="1965"/>
        <w:rPr>
          <w:rFonts w:ascii="OpenSansHebrew" w:eastAsia="OpenSansHebrew" w:hAnsi="OpenSansHebrew" w:cs="OpenSansHebrew"/>
          <w:color w:val="000000"/>
          <w:spacing w:val="5"/>
          <w:sz w:val="21"/>
          <w:szCs w:val="21"/>
          <w:shd w:val="clear" w:color="auto" w:fill="FFFFFF"/>
          <w:rtl/>
        </w:rPr>
      </w:pPr>
    </w:p>
    <w:p>
      <w:pPr>
        <w:pStyle w:val="a9"/>
        <w:spacing/>
        <w:ind w:left="1965"/>
        <w:rPr>
          <w:rFonts w:ascii="OpenSansHebrew" w:eastAsia="OpenSansHebrew" w:hAnsi="OpenSansHebrew" w:cs="OpenSansHebrew"/>
          <w:color w:val="000000"/>
          <w:spacing w:val="5"/>
          <w:sz w:val="21"/>
          <w:szCs w:val="21"/>
          <w:shd w:val="clear" w:color="auto" w:fill="FFFFFF"/>
          <w:rtl/>
        </w:rPr>
      </w:pPr>
    </w:p>
    <w:p>
      <w:pPr>
        <w:pStyle w:val="a9"/>
        <w:spacing/>
        <w:ind w:left="1965"/>
        <w:rPr>
          <w:rFonts w:ascii="OpenSansHebrew" w:eastAsia="OpenSansHebrew" w:hAnsi="OpenSansHebrew" w:cs="OpenSansHebrew"/>
          <w:color w:val="000000"/>
          <w:spacing w:val="5"/>
          <w:sz w:val="21"/>
          <w:szCs w:val="21"/>
          <w:shd w:val="clear" w:color="auto" w:fill="FFFFFF"/>
          <w:rtl/>
        </w:rPr>
      </w:pPr>
    </w:p>
    <w:p>
      <w:pPr>
        <w:pStyle w:val="a9"/>
        <w:spacing/>
        <w:ind w:left="1965"/>
        <w:rPr>
          <w:rFonts w:ascii="OpenSansHebrew" w:eastAsia="OpenSansHebrew" w:hAnsi="OpenSansHebrew" w:cs="OpenSansHebrew"/>
          <w:color w:val="000000"/>
          <w:spacing w:val="5"/>
          <w:sz w:val="21"/>
          <w:szCs w:val="21"/>
          <w:shd w:val="clear" w:color="auto" w:fill="FFFFFF"/>
          <w:rtl/>
        </w:rPr>
      </w:pPr>
    </w:p>
    <w:p>
      <w:pPr>
        <w:spacing/>
        <w:rPr>
          <w:rFonts w:cs="David"/>
          <w:sz w:val="24"/>
          <w:szCs w:val="24"/>
          <w:u w:val="single"/>
          <w:rtl/>
        </w:rPr>
      </w:pPr>
      <w:r>
        <w:rPr>
          <w:rFonts w:cs="David" w:hint="cs"/>
          <w:sz w:val="24"/>
          <w:szCs w:val="24"/>
          <w:rtl/>
        </w:rPr>
        <w:t xml:space="preserve">201</w:t>
      </w:r>
      <w:r>
        <w:rPr>
          <w:rFonts w:cs="David" w:hint="cs"/>
          <w:sz w:val="24"/>
          <w:szCs w:val="24"/>
          <w:rtl/>
        </w:rPr>
        <w:t xml:space="preserve">7</w:t>
      </w:r>
      <w:r>
        <w:rPr>
          <w:rFonts w:cs="David" w:hint="cs"/>
          <w:sz w:val="24"/>
          <w:szCs w:val="24"/>
          <w:rtl/>
        </w:rPr>
        <w:t xml:space="preserve">-</w:t>
      </w:r>
      <w:r>
        <w:rPr>
          <w:rFonts w:cs="David" w:hint="cs"/>
          <w:sz w:val="24"/>
          <w:szCs w:val="24"/>
          <w:rtl/>
        </w:rPr>
        <w:t xml:space="preserve">2019</w:t>
      </w:r>
      <w:r>
        <w:rPr>
          <w:rFonts w:cs="David" w:hint="cs"/>
          <w:sz w:val="24"/>
          <w:szCs w:val="24"/>
          <w:rtl/>
        </w:rPr>
        <w:t xml:space="preserve">   </w:t>
      </w:r>
      <w:r>
        <w:rPr>
          <w:rFonts w:cs="David" w:hint="cs"/>
          <w:sz w:val="24"/>
          <w:szCs w:val="24"/>
          <w:u w:val="single"/>
          <w:rtl/>
        </w:rPr>
        <w:t xml:space="preserve">תומך </w:t>
      </w:r>
      <w:r>
        <w:rPr>
          <w:rFonts w:cs="David"/>
          <w:sz w:val="24"/>
          <w:szCs w:val="24"/>
          <w:u w:val="single"/>
        </w:rPr>
        <w:t xml:space="preserve">Help Desk</w:t>
      </w:r>
      <w:r>
        <w:rPr>
          <w:rFonts w:cs="David" w:hint="cs"/>
          <w:sz w:val="24"/>
          <w:szCs w:val="24"/>
          <w:u w:val="single"/>
          <w:rtl/>
        </w:rPr>
        <w:t xml:space="preserve">, </w:t>
      </w:r>
      <w:r>
        <w:rPr>
          <w:rFonts w:cs="David" w:hint="cs"/>
          <w:sz w:val="24"/>
          <w:szCs w:val="24"/>
          <w:u w:val="single"/>
          <w:rtl/>
        </w:rPr>
        <w:t xml:space="preserve">איילון חברה לביטוח רמת-גן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טיפול בתקלות חומרה ותוכנה.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שליטה במערכת הפעלה </w:t>
      </w:r>
      <w:r>
        <w:rPr>
          <w:rFonts w:ascii="David" w:eastAsia="David" w:hAnsi="David" w:cs="David" w:hint="cs"/>
          <w:sz w:val="24"/>
          <w:szCs w:val="24"/>
        </w:rPr>
        <w:t xml:space="preserve">W</w:t>
      </w:r>
      <w:r>
        <w:rPr>
          <w:rFonts w:ascii="David" w:eastAsia="David" w:hAnsi="David" w:cs="David"/>
          <w:sz w:val="24"/>
          <w:szCs w:val="24"/>
        </w:rPr>
        <w:t xml:space="preserve">indows</w:t>
      </w:r>
      <w:r>
        <w:rPr>
          <w:rFonts w:ascii="David" w:eastAsia="David" w:hAnsi="David" w:cs="David" w:hint="cs"/>
          <w:sz w:val="24"/>
          <w:szCs w:val="24"/>
          <w:rtl/>
        </w:rPr>
        <w:t xml:space="preserve"> (</w:t>
      </w:r>
      <w:r>
        <w:rPr>
          <w:rFonts w:ascii="David" w:eastAsia="David" w:hAnsi="David" w:cs="David"/>
          <w:sz w:val="24"/>
          <w:szCs w:val="24"/>
        </w:rPr>
        <w:t xml:space="preserve">Xp,7,10</w:t>
      </w:r>
      <w:r>
        <w:rPr>
          <w:rFonts w:ascii="David" w:eastAsia="David" w:hAnsi="David" w:cs="David" w:hint="cs"/>
          <w:sz w:val="24"/>
          <w:szCs w:val="24"/>
          <w:rtl/>
        </w:rPr>
        <w:t xml:space="preserve">).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תפעול מדפסות וציוד קצה.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ניהול משתמשים ב</w:t>
      </w:r>
      <w:r>
        <w:rPr>
          <w:rFonts w:ascii="David" w:eastAsia="David" w:hAnsi="David" w:cs="David" w:hint="cs"/>
          <w:sz w:val="24"/>
          <w:szCs w:val="24"/>
          <w:rtl/>
        </w:rPr>
        <w:t xml:space="preserve">- </w:t>
      </w:r>
      <w:r>
        <w:rPr>
          <w:rFonts w:ascii="David" w:eastAsia="David" w:hAnsi="David" w:cs="David"/>
          <w:sz w:val="24"/>
          <w:szCs w:val="24"/>
        </w:rPr>
        <w:t xml:space="preserve">Active Directory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עבודה עם מערכות  </w:t>
      </w:r>
      <w:r>
        <w:rPr>
          <w:rFonts w:ascii="David" w:eastAsia="David" w:hAnsi="David" w:cs="David"/>
          <w:sz w:val="24"/>
          <w:szCs w:val="24"/>
        </w:rPr>
        <w:t xml:space="preserve">V</w:t>
      </w:r>
      <w:r>
        <w:rPr>
          <w:rFonts w:ascii="David" w:eastAsia="David" w:hAnsi="David" w:cs="David"/>
          <w:sz w:val="24"/>
          <w:szCs w:val="24"/>
        </w:rPr>
        <w:t xml:space="preserve">D</w:t>
      </w:r>
      <w:r>
        <w:rPr>
          <w:rFonts w:ascii="David" w:eastAsia="David" w:hAnsi="David" w:cs="David"/>
          <w:sz w:val="24"/>
          <w:szCs w:val="24"/>
        </w:rPr>
        <w:t xml:space="preserve">I ,CITRIX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עבודה עם מער</w:t>
      </w:r>
      <w:r>
        <w:rPr>
          <w:rFonts w:ascii="David" w:eastAsia="David" w:hAnsi="David" w:cs="David" w:hint="cs"/>
          <w:sz w:val="24"/>
          <w:szCs w:val="24"/>
          <w:rtl/>
        </w:rPr>
        <w:t xml:space="preserve">כ</w:t>
      </w:r>
      <w:r>
        <w:rPr>
          <w:rFonts w:ascii="David" w:eastAsia="David" w:hAnsi="David" w:cs="David" w:hint="cs"/>
          <w:sz w:val="24"/>
          <w:szCs w:val="24"/>
          <w:rtl/>
        </w:rPr>
        <w:t xml:space="preserve">ות השתלטות: </w:t>
      </w:r>
      <w:r>
        <w:rPr>
          <w:rFonts w:ascii="David" w:eastAsia="David" w:hAnsi="David" w:cs="David" w:hint="cs"/>
          <w:sz w:val="24"/>
          <w:szCs w:val="24"/>
        </w:rPr>
        <w:t xml:space="preserve">VNC,BOMGAR,SCCM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תמיכה בכספות </w:t>
      </w:r>
      <w:r>
        <w:rPr>
          <w:rFonts w:ascii="David" w:eastAsia="David" w:hAnsi="David" w:cs="David" w:hint="cs"/>
          <w:sz w:val="24"/>
          <w:szCs w:val="24"/>
        </w:rPr>
        <w:t xml:space="preserve">CYBER-ARK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OpenSansHebrew" w:eastAsia="OpenSansHebrew" w:hAnsi="OpenSansHebrew" w:cs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עבודה עם</w:t>
      </w:r>
      <w:r>
        <w:rPr>
          <w:rFonts w:ascii="OpenSansHebrew" w:eastAsia="OpenSansHebrew" w:hAnsi="OpenSansHebrew" w:cs="OpenSansHebrew"/>
          <w:color w:val="000000"/>
          <w:spacing w:val="5"/>
          <w:sz w:val="21"/>
          <w:szCs w:val="21"/>
          <w:shd w:val="clear" w:color="auto" w:fill="FFFFFF"/>
        </w:rPr>
        <w:t xml:space="preserve"> JIRA 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pStyle w:val="a9"/>
        <w:numPr>
          <w:ilvl w:val="0"/>
          <w:numId w:val="4"/>
        </w:num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מוסר עבודה ותודעת שירות גבוהה.</w:t>
      </w:r>
    </w:p>
    <w:p>
      <w:pPr>
        <w:spacing/>
        <w:rPr>
          <w:rFonts w:cs="David"/>
          <w:sz w:val="24"/>
          <w:szCs w:val="24"/>
          <w:u w:val="single"/>
          <w:rtl/>
        </w:rPr>
      </w:pPr>
      <w:r>
        <w:rPr>
          <w:rFonts w:cs="David" w:hint="cs"/>
          <w:sz w:val="24"/>
          <w:szCs w:val="24"/>
          <w:rtl/>
        </w:rPr>
        <w:t xml:space="preserve">2015-2017</w:t>
      </w:r>
      <w:r>
        <w:rPr>
          <w:rFonts w:cs="David" w:hint="cs"/>
          <w:sz w:val="24"/>
          <w:szCs w:val="24"/>
          <w:rtl/>
        </w:rPr>
        <w:t xml:space="preserve">     </w:t>
      </w:r>
      <w:r>
        <w:rPr>
          <w:rFonts w:cs="David" w:hint="cs"/>
          <w:sz w:val="24"/>
          <w:szCs w:val="24"/>
          <w:rtl/>
        </w:rPr>
        <w:t xml:space="preserve">עבודות זמניות אחרי צבא.</w:t>
      </w:r>
    </w:p>
    <w:p>
      <w:pPr>
        <w:spacing/>
        <w:rPr>
          <w:rFonts w:cs="David"/>
          <w:sz w:val="24"/>
          <w:szCs w:val="24"/>
          <w:u w:val="single"/>
        </w:rPr>
      </w:pPr>
    </w:p>
    <w:p>
      <w:pPr>
        <w: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u w:val="single"/>
          <w:rtl/>
        </w:rPr>
        <w:t xml:space="preserve">שירות צבאי</w:t>
      </w:r>
      <w:r>
        <w:rPr>
          <w:rFonts w:cs="David" w:hint="cs"/>
          <w:sz w:val="24"/>
          <w:szCs w:val="24"/>
          <w:rtl/>
        </w:rPr>
        <w:t xml:space="preserve">:</w:t>
      </w:r>
    </w:p>
    <w:p>
      <w:pPr>
        <w: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2012-2015   </w:t>
      </w:r>
      <w:r>
        <w:rPr>
          <w:rFonts w:cs="David" w:hint="cs"/>
          <w:sz w:val="24"/>
          <w:szCs w:val="24"/>
          <w:u w:val="single"/>
          <w:rtl/>
        </w:rPr>
        <w:t xml:space="preserve">שירות מלא כלוחם בחיל שיריון,</w:t>
      </w:r>
      <w:r>
        <w:rPr>
          <w:rFonts w:cs="David" w:hint="cs"/>
          <w:sz w:val="24"/>
          <w:szCs w:val="24"/>
          <w:u w:val="single"/>
          <w:rtl/>
        </w:rPr>
        <w:t xml:space="preserve"> </w:t>
      </w:r>
      <w:r>
        <w:rPr>
          <w:rFonts w:cs="David" w:hint="cs"/>
          <w:sz w:val="24"/>
          <w:szCs w:val="24"/>
          <w:u w:val="single"/>
          <w:rtl/>
        </w:rPr>
        <w:t xml:space="preserve">שחרור בדרגת סמ"ר.</w:t>
      </w:r>
    </w:p>
    <w:p>
      <w:pPr>
        <w: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במסגרת תפקידי הצבאיים נדרשתי לאחריות</w:t>
      </w:r>
      <w:r>
        <w:rPr>
          <w:rFonts w:cs="David" w:hint="cs"/>
          <w:sz w:val="24"/>
          <w:szCs w:val="24"/>
          <w:rtl/>
        </w:rPr>
        <w:t xml:space="preserve">, עבוד</w:t>
      </w:r>
      <w:r>
        <w:rPr>
          <w:rFonts w:cs="David" w:hint="eastAsia"/>
          <w:sz w:val="24"/>
          <w:szCs w:val="24"/>
          <w:rtl/>
        </w:rPr>
        <w:t xml:space="preserve">ת</w:t>
      </w:r>
      <w:r>
        <w:rPr>
          <w:rFonts w:cs="David" w:hint="cs"/>
          <w:sz w:val="24"/>
          <w:szCs w:val="24"/>
          <w:rtl/>
        </w:rPr>
        <w:t xml:space="preserve"> צוות, תקשור</w:t>
      </w:r>
      <w:r>
        <w:rPr>
          <w:rFonts w:cs="David" w:hint="eastAsia"/>
          <w:sz w:val="24"/>
          <w:szCs w:val="24"/>
          <w:rtl/>
        </w:rPr>
        <w:t xml:space="preserve">ת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בינאישית,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תפקוד בתנאי לחץ.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השתתפות במבצע "צוק איתן".</w:t>
      </w:r>
    </w:p>
    <w:p>
      <w:pPr>
        <w:spacing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u w:val="single"/>
          <w:rtl/>
        </w:rPr>
        <w:t xml:space="preserve">יישומי מחשב:</w:t>
      </w:r>
      <w:r>
        <w:rPr>
          <w:rFonts w:cs="David" w:hint="cs"/>
          <w:sz w:val="24"/>
          <w:szCs w:val="24"/>
          <w:rtl/>
        </w:rPr>
        <w:t xml:space="preserve">   שליטה בתוכנות </w:t>
      </w:r>
      <w:r>
        <w:rPr>
          <w:rFonts w:cs="David"/>
          <w:sz w:val="24"/>
          <w:szCs w:val="24"/>
        </w:rPr>
        <w:t xml:space="preserve">office</w:t>
      </w:r>
      <w:r>
        <w:rPr>
          <w:rFonts w:cs="David" w:hint="cs"/>
          <w:sz w:val="24"/>
          <w:szCs w:val="24"/>
          <w:rtl/>
        </w:rPr>
        <w:t xml:space="preserve"> ואינטרנט</w:t>
      </w:r>
      <w:r>
        <w:rPr>
          <w:rFonts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</w:rPr>
        <w:t xml:space="preserve">,</w:t>
      </w:r>
      <w:r>
        <w:rPr>
          <w:rFonts w:ascii="David" w:eastAsia="David" w:hAnsi="David" w:cs="David"/>
          <w:sz w:val="24"/>
          <w:szCs w:val="24"/>
        </w:rPr>
        <w:t xml:space="preserve">Active</w:t>
      </w:r>
      <w:r>
        <w:rPr>
          <w:rFonts w:ascii="David" w:eastAsia="David" w:hAnsi="David" w:cs="David"/>
          <w:sz w:val="24"/>
          <w:szCs w:val="24"/>
        </w:rPr>
        <w:t xml:space="preserve"> Directory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</w:rPr>
        <w:t xml:space="preserve">AS400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 w:hint="cs"/>
          <w:sz w:val="24"/>
          <w:szCs w:val="24"/>
        </w:rPr>
        <w:t xml:space="preserve">MF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</w:rPr>
        <w:t xml:space="preserve">SAP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</w:t>
      </w:r>
      <w:r>
        <w:rPr>
          <w:rFonts w:ascii="David" w:eastAsia="David" w:hAnsi="David" w:cs="David" w:hint="cs"/>
          <w:sz w:val="24"/>
          <w:szCs w:val="24"/>
        </w:rPr>
        <w:t xml:space="preserve">V</w:t>
      </w:r>
      <w:r>
        <w:rPr>
          <w:rFonts w:ascii="David" w:eastAsia="David" w:hAnsi="David" w:cs="David"/>
          <w:sz w:val="24"/>
          <w:szCs w:val="24"/>
        </w:rPr>
        <w:t xml:space="preserve">isualCompse</w:t>
      </w:r>
      <w:r>
        <w:rPr>
          <w:rFonts w:ascii="David" w:eastAsia="David" w:hAnsi="David" w:cs="David"/>
          <w:sz w:val="24"/>
          <w:szCs w:val="24"/>
        </w:rPr>
        <w:t xml:space="preserve">r</w:t>
      </w:r>
      <w:r>
        <w:rPr>
          <w:rFonts w:cs="David" w:hint="cs"/>
          <w:sz w:val="24"/>
          <w:szCs w:val="24"/>
          <w:rtl/>
        </w:rPr>
        <w:t xml:space="preserve">.</w:t>
      </w:r>
    </w:p>
    <w:p>
      <w:pPr>
        <w:spacing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u w:val="single"/>
          <w:rtl/>
        </w:rPr>
        <w:t xml:space="preserve">שפות:</w:t>
      </w:r>
      <w:r>
        <w:rPr>
          <w:rFonts w:cs="David" w:hint="cs"/>
          <w:sz w:val="24"/>
          <w:szCs w:val="24"/>
          <w:rtl/>
        </w:rPr>
        <w:t xml:space="preserve">              עברית-שפת אם     אנגלית-ברמה טובה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OpenSansHebrew">
    <w:altName w:val="Times New Roman"/>
    <w:panose1 w:val="00000000000000000000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3"/>
      <w:tabs>
        <w:tab w:pos="4153" w:val="center"/>
        <w:tab w:pos="8306" w:val="right"/>
        <w:tab w:pos="8306" w:val="clear"/>
        <w:tab w:pos="9681" w:val="right"/>
      </w:tabs>
      <w:spacing w:line="240" w:lineRule="auto"/>
      <w:ind w:right="-284"/>
      <w:jc w:val="right"/>
      <w:rPr>
        <w:rtl/>
      </w:rPr>
    </w:pPr>
    <w:r>
      <w:rPr/>
    </w:r>
  </w:p>
  <w:p>
    <w:pPr>
      <w:pStyle w:val="a3"/>
      <w:tabs>
        <w:tab w:pos="4153" w:val="center"/>
        <w:tab w:pos="8306" w:val="right"/>
      </w:tabs>
      <w:spacing w:line="240" w:lineRule="auto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96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68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40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12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84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56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28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00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725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EDD09D1"/>
  <w15:docId xmlns:w15="http://schemas.microsoft.com/office/word/2012/wordml" w15:val="{33C5B18C-5A03-4950-B38A-51740041474A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000FF"/>
      <w:u w:val="single"/>
    </w:rPr>
  </w:style>
  <w:style w:type="paragraph" w:styleId="a3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4" w:customStyle="1">
    <w:name w:val="כותרת עליונה תו"/>
    <w:basedOn w:val="a0"/>
    <w:link w:val="Header"/>
    <w:rPr/>
  </w:style>
  <w:style w:type="paragraph" w:styleId="a5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6" w:customStyle="1">
    <w:name w:val="כותרת תחתונה תו"/>
    <w:basedOn w:val="a0"/>
    <w:link w:val="Footer"/>
    <w:rPr/>
  </w:style>
  <w:style w:type="character" w:styleId="1" w:customStyle="1">
    <w:name w:val="אזכור לא מזוהה1"/>
    <w:basedOn w:val="a0"/>
    <w:semiHidden/>
    <w:unhideWhenUsed/>
    <w:rPr>
      <w:color w:val="605E5C"/>
      <w:shd w:val="clear" w:color="auto" w:fill="E1DFDD"/>
    </w:rPr>
  </w:style>
  <w:style w:type="paragraph" w:styleId="a7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styleId="a8" w:customStyle="1">
    <w:name w:val="טקסט בלונים תו"/>
    <w:basedOn w:val="a0"/>
    <w:link w:val="BalloonText"/>
    <w:semiHidden/>
    <w:rPr>
      <w:rFonts w:ascii="Tahoma" w:eastAsia="Tahoma" w:hAnsi="Tahoma" w:cs="Tahoma"/>
      <w:sz w:val="16"/>
      <w:szCs w:val="16"/>
    </w:rPr>
  </w:style>
  <w:style w:type="paragraph" w:styleId="a9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a">
    <w:name w:val="Emphasis"/>
    <w:basedOn w:val="a0"/>
    <w:qFormat/>
    <w:rPr>
      <w:i/>
      <w:iCs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eladisrael22@gmail.com" TargetMode="External" /><Relationship Id="rIdW7KE2L" Type="http://schemas.openxmlformats.org/officeDocument/2006/relationships/image" Target="media/ARQLQD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272</TotalTime>
  <Pages>2</Pages>
  <Words>315</Words>
  <Characters>1575</Characters>
  <Application>Microsoft Office Word</Application>
  <DocSecurity>0</DocSecurity>
  <Lines>13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Elad</dc:creator>
  <cp:lastModifiedBy>97254</cp:lastModifiedBy>
  <cp:revision>20</cp:revision>
  <dcterms:created xsi:type="dcterms:W3CDTF">2024-02-11T12:28:00Z</dcterms:created>
  <dcterms:modified xsi:type="dcterms:W3CDTF">2024-02-13T12:04:00Z</dcterms:modified>
</cp:coreProperties>
</file>