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444"/>
                    <pic:cNvPicPr/>
                  </pic:nvPicPr>
                  <pic:blipFill>
                    <a:blip xmlns:r="http://schemas.openxmlformats.org/officeDocument/2006/relationships" r:embed="rIdVWLX5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קורות חיים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אנדרה יגאל </w:t>
      </w:r>
      <w:r>
        <w:rPr>
          <w:rFonts w:hint="cs"/>
          <w:sz w:val="24"/>
          <w:szCs w:val="24"/>
          <w:rtl/>
        </w:rPr>
        <w:t xml:space="preserve">בירנבאום, תל אביב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אזרחות ישראלית +</w:t>
      </w:r>
      <w:r>
        <w:rPr>
          <w:rFonts w:hint="cs"/>
          <w:sz w:val="24"/>
          <w:szCs w:val="24"/>
          <w:rtl/>
        </w:rPr>
        <w:t xml:space="preserve">אירופאית+וויזת</w:t>
      </w:r>
      <w:r>
        <w:rPr>
          <w:rFonts w:hint="cs"/>
          <w:sz w:val="24"/>
          <w:szCs w:val="24"/>
          <w:rtl/>
        </w:rPr>
        <w:t xml:space="preserve"> עבודה </w:t>
      </w:r>
      <w:r>
        <w:rPr>
          <w:rFonts w:hint="cs"/>
          <w:sz w:val="24"/>
          <w:szCs w:val="24"/>
          <w:rtl/>
        </w:rPr>
        <w:t xml:space="preserve">בארהב</w:t>
      </w:r>
    </w:p>
    <w:p>
      <w:pPr>
        <w:spacing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נייד</w:t>
      </w:r>
      <w:r>
        <w:rPr>
          <w:rFonts w:cs="Arial"/>
          <w:sz w:val="24"/>
          <w:szCs w:val="24"/>
          <w:rtl/>
        </w:rPr>
        <w:t xml:space="preserve">-</w:t>
      </w:r>
      <w:r>
        <w:rPr>
          <w:rFonts w:cs="Arial" w:hint="cs"/>
          <w:sz w:val="24"/>
          <w:szCs w:val="24"/>
          <w:rtl/>
        </w:rPr>
        <w:t xml:space="preserve"> 0543975416   </w:t>
      </w:r>
      <w:r>
        <w:rPr>
          <w:rFonts w:hint="cs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 xml:space="preserve"> </w:t>
      </w:r>
      <w:r>
        <w:rPr>
          <w:rStyle w:val="Hyperlink"/>
          <w:sz w:val="24"/>
          <w:szCs w:val="24"/>
        </w:rPr>
        <w:t xml:space="preserve">birigal@hotmail.com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תמצית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איש מכירות בינלאומי מנוסה עם </w:t>
      </w:r>
      <w:r>
        <w:rPr>
          <w:rFonts w:hint="cs"/>
          <w:sz w:val="24"/>
          <w:szCs w:val="24"/>
          <w:rtl/>
        </w:rPr>
        <w:t xml:space="preserve">אורנטציה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מכירתית</w:t>
      </w:r>
      <w:r>
        <w:rPr>
          <w:rFonts w:hint="cs"/>
          <w:sz w:val="24"/>
          <w:szCs w:val="24"/>
          <w:rtl/>
        </w:rPr>
        <w:t xml:space="preserve"> גבוהה ,</w:t>
      </w:r>
      <w:r>
        <w:rPr>
          <w:rFonts w:hint="cs"/>
          <w:sz w:val="24"/>
          <w:szCs w:val="24"/>
          <w:rtl/>
        </w:rPr>
        <w:t xml:space="preserve">נסיון</w:t>
      </w:r>
      <w:r>
        <w:rPr>
          <w:rFonts w:hint="cs"/>
          <w:sz w:val="24"/>
          <w:szCs w:val="24"/>
          <w:rtl/>
        </w:rPr>
        <w:t xml:space="preserve"> במכירות  קשות שימוש ב</w:t>
      </w:r>
      <w:r>
        <w:rPr>
          <w:sz w:val="24"/>
          <w:szCs w:val="24"/>
        </w:rPr>
        <w:t xml:space="preserve">crm</w:t>
      </w:r>
      <w:r>
        <w:rPr>
          <w:rFonts w:hint="cs"/>
          <w:sz w:val="24"/>
          <w:szCs w:val="24"/>
          <w:rtl/>
        </w:rPr>
        <w:t xml:space="preserve">  ובאתרים חברתיים, דובר עברית, אנגלית וצרפתית ברמה גבוהה, עסקתי במכירות בשוק ההון ,בשירות לקוחות ושימורם . ניהלתי עובדים בתחום המכירות תוך הכשרתם והדרכתם במסחר טכני </w:t>
      </w:r>
      <w:r>
        <w:rPr>
          <w:rFonts w:hint="cs"/>
          <w:sz w:val="24"/>
          <w:szCs w:val="24"/>
          <w:rtl/>
        </w:rPr>
        <w:t xml:space="preserve">ופונדומנטאלי</w:t>
      </w:r>
      <w:r>
        <w:rPr>
          <w:rFonts w:hint="cs"/>
          <w:sz w:val="24"/>
          <w:szCs w:val="24"/>
          <w:rtl/>
        </w:rPr>
        <w:t xml:space="preserve"> , התאמת אסטרטגיות מכירה על בסיס אישי ושילוב אחרים באסטרטגיות מכירה של צוות, ביצוע סימולציות וחידוד נהלים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ניהול צוות מכירות יהלומים  באירופה -צרפת ובלגיה  וכן בארצות הברית ,עבדתי בנוסף עם </w:t>
      </w:r>
      <w:r>
        <w:rPr>
          <w:rFonts w:hint="cs"/>
          <w:sz w:val="24"/>
          <w:szCs w:val="24"/>
          <w:rtl/>
        </w:rPr>
        <w:t xml:space="preserve">הודים,יפנים</w:t>
      </w:r>
      <w:r>
        <w:rPr>
          <w:rFonts w:hint="cs"/>
          <w:sz w:val="24"/>
          <w:szCs w:val="24"/>
          <w:rtl/>
        </w:rPr>
        <w:t xml:space="preserve"> רוסים סינים  ואפריקאים .  מכיר  מנטליות עסקיות  שונות. בעל ניסיון רב במכירות פרונטליות בכל הרמות (מכירות קטנות וגם גדולות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מאות אלפי דולרים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לצורך </w:t>
      </w:r>
      <w:r>
        <w:rPr>
          <w:rFonts w:hint="cs"/>
          <w:sz w:val="24"/>
          <w:szCs w:val="24"/>
          <w:rtl/>
        </w:rPr>
        <w:t xml:space="preserve">הענין</w:t>
      </w:r>
      <w:r>
        <w:rPr>
          <w:rFonts w:hint="cs"/>
          <w:sz w:val="24"/>
          <w:szCs w:val="24"/>
          <w:rtl/>
        </w:rPr>
        <w:t xml:space="preserve"> לא פוחד ממספרים גדולים) משרה בטחון ורוגע וגם אם לא מתבצעת עסקה משאיר הדלת פתוחה . מכירות באמצעות הטלפון והאינטרנט  ,  יכולת ניתוח ( אנליסט) והבנה בניהול סיכונים  .יכולת קבלת החלטות בזמן אמת  .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>
        <w:rPr>
          <w:rFonts w:ascii="OpenSansHebrew" w:eastAsia="OpenSansHebrew" w:hAnsi="OpenSansHebrew" w:cs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יכולת עבודה בסביבה ממוחשבת.</w:t>
      </w:r>
      <w:r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בעל ראש קשה (במידה).... לא מוותר בקלות ויודע לרכך התנגדויות.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כלכלה ומנהל עסקים</w:t>
      </w:r>
      <w:r>
        <w:rPr>
          <w:rFonts w:hint="cs"/>
          <w:sz w:val="24"/>
          <w:szCs w:val="24"/>
          <w:rtl/>
        </w:rPr>
        <w:t xml:space="preserve">-מכללה למנהל בתל אביב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מבוא לחשבונאות אונ' תל אביב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לימודים באקדמיה למסחר של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ברק </w:t>
      </w:r>
      <w:r>
        <w:rPr>
          <w:rFonts w:hint="cs"/>
          <w:sz w:val="24"/>
          <w:szCs w:val="24"/>
          <w:rtl/>
        </w:rPr>
        <w:t xml:space="preserve">קפיטל</w:t>
      </w:r>
      <w:r>
        <w:rPr>
          <w:rFonts w:hint="cs"/>
          <w:sz w:val="24"/>
          <w:szCs w:val="24"/>
          <w:rtl/>
        </w:rPr>
        <w:t xml:space="preserve">-מסחר בניירות </w:t>
      </w:r>
      <w:r>
        <w:rPr>
          <w:rFonts w:hint="cs"/>
          <w:sz w:val="24"/>
          <w:szCs w:val="24"/>
          <w:rtl/>
        </w:rPr>
        <w:t xml:space="preserve">ערך,מדדים,אופציות,אגח,בארץ</w:t>
      </w:r>
      <w:r>
        <w:rPr>
          <w:rFonts w:hint="cs"/>
          <w:sz w:val="24"/>
          <w:szCs w:val="24"/>
          <w:rtl/>
        </w:rPr>
        <w:t xml:space="preserve"> ובחול +התנסות במסחר במערכות דמו ולייב בזמן אמת. 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שפות- עברית אנגלית וצרפתית (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כולל כתיבה וקריאה)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תעסוקה </w:t>
      </w:r>
    </w:p>
    <w:p>
      <w:pPr>
        <w:spacing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2019-2023  </w:t>
      </w:r>
      <w:r>
        <w:rPr>
          <w:sz w:val="28"/>
          <w:szCs w:val="28"/>
        </w:rPr>
        <w:t xml:space="preserve">tradetec2</w:t>
      </w:r>
    </w:p>
    <w:p>
      <w:pPr>
        <w:spacing/>
        <w:rPr>
          <w:sz w:val="24"/>
          <w:szCs w:val="24"/>
          <w:rtl/>
        </w:rPr>
      </w:pPr>
      <w:r>
        <w:rPr>
          <w:b/>
          <w:bCs/>
          <w:sz w:val="28"/>
          <w:szCs w:val="28"/>
          <w:u w:val="single"/>
        </w:rPr>
        <w:t xml:space="preserve">2017-</w:t>
      </w:r>
      <w:r>
        <w:rPr>
          <w:b/>
          <w:bCs/>
          <w:sz w:val="28"/>
          <w:szCs w:val="28"/>
          <w:u w:val="single"/>
        </w:rPr>
        <w:t xml:space="preserve">2019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 </w:t>
      </w:r>
      <w:r>
        <w:rPr>
          <w:sz w:val="28"/>
          <w:szCs w:val="28"/>
        </w:rPr>
        <w:t xml:space="preserve">power</w:t>
      </w:r>
      <w:r>
        <w:rPr>
          <w:sz w:val="28"/>
          <w:szCs w:val="28"/>
        </w:rPr>
        <w:t xml:space="preserve"> trade</w:t>
      </w:r>
    </w:p>
    <w:p>
      <w:pPr>
        <w:spacing/>
        <w:rPr>
          <w:sz w:val="24"/>
          <w:szCs w:val="24"/>
          <w:rtl/>
        </w:rPr>
      </w:pP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2015-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2017</w:t>
      </w:r>
      <w:r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 xml:space="preserve">    one two trade</w:t>
      </w:r>
    </w:p>
    <w:p>
      <w:pPr>
        <w:spacing/>
        <w:rPr>
          <w:sz w:val="24"/>
          <w:szCs w:val="24"/>
          <w:rtl/>
        </w:rPr>
      </w:pPr>
      <w:r>
        <w:rPr>
          <w:sz w:val="24"/>
          <w:szCs w:val="24"/>
        </w:rPr>
        <w:t xml:space="preserve">  </w:t>
      </w:r>
      <w:r>
        <w:rPr>
          <w:b/>
          <w:bCs/>
          <w:sz w:val="28"/>
          <w:szCs w:val="28"/>
          <w:u w:val="single"/>
        </w:rPr>
        <w:t xml:space="preserve">2013-2015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>
        <w:rPr>
          <w:sz w:val="28"/>
          <w:szCs w:val="28"/>
        </w:rPr>
        <w:t xml:space="preserve">fxl</w:t>
      </w:r>
      <w:r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 xml:space="preserve">trade</w:t>
      </w:r>
      <w:r>
        <w:rPr>
          <w:rFonts w:hint="cs"/>
          <w:sz w:val="24"/>
          <w:szCs w:val="24"/>
          <w:rtl/>
        </w:rPr>
        <w:t xml:space="preserve"> ,</w:t>
      </w:r>
    </w:p>
    <w:p>
      <w:pPr>
        <w:spacing/>
        <w:rPr>
          <w:sz w:val="24"/>
          <w:szCs w:val="24"/>
          <w:rtl/>
        </w:rPr>
      </w:pPr>
      <w:r>
        <w:rPr>
          <w:sz w:val="24"/>
          <w:szCs w:val="24"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מציאת לקוחות הן באמצעות רשתות חברתיות והן במאגרי מידע ,ניצול שיטת חבר מביא חבר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השיטה הזולה ביותר לגיוס לקוחות.. שירות לקוחות ומכירות בעברית ,אנגלית ובצרפתית   , תוך מכירות גדולות וקטנות  קלות וקשות ,. הכנת  מצגות ואסטרטגיות מסחר שונות ומגוונות, שימוש והכנה לפני פגישה או שיחה עם לקוחות בסימולציות  במסחר בלייב </w:t>
      </w:r>
      <w:r>
        <w:rPr>
          <w:rFonts w:hint="cs"/>
          <w:sz w:val="24"/>
          <w:szCs w:val="24"/>
          <w:rtl/>
        </w:rPr>
        <w:t xml:space="preserve">הצגת התכנות על הפלטפורמה שלי באמצעות </w:t>
      </w:r>
      <w:r>
        <w:rPr>
          <w:sz w:val="24"/>
          <w:szCs w:val="24"/>
        </w:rPr>
        <w:t xml:space="preserve">team viewer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.</w:t>
      </w:r>
      <w:r>
        <w:rPr>
          <w:sz w:val="24"/>
          <w:szCs w:val="24"/>
          <w:lang w:val="en-GB"/>
        </w:rPr>
        <w:t xml:space="preserve">skype –</w:t>
      </w:r>
      <w:r>
        <w:rPr>
          <w:rFonts w:hint="cs"/>
          <w:sz w:val="24"/>
          <w:szCs w:val="24"/>
          <w:rtl/>
        </w:rPr>
        <w:t xml:space="preserve"> הכנת </w:t>
      </w:r>
      <w:r>
        <w:rPr>
          <w:rFonts w:hint="cs"/>
          <w:sz w:val="24"/>
          <w:szCs w:val="24"/>
          <w:rtl/>
        </w:rPr>
        <w:t xml:space="preserve">טמפלטים</w:t>
      </w:r>
      <w:r>
        <w:rPr>
          <w:rFonts w:hint="cs"/>
          <w:sz w:val="24"/>
          <w:szCs w:val="24"/>
          <w:rtl/>
        </w:rPr>
        <w:t xml:space="preserve"> ,מצגות ודיוור יומי ללקוחות על המתנהל בשוק ועל אירועים יוצאי </w:t>
      </w:r>
      <w:r>
        <w:rPr>
          <w:rFonts w:hint="cs"/>
          <w:sz w:val="24"/>
          <w:szCs w:val="24"/>
          <w:rtl/>
        </w:rPr>
        <w:t xml:space="preserve">דופן.ושוב</w:t>
      </w:r>
      <w:r>
        <w:rPr>
          <w:rFonts w:hint="cs"/>
          <w:sz w:val="24"/>
          <w:szCs w:val="24"/>
          <w:rtl/>
        </w:rPr>
        <w:t xml:space="preserve"> , תרגול באמצעות סימולציות לקראת מכירות ספציפיות .אין יותר גרוע מלהפסיד מכירה כי באת לפגישה לא מוכן!!!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201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3-2014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לימודים </w:t>
      </w:r>
      <w:r>
        <w:rPr>
          <w:rFonts w:hint="cs"/>
          <w:sz w:val="24"/>
          <w:szCs w:val="24"/>
          <w:rtl/>
        </w:rPr>
        <w:t xml:space="preserve">באקדמיה למסחר של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ברק </w:t>
      </w:r>
      <w:r>
        <w:rPr>
          <w:rFonts w:hint="cs"/>
          <w:sz w:val="24"/>
          <w:szCs w:val="24"/>
          <w:rtl/>
        </w:rPr>
        <w:t xml:space="preserve">קפיטל</w:t>
      </w:r>
      <w:r>
        <w:rPr>
          <w:rFonts w:hint="cs"/>
          <w:sz w:val="24"/>
          <w:szCs w:val="24"/>
          <w:rtl/>
        </w:rPr>
        <w:t xml:space="preserve">-מסחר בניירות </w:t>
      </w:r>
      <w:r>
        <w:rPr>
          <w:rFonts w:hint="cs"/>
          <w:sz w:val="24"/>
          <w:szCs w:val="24"/>
          <w:rtl/>
        </w:rPr>
        <w:t xml:space="preserve">ערך,מדדים,אופציות,אגח,בארץ</w:t>
      </w:r>
      <w:r>
        <w:rPr>
          <w:rFonts w:hint="cs"/>
          <w:sz w:val="24"/>
          <w:szCs w:val="24"/>
          <w:rtl/>
        </w:rPr>
        <w:t xml:space="preserve"> ובחול +התנסות במסחר במערכות דמו ולייב בזמן אמת.  </w:t>
      </w:r>
    </w:p>
    <w:p>
      <w:pPr>
        <w:spacing/>
        <w:rPr>
          <w:sz w:val="24"/>
          <w:szCs w:val="24"/>
          <w:rtl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1988-2012  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ניהול מכירות בתחומי היהלומים   ( בארץ ובחול) יהלומי אמור </w:t>
      </w:r>
      <w:r>
        <w:rPr>
          <w:rFonts w:hint="cs"/>
          <w:sz w:val="24"/>
          <w:szCs w:val="24"/>
          <w:rtl/>
        </w:rPr>
        <w:t xml:space="preserve">בעמ</w:t>
      </w:r>
      <w:r>
        <w:rPr>
          <w:rFonts w:hint="cs"/>
          <w:sz w:val="24"/>
          <w:szCs w:val="24"/>
          <w:rtl/>
        </w:rPr>
        <w:t xml:space="preserve"> ויהלומי </w:t>
      </w:r>
      <w:r>
        <w:rPr>
          <w:rFonts w:hint="cs"/>
          <w:sz w:val="24"/>
          <w:szCs w:val="24"/>
          <w:rtl/>
        </w:rPr>
        <w:t xml:space="preserve">ספיו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בעמ</w:t>
      </w:r>
      <w:r>
        <w:rPr>
          <w:rFonts w:hint="cs"/>
          <w:sz w:val="24"/>
          <w:szCs w:val="24"/>
          <w:rtl/>
        </w:rPr>
        <w:t xml:space="preserve"> ו</w:t>
      </w:r>
      <w:r>
        <w:rPr>
          <w:sz w:val="24"/>
          <w:szCs w:val="24"/>
        </w:rPr>
        <w:t xml:space="preserve">alok</w:t>
      </w:r>
      <w:r>
        <w:rPr>
          <w:sz w:val="24"/>
          <w:szCs w:val="24"/>
        </w:rPr>
        <w:t xml:space="preserve"> int </w:t>
      </w:r>
      <w:r>
        <w:rPr>
          <w:sz w:val="24"/>
          <w:szCs w:val="24"/>
        </w:rPr>
        <w:t xml:space="preserve">pvba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belgium</w:t>
      </w:r>
      <w:r>
        <w:rPr>
          <w:rFonts w:hint="cs"/>
          <w:sz w:val="24"/>
          <w:szCs w:val="24"/>
          <w:rtl/>
        </w:rPr>
        <w:t xml:space="preserve"> ,  </w:t>
      </w:r>
      <w:r>
        <w:rPr>
          <w:rFonts w:hint="cs"/>
          <w:sz w:val="24"/>
          <w:szCs w:val="24"/>
          <w:u w:val="single"/>
          <w:rtl/>
        </w:rPr>
        <w:t xml:space="preserve">ניהול עשרות</w:t>
      </w:r>
      <w:r>
        <w:rPr>
          <w:rFonts w:hint="cs"/>
          <w:sz w:val="24"/>
          <w:szCs w:val="24"/>
          <w:rtl/>
        </w:rPr>
        <w:t xml:space="preserve"> עובדי ייצור ואנשי מכירות!! איתור וגיוס לקוחות באירופה </w:t>
      </w:r>
      <w:r>
        <w:rPr>
          <w:rFonts w:hint="cs"/>
          <w:sz w:val="24"/>
          <w:szCs w:val="24"/>
          <w:rtl/>
        </w:rPr>
        <w:t xml:space="preserve">ובארהב</w:t>
      </w:r>
      <w:r>
        <w:rPr>
          <w:rFonts w:hint="cs"/>
          <w:sz w:val="24"/>
          <w:szCs w:val="24"/>
          <w:rtl/>
        </w:rPr>
        <w:t xml:space="preserve"> ועם הזמן אספקה ללקוחות </w:t>
      </w:r>
      <w:r>
        <w:rPr>
          <w:rFonts w:hint="cs"/>
          <w:sz w:val="24"/>
          <w:szCs w:val="24"/>
          <w:rtl/>
        </w:rPr>
        <w:t xml:space="preserve">עפ</w:t>
      </w:r>
      <w:r>
        <w:rPr>
          <w:rFonts w:hint="cs"/>
          <w:sz w:val="24"/>
          <w:szCs w:val="24"/>
          <w:rtl/>
        </w:rPr>
        <w:t xml:space="preserve"> דרישה תוך הגדלות המכירות.  , מכירות סיטונאיות לסוחרי יהלומים ותכשיטנים ברחבי ארה"ב  ומכירות אונליין באמצעות אתר למכירת עגילי יהלומים </w:t>
      </w:r>
      <w:r>
        <w:rPr>
          <w:sz w:val="24"/>
          <w:szCs w:val="24"/>
        </w:rPr>
        <w:t xml:space="preserve">diamonds and earrings.com</w:t>
      </w:r>
      <w:r>
        <w:rPr>
          <w:rFonts w:hint="cs"/>
          <w:sz w:val="24"/>
          <w:szCs w:val="24"/>
          <w:rtl/>
        </w:rPr>
        <w:t xml:space="preserve"> . סך המכירות השנתיות עבר 10,0</w:t>
      </w:r>
      <w:r>
        <w:rPr>
          <w:rFonts w:hint="cs"/>
          <w:sz w:val="24"/>
          <w:szCs w:val="24"/>
          <w:rtl/>
        </w:rPr>
        <w:t xml:space="preserve">00,000 דולר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על עצמי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תודעת שירות ו</w:t>
      </w:r>
      <w:r>
        <w:rPr>
          <w:rFonts w:ascii="OpenSansHebrew" w:eastAsia="OpenSansHebrew" w:hAnsi="OpenSansHebrew" w:cs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אוריינטציה </w:t>
      </w:r>
      <w:r>
        <w:rPr>
          <w:rFonts w:ascii="OpenSansHebrew" w:eastAsia="OpenSansHebrew" w:hAnsi="OpenSansHebrew" w:cs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מכירתית</w:t>
      </w:r>
      <w:r>
        <w:rPr>
          <w:rFonts w:ascii="OpenSansHebrew" w:eastAsia="OpenSansHebrew" w:hAnsi="OpenSansHebrew" w:cs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,</w:t>
      </w:r>
      <w:r>
        <w:rPr>
          <w:rFonts w:ascii="OpenSansHebrew" w:eastAsia="OpenSansHebrew" w:hAnsi="OpenSansHebrew" w:cs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כריזמה ויכולת הובלה ובעל יכולת תקשורת בין אשית טובה ,  ידע כללי נרחב 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,אסרטיבי ,ממוקד מטרה. </w:t>
      </w:r>
      <w:r>
        <w:rPr>
          <w:rFonts w:hint="cs"/>
          <w:sz w:val="24"/>
          <w:szCs w:val="24"/>
          <w:rtl/>
        </w:rPr>
        <w:t xml:space="preserve">אמפטי,סבלני</w:t>
      </w:r>
      <w:r>
        <w:rPr>
          <w:rFonts w:hint="cs"/>
          <w:sz w:val="24"/>
          <w:szCs w:val="24"/>
          <w:rtl/>
        </w:rPr>
        <w:t xml:space="preserve"> וקשוב יודע לזהות את נקודות ה"שבירה" של הלקוח ויודע לנצלם בעדינות תוך צבירת יתרון במו"מ. משכנע ומסביר היטב, במידת הצורך הגם שפחות אוהב יודע לאלתר ולצאת מפינות לא נוחות . </w:t>
      </w:r>
      <w:r>
        <w:rPr>
          <w:rFonts w:hint="cs"/>
          <w:sz w:val="24"/>
          <w:szCs w:val="24"/>
          <w:rtl/>
        </w:rPr>
        <w:t xml:space="preserve">בדכ</w:t>
      </w:r>
      <w:r>
        <w:rPr>
          <w:rFonts w:hint="cs"/>
          <w:sz w:val="24"/>
          <w:szCs w:val="24"/>
          <w:rtl/>
        </w:rPr>
        <w:t xml:space="preserve"> עומד ביעדים.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sz w:val="24"/>
          <w:szCs w:val="24"/>
        </w:rPr>
      </w:pPr>
      <w:r>
        <w:rPr>
          <w:rFonts w:ascii="OpenSansHebrew" w:eastAsia="OpenSansHebrew" w:hAnsi="OpenSansHebrew" w:cs="OpenSansHebrew" w:hint="cs"/>
          <w:color w:val="000000"/>
          <w:spacing w:val="5"/>
          <w:sz w:val="24"/>
          <w:szCs w:val="24"/>
          <w:rtl/>
        </w:rPr>
        <w:t xml:space="preserve"> </w:t>
      </w:r>
      <w:r>
        <w:rPr>
          <w:rFonts w:ascii="OpenSansHebrew" w:eastAsia="OpenSansHebrew" w:hAnsi="OpenSansHebrew" w:cs="OpenSansHebrew"/>
          <w:color w:val="000000"/>
          <w:spacing w:val="5"/>
          <w:sz w:val="24"/>
          <w:szCs w:val="24"/>
        </w:rPr>
        <w:t xml:space="preserve"> </w:t>
      </w:r>
      <w:r>
        <w:rPr>
          <w:rFonts w:ascii="OpenSansHebrew" w:eastAsia="OpenSansHebrew" w:hAnsi="OpenSansHebrew" w:cs="OpenSansHebrew" w:hint="cs"/>
          <w:color w:val="000000"/>
          <w:spacing w:val="5"/>
          <w:sz w:val="24"/>
          <w:szCs w:val="24"/>
          <w:rtl/>
        </w:rPr>
        <w:t xml:space="preserve"> </w:t>
      </w:r>
      <w:r>
        <w:br/>
      </w:r>
      <w:r>
        <w:rPr>
          <w:rFonts w:ascii="OpenSansHebrew" w:eastAsia="OpenSansHebrew" w:hAnsi="OpenSansHebrew" w:cs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  <w:r>
        <w:rPr>
          <w:rFonts w:ascii="OpenSansHebrew" w:eastAsia="OpenSansHebrew" w:hAnsi="OpenSansHebrew" w:cs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  <w:r>
        <w:rPr>
          <w:rFonts w:ascii="OpenSansHebrew" w:eastAsia="OpenSansHebrew" w:hAnsi="OpenSansHebrew" w:cs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/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ansHebrew">
    <w:altName w:val="Times New Roman"/>
    <w:panose1 w:val="0000000000000000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A3AD7B1"/>
  <w15:chartTrackingRefBased xmlns:w15="http://schemas.microsoft.com/office/word/2012/wordml"/>
  <w15:docId xmlns:w15="http://schemas.microsoft.com/office/word/2012/wordml" w15:val="{49BD6425-2F23-48B3-96D5-307BDA74CE9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Segoe UI" w:eastAsia="Segoe UI" w:hAnsi="Segoe UI" w:cs="Segoe UI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WLX52" Type="http://schemas.openxmlformats.org/officeDocument/2006/relationships/image" Target="media/JBFSX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2</Pages>
  <Words>477</Words>
  <Characters>2385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orlit birnbaum</dc:creator>
  <cp:keywords/>
  <dc:description/>
  <cp:lastModifiedBy>igal birenbaum</cp:lastModifiedBy>
  <cp:lastPrinted>2022-05-30T15:33:00Z</cp:lastPrinted>
  <cp:revision>4</cp:revision>
  <dcterms:created xsi:type="dcterms:W3CDTF">2022-08-10T14:17:00Z</dcterms:created>
  <dcterms:modified xsi:type="dcterms:W3CDTF">2023-12-19T07:53:00Z</dcterms:modified>
</cp:coreProperties>
</file>