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0627"/>
                    <pic:cNvPicPr/>
                  </pic:nvPicPr>
                  <pic:blipFill>
                    <a:blip xmlns:r="http://schemas.openxmlformats.org/officeDocument/2006/relationships" r:embed="rIdUDLH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1CA" w:rsidRPr="000531CA" w:rsidRDefault="000531CA" w:rsidP="000531CA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rtl/>
        </w:rPr>
      </w:pPr>
      <w:r w:rsidRPr="000531CA">
        <w:rPr>
          <w:rFonts w:asciiTheme="majorBidi" w:hAnsiTheme="majorBidi" w:cstheme="majorBidi"/>
          <w:b/>
          <w:bCs/>
          <w:rtl/>
        </w:rPr>
        <w:t>קו"ח אסי סופר</w:t>
      </w:r>
    </w:p>
    <w:p w:rsidR="000531CA" w:rsidRPr="000531CA" w:rsidRDefault="000531CA" w:rsidP="000531CA">
      <w:pPr>
        <w:bidi/>
        <w:spacing w:after="0" w:line="240" w:lineRule="auto"/>
        <w:rPr>
          <w:rFonts w:asciiTheme="majorBidi" w:hAnsiTheme="majorBidi" w:cstheme="majorBidi"/>
          <w:rtl/>
        </w:rPr>
      </w:pPr>
    </w:p>
    <w:p w:rsidR="000531CA" w:rsidRDefault="000531CA" w:rsidP="000531CA">
      <w:pPr>
        <w:bidi/>
        <w:spacing w:after="0" w:line="240" w:lineRule="auto"/>
        <w:jc w:val="center"/>
        <w:rPr>
          <w:rFonts w:asciiTheme="majorBidi" w:hAnsiTheme="majorBidi" w:cstheme="majorBidi" w:hint="cs"/>
          <w:rtl/>
        </w:rPr>
      </w:pPr>
      <w:r w:rsidRPr="000531CA">
        <w:rPr>
          <w:rFonts w:asciiTheme="majorBidi" w:hAnsiTheme="majorBidi" w:cstheme="majorBidi"/>
          <w:b/>
          <w:bCs/>
          <w:rtl/>
        </w:rPr>
        <w:t>נייד</w:t>
      </w:r>
      <w:r w:rsidRPr="000531CA">
        <w:rPr>
          <w:rFonts w:asciiTheme="majorBidi" w:hAnsiTheme="majorBidi" w:cstheme="majorBidi"/>
          <w:rtl/>
        </w:rPr>
        <w:t xml:space="preserve"> 0525556560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hAnsiTheme="majorBidi" w:cstheme="majorBidi"/>
        </w:rPr>
        <w:t xml:space="preserve"> </w:t>
      </w:r>
      <w:r w:rsidRPr="000531CA">
        <w:rPr>
          <w:rFonts w:asciiTheme="majorBidi" w:hAnsiTheme="majorBidi" w:cstheme="majorBidi"/>
          <w:b/>
          <w:bCs/>
          <w:rtl/>
        </w:rPr>
        <w:t>מייל</w:t>
      </w:r>
      <w:r w:rsidR="007C0DD7">
        <w:rPr>
          <w:rFonts w:asciiTheme="majorBidi" w:hAnsiTheme="majorBidi" w:cstheme="majorBidi"/>
        </w:rPr>
        <w:t xml:space="preserve">  </w:t>
      </w:r>
      <w:hyperlink r:id="rId6" w:history="1">
        <w:r w:rsidR="007C0DD7" w:rsidRPr="00F41FC6">
          <w:rPr>
            <w:rStyle w:val="Hyperlink"/>
            <w:rFonts w:asciiTheme="majorBidi" w:hAnsiTheme="majorBidi" w:cstheme="majorBidi"/>
          </w:rPr>
          <w:t>asisofer200282@gmail.com</w:t>
        </w:r>
      </w:hyperlink>
      <w:r w:rsidR="007C0DD7">
        <w:rPr>
          <w:rFonts w:asciiTheme="majorBidi" w:hAnsiTheme="majorBidi" w:cstheme="majorBidi"/>
          <w:color w:val="0000FF" w:themeColor="hyperlink"/>
          <w:u w:val="single"/>
        </w:rPr>
        <w:t xml:space="preserve"> </w:t>
      </w:r>
    </w:p>
    <w:p w:rsidR="00BE5F8E" w:rsidRPr="000531CA" w:rsidRDefault="00BE5F8E" w:rsidP="00BE5F8E">
      <w:pPr>
        <w:bidi/>
        <w:spacing w:after="0" w:line="240" w:lineRule="auto"/>
        <w:jc w:val="center"/>
        <w:rPr>
          <w:rFonts w:asciiTheme="majorBidi" w:hAnsiTheme="majorBidi" w:cstheme="majorBidi"/>
        </w:rPr>
      </w:pPr>
      <w:bookmarkStart w:id="0" w:name="_GoBack"/>
      <w:bookmarkEnd w:id="0"/>
    </w:p>
    <w:p w:rsidR="000531CA" w:rsidRDefault="000531CA" w:rsidP="000531CA">
      <w:pPr>
        <w:bidi/>
        <w:spacing w:after="0" w:line="240" w:lineRule="auto"/>
        <w:rPr>
          <w:rFonts w:asciiTheme="majorBidi" w:hAnsiTheme="majorBidi" w:cstheme="majorBidi" w:hint="cs"/>
          <w:i/>
          <w:iCs/>
          <w:sz w:val="24"/>
          <w:szCs w:val="24"/>
          <w:rtl/>
        </w:rPr>
      </w:pPr>
      <w:r w:rsidRPr="000531CA">
        <w:rPr>
          <w:rFonts w:asciiTheme="majorBidi" w:hAnsiTheme="majorBidi" w:cstheme="majorBidi"/>
          <w:i/>
          <w:iCs/>
          <w:sz w:val="24"/>
          <w:szCs w:val="24"/>
          <w:rtl/>
        </w:rPr>
        <w:t>נ</w:t>
      </w:r>
      <w:r w:rsidRPr="00DE3FDF">
        <w:rPr>
          <w:rFonts w:asciiTheme="majorBidi" w:hAnsiTheme="majorBidi" w:cstheme="majorBidi" w:hint="cs"/>
          <w:i/>
          <w:iCs/>
          <w:sz w:val="24"/>
          <w:szCs w:val="24"/>
          <w:rtl/>
        </w:rPr>
        <w:t>י</w:t>
      </w:r>
      <w:r w:rsidRPr="000531CA">
        <w:rPr>
          <w:rFonts w:asciiTheme="majorBidi" w:hAnsiTheme="majorBidi" w:cstheme="majorBidi"/>
          <w:i/>
          <w:iCs/>
          <w:sz w:val="24"/>
          <w:szCs w:val="24"/>
          <w:rtl/>
        </w:rPr>
        <w:t>סיון תעסוקתי:</w:t>
      </w:r>
    </w:p>
    <w:p w:rsidR="009A65E7" w:rsidRPr="000531CA" w:rsidRDefault="009A65E7" w:rsidP="009A65E7">
      <w:pPr>
        <w:bidi/>
        <w:spacing w:after="0" w:line="240" w:lineRule="auto"/>
        <w:rPr>
          <w:rFonts w:asciiTheme="majorBidi" w:hAnsiTheme="majorBidi" w:cstheme="majorBidi"/>
          <w:i/>
          <w:iCs/>
          <w:sz w:val="24"/>
          <w:szCs w:val="24"/>
          <w:rtl/>
        </w:rPr>
      </w:pPr>
    </w:p>
    <w:p w:rsidR="000531CA" w:rsidRPr="000531CA" w:rsidRDefault="000531CA" w:rsidP="009A65E7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  <w:rtl/>
        </w:rPr>
      </w:pPr>
      <w:r w:rsidRPr="000531CA">
        <w:rPr>
          <w:rFonts w:asciiTheme="majorBidi" w:hAnsiTheme="majorBidi" w:cstheme="majorBidi"/>
          <w:b/>
          <w:bCs/>
          <w:u w:val="single"/>
          <w:rtl/>
        </w:rPr>
        <w:t>2019</w:t>
      </w:r>
      <w:r w:rsidR="00DE3FDF">
        <w:rPr>
          <w:rFonts w:asciiTheme="majorBidi" w:hAnsiTheme="majorBidi" w:cstheme="majorBidi" w:hint="cs"/>
          <w:b/>
          <w:bCs/>
          <w:u w:val="single"/>
          <w:rtl/>
        </w:rPr>
        <w:t xml:space="preserve"> ואילך</w:t>
      </w:r>
      <w:r w:rsidRPr="000531CA">
        <w:rPr>
          <w:rFonts w:asciiTheme="majorBidi" w:hAnsiTheme="majorBidi" w:cstheme="majorBidi"/>
          <w:b/>
          <w:bCs/>
          <w:u w:val="single"/>
          <w:rtl/>
        </w:rPr>
        <w:t>- מנהל תפעול ובקרה</w:t>
      </w:r>
      <w:r w:rsidRPr="000531CA">
        <w:rPr>
          <w:rFonts w:asciiTheme="majorBidi" w:hAnsiTheme="majorBidi" w:cstheme="majorBidi" w:hint="cs"/>
          <w:b/>
          <w:bCs/>
          <w:u w:val="single"/>
          <w:rtl/>
        </w:rPr>
        <w:t xml:space="preserve">, </w:t>
      </w: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חברת </w:t>
      </w:r>
      <w:r w:rsidRPr="000531CA">
        <w:rPr>
          <w:rFonts w:asciiTheme="majorBidi" w:hAnsiTheme="majorBidi" w:cstheme="majorBidi"/>
          <w:b/>
          <w:bCs/>
          <w:u w:val="single"/>
        </w:rPr>
        <w:t>HFD</w:t>
      </w:r>
    </w:p>
    <w:p w:rsidR="000531CA" w:rsidRPr="00DE3FDF" w:rsidRDefault="000531CA" w:rsidP="00DE3FDF">
      <w:pPr>
        <w:pStyle w:val="a3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rtl/>
        </w:rPr>
      </w:pPr>
      <w:r w:rsidRPr="00DE3FDF">
        <w:rPr>
          <w:rFonts w:asciiTheme="majorBidi" w:hAnsiTheme="majorBidi" w:cstheme="majorBidi"/>
          <w:rtl/>
        </w:rPr>
        <w:t>ניהול צוות של 28 נהגים</w:t>
      </w:r>
    </w:p>
    <w:p w:rsidR="000531CA" w:rsidRPr="000531CA" w:rsidRDefault="000531CA" w:rsidP="000531CA">
      <w:pPr>
        <w:pStyle w:val="a3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rtl/>
        </w:rPr>
      </w:pPr>
      <w:r w:rsidRPr="000531CA">
        <w:rPr>
          <w:rFonts w:asciiTheme="majorBidi" w:hAnsiTheme="majorBidi" w:cstheme="majorBidi"/>
          <w:rtl/>
        </w:rPr>
        <w:t>ביצוע מיון וסידור קו</w:t>
      </w:r>
      <w:r w:rsidRPr="000531CA">
        <w:rPr>
          <w:rFonts w:asciiTheme="majorBidi" w:hAnsiTheme="majorBidi" w:cstheme="majorBidi" w:hint="cs"/>
          <w:rtl/>
        </w:rPr>
        <w:t>ו</w:t>
      </w:r>
      <w:r w:rsidRPr="000531CA">
        <w:rPr>
          <w:rFonts w:asciiTheme="majorBidi" w:hAnsiTheme="majorBidi" w:cstheme="majorBidi"/>
          <w:rtl/>
        </w:rPr>
        <w:t>י חלוקה</w:t>
      </w:r>
    </w:p>
    <w:p w:rsidR="000531CA" w:rsidRDefault="000531CA" w:rsidP="00DE3FDF">
      <w:pPr>
        <w:pStyle w:val="a3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</w:rPr>
      </w:pPr>
      <w:r w:rsidRPr="000531CA">
        <w:rPr>
          <w:rFonts w:asciiTheme="majorBidi" w:hAnsiTheme="majorBidi" w:cstheme="majorBidi"/>
          <w:rtl/>
        </w:rPr>
        <w:t>הפקת דוחות יומיים</w:t>
      </w:r>
    </w:p>
    <w:p w:rsidR="009A65E7" w:rsidRDefault="009A65E7" w:rsidP="009A65E7">
      <w:pPr>
        <w:pStyle w:val="a3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 w:hint="cs"/>
        </w:rPr>
      </w:pPr>
      <w:r>
        <w:rPr>
          <w:rFonts w:asciiTheme="majorBidi" w:hAnsiTheme="majorBidi" w:cstheme="majorBidi" w:hint="cs"/>
          <w:rtl/>
        </w:rPr>
        <w:t>סידור סחורה פריקה והעמסה של משאיות עם מלגזה</w:t>
      </w:r>
    </w:p>
    <w:p w:rsidR="009A65E7" w:rsidRPr="000531CA" w:rsidRDefault="009A65E7" w:rsidP="009A65E7">
      <w:pPr>
        <w:pStyle w:val="a3"/>
        <w:numPr>
          <w:ilvl w:val="0"/>
          <w:numId w:val="10"/>
        </w:numPr>
        <w:bidi/>
        <w:spacing w:after="0" w:line="240" w:lineRule="auto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 w:hint="cs"/>
          <w:rtl/>
        </w:rPr>
        <w:t>ניסיון מעל 3 שנים על מלגזה</w:t>
      </w:r>
    </w:p>
    <w:p w:rsidR="000531CA" w:rsidRDefault="000531CA" w:rsidP="000531CA">
      <w:pPr>
        <w:bidi/>
        <w:spacing w:after="0" w:line="240" w:lineRule="auto"/>
        <w:rPr>
          <w:rFonts w:asciiTheme="majorBidi" w:hAnsiTheme="majorBidi" w:cstheme="majorBidi" w:hint="cs"/>
          <w:rtl/>
        </w:rPr>
      </w:pPr>
    </w:p>
    <w:p w:rsidR="009A65E7" w:rsidRPr="000531CA" w:rsidRDefault="009A65E7" w:rsidP="009A65E7">
      <w:pPr>
        <w:bidi/>
        <w:spacing w:after="0" w:line="240" w:lineRule="auto"/>
        <w:rPr>
          <w:rFonts w:asciiTheme="majorBidi" w:hAnsiTheme="majorBidi" w:cstheme="majorBidi"/>
          <w:rtl/>
        </w:rPr>
      </w:pPr>
    </w:p>
    <w:p w:rsidR="000531CA" w:rsidRPr="000531CA" w:rsidRDefault="000531CA" w:rsidP="000531CA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</w:rPr>
      </w:pPr>
      <w:r w:rsidRPr="000531CA">
        <w:rPr>
          <w:rFonts w:asciiTheme="majorBidi" w:hAnsiTheme="majorBidi" w:cstheme="majorBidi"/>
          <w:b/>
          <w:bCs/>
          <w:u w:val="single"/>
          <w:rtl/>
        </w:rPr>
        <w:t>2016-201</w:t>
      </w:r>
      <w:r w:rsidRPr="000531CA">
        <w:rPr>
          <w:rFonts w:asciiTheme="majorBidi" w:hAnsiTheme="majorBidi" w:cstheme="majorBidi" w:hint="cs"/>
          <w:b/>
          <w:bCs/>
          <w:u w:val="single"/>
          <w:rtl/>
        </w:rPr>
        <w:t>9</w:t>
      </w:r>
      <w:r w:rsidRPr="000531CA">
        <w:rPr>
          <w:rFonts w:asciiTheme="majorBidi" w:hAnsiTheme="majorBidi" w:cstheme="majorBidi"/>
          <w:b/>
          <w:bCs/>
          <w:u w:val="single"/>
          <w:rtl/>
        </w:rPr>
        <w:t>-</w:t>
      </w:r>
      <w:r w:rsidRPr="000531CA">
        <w:rPr>
          <w:rFonts w:asciiTheme="majorBidi" w:hAnsiTheme="majorBidi" w:cstheme="majorBidi"/>
          <w:b/>
          <w:bCs/>
          <w:u w:val="single"/>
        </w:rPr>
        <w:t>Location media</w:t>
      </w:r>
    </w:p>
    <w:p w:rsidR="000531CA" w:rsidRPr="00DE3FDF" w:rsidRDefault="000531CA" w:rsidP="00DE3FDF">
      <w:pPr>
        <w:pStyle w:val="a3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/>
        </w:rPr>
      </w:pPr>
      <w:r w:rsidRPr="00DE3FDF">
        <w:rPr>
          <w:rFonts w:asciiTheme="majorBidi" w:hAnsiTheme="majorBidi" w:cstheme="majorBidi"/>
          <w:rtl/>
        </w:rPr>
        <w:t>ניהול שטחי פרסום</w:t>
      </w:r>
    </w:p>
    <w:p w:rsidR="000531CA" w:rsidRPr="00DE3FDF" w:rsidRDefault="000531CA" w:rsidP="00DE3FDF">
      <w:pPr>
        <w:pStyle w:val="a3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/>
        </w:rPr>
      </w:pPr>
      <w:r w:rsidRPr="00DE3FDF">
        <w:rPr>
          <w:rFonts w:asciiTheme="majorBidi" w:hAnsiTheme="majorBidi" w:cstheme="majorBidi"/>
          <w:rtl/>
        </w:rPr>
        <w:t>ניהול צוות מכירות וצוות התקנה</w:t>
      </w:r>
    </w:p>
    <w:p w:rsidR="000531CA" w:rsidRPr="00DE3FDF" w:rsidRDefault="000531CA" w:rsidP="00DE3FDF">
      <w:pPr>
        <w:pStyle w:val="a3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/>
        </w:rPr>
      </w:pPr>
      <w:r w:rsidRPr="00DE3FDF">
        <w:rPr>
          <w:rFonts w:asciiTheme="majorBidi" w:hAnsiTheme="majorBidi" w:cstheme="majorBidi"/>
          <w:rtl/>
        </w:rPr>
        <w:t>ביצו</w:t>
      </w:r>
      <w:r w:rsidRPr="00DE3FDF">
        <w:rPr>
          <w:rFonts w:asciiTheme="majorBidi" w:hAnsiTheme="majorBidi" w:cstheme="majorBidi" w:hint="cs"/>
          <w:rtl/>
        </w:rPr>
        <w:t>ע</w:t>
      </w:r>
      <w:r w:rsidRPr="00DE3FDF">
        <w:rPr>
          <w:rFonts w:asciiTheme="majorBidi" w:hAnsiTheme="majorBidi" w:cstheme="majorBidi"/>
          <w:rtl/>
        </w:rPr>
        <w:t xml:space="preserve"> ביקורות שבועיות ללקוחות</w:t>
      </w:r>
    </w:p>
    <w:p w:rsidR="000531CA" w:rsidRPr="00DE3FDF" w:rsidRDefault="000531CA" w:rsidP="00DE3FDF">
      <w:pPr>
        <w:pStyle w:val="a3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/>
        </w:rPr>
      </w:pPr>
      <w:r w:rsidRPr="00DE3FDF">
        <w:rPr>
          <w:rFonts w:asciiTheme="majorBidi" w:hAnsiTheme="majorBidi" w:cstheme="majorBidi"/>
          <w:rtl/>
        </w:rPr>
        <w:t>גיוס ואיתור לקוחות חדשים</w:t>
      </w:r>
    </w:p>
    <w:p w:rsidR="000531CA" w:rsidRDefault="000531CA" w:rsidP="00DE3FDF">
      <w:pPr>
        <w:pStyle w:val="a3"/>
        <w:numPr>
          <w:ilvl w:val="0"/>
          <w:numId w:val="13"/>
        </w:numPr>
        <w:bidi/>
        <w:spacing w:after="0" w:line="240" w:lineRule="auto"/>
        <w:rPr>
          <w:rFonts w:asciiTheme="majorBidi" w:hAnsiTheme="majorBidi" w:cstheme="majorBidi" w:hint="cs"/>
        </w:rPr>
      </w:pPr>
      <w:r w:rsidRPr="00DE3FDF">
        <w:rPr>
          <w:rFonts w:asciiTheme="majorBidi" w:hAnsiTheme="majorBidi" w:cstheme="majorBidi"/>
          <w:rtl/>
        </w:rPr>
        <w:t>התנהלות שוטפת מול לקוחות החברה</w:t>
      </w:r>
    </w:p>
    <w:p w:rsidR="009A65E7" w:rsidRPr="00DE3FDF" w:rsidRDefault="009A65E7" w:rsidP="009A65E7">
      <w:pPr>
        <w:pStyle w:val="a3"/>
        <w:bidi/>
        <w:spacing w:after="0" w:line="240" w:lineRule="auto"/>
        <w:rPr>
          <w:rFonts w:asciiTheme="majorBidi" w:hAnsiTheme="majorBidi" w:cstheme="majorBidi"/>
        </w:rPr>
      </w:pPr>
    </w:p>
    <w:p w:rsidR="000531CA" w:rsidRPr="000531CA" w:rsidRDefault="000531CA" w:rsidP="000531CA">
      <w:pPr>
        <w:bidi/>
        <w:spacing w:after="0" w:line="240" w:lineRule="auto"/>
        <w:ind w:left="927"/>
        <w:rPr>
          <w:rFonts w:asciiTheme="majorBidi" w:hAnsiTheme="majorBidi" w:cstheme="majorBidi" w:hint="cs"/>
          <w:b/>
          <w:bCs/>
        </w:rPr>
      </w:pPr>
    </w:p>
    <w:p w:rsidR="000531CA" w:rsidRDefault="000531CA" w:rsidP="000531CA">
      <w:pPr>
        <w:bidi/>
        <w:spacing w:after="0" w:line="240" w:lineRule="auto"/>
        <w:rPr>
          <w:rFonts w:asciiTheme="majorBidi" w:hAnsiTheme="majorBidi" w:cstheme="majorBidi" w:hint="cs"/>
          <w:b/>
          <w:bCs/>
          <w:u w:val="single"/>
          <w:rtl/>
        </w:rPr>
      </w:pPr>
      <w:r w:rsidRPr="000531CA">
        <w:rPr>
          <w:rFonts w:asciiTheme="majorBidi" w:hAnsiTheme="majorBidi" w:cstheme="majorBidi" w:hint="cs"/>
          <w:b/>
          <w:bCs/>
          <w:u w:val="single"/>
          <w:rtl/>
        </w:rPr>
        <w:t xml:space="preserve">2012-2016 </w:t>
      </w:r>
      <w:r w:rsidRPr="000531CA">
        <w:rPr>
          <w:rFonts w:asciiTheme="majorBidi" w:hAnsiTheme="majorBidi" w:cstheme="majorBidi"/>
          <w:b/>
          <w:bCs/>
          <w:u w:val="single"/>
        </w:rPr>
        <w:t>Utopia</w:t>
      </w:r>
    </w:p>
    <w:p w:rsidR="000531CA" w:rsidRPr="000531CA" w:rsidRDefault="000531CA" w:rsidP="000531CA">
      <w:pPr>
        <w:pStyle w:val="a3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טכנאי סאונד ב</w:t>
      </w:r>
      <w:r w:rsidR="00A1644B">
        <w:rPr>
          <w:rFonts w:asciiTheme="majorBidi" w:hAnsiTheme="majorBidi" w:cstheme="majorBidi" w:hint="cs"/>
          <w:rtl/>
        </w:rPr>
        <w:t>מ</w:t>
      </w:r>
      <w:r w:rsidRPr="000531CA">
        <w:rPr>
          <w:rFonts w:asciiTheme="majorBidi" w:hAnsiTheme="majorBidi" w:cstheme="majorBidi"/>
          <w:rtl/>
        </w:rPr>
        <w:t>עבדת תיקונים, הפקות חוץ ואולפנים</w:t>
      </w:r>
    </w:p>
    <w:p w:rsidR="000531CA" w:rsidRPr="000531CA" w:rsidRDefault="000531CA" w:rsidP="000531CA">
      <w:pPr>
        <w:pStyle w:val="a3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השתתפות במגוון הפקות</w:t>
      </w:r>
    </w:p>
    <w:p w:rsidR="000531CA" w:rsidRPr="000531CA" w:rsidRDefault="000531CA" w:rsidP="000531CA">
      <w:pPr>
        <w:pStyle w:val="a3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התנהלות בתנאי שטח מול גורמים רלבנטיים</w:t>
      </w:r>
    </w:p>
    <w:p w:rsidR="000531CA" w:rsidRPr="000531CA" w:rsidRDefault="000531CA" w:rsidP="000531CA">
      <w:pPr>
        <w:pStyle w:val="a3"/>
        <w:numPr>
          <w:ilvl w:val="0"/>
          <w:numId w:val="1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מתן מענה ופתרונות בזמן אמת</w:t>
      </w:r>
    </w:p>
    <w:p w:rsidR="000531CA" w:rsidRDefault="000531CA" w:rsidP="000531CA">
      <w:pPr>
        <w:bidi/>
        <w:spacing w:after="0" w:line="240" w:lineRule="auto"/>
        <w:ind w:left="927"/>
        <w:rPr>
          <w:rFonts w:asciiTheme="majorBidi" w:hAnsiTheme="majorBidi" w:cstheme="majorBidi" w:hint="cs"/>
          <w:rtl/>
        </w:rPr>
      </w:pPr>
    </w:p>
    <w:p w:rsidR="009A65E7" w:rsidRPr="000531CA" w:rsidRDefault="009A65E7" w:rsidP="009A65E7">
      <w:pPr>
        <w:bidi/>
        <w:spacing w:after="0" w:line="240" w:lineRule="auto"/>
        <w:ind w:left="927"/>
        <w:rPr>
          <w:rFonts w:asciiTheme="majorBidi" w:hAnsiTheme="majorBidi" w:cstheme="majorBidi"/>
        </w:rPr>
      </w:pPr>
    </w:p>
    <w:p w:rsidR="000531CA" w:rsidRPr="000531CA" w:rsidRDefault="000531CA" w:rsidP="000531CA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</w:rPr>
      </w:pPr>
      <w:r w:rsidRPr="000531CA">
        <w:rPr>
          <w:rFonts w:asciiTheme="majorBidi" w:hAnsiTheme="majorBidi" w:cstheme="majorBidi"/>
        </w:rPr>
        <w:t xml:space="preserve"> </w:t>
      </w:r>
      <w:r w:rsidRPr="000531CA">
        <w:rPr>
          <w:rFonts w:asciiTheme="majorBidi" w:hAnsiTheme="majorBidi" w:cstheme="majorBidi"/>
          <w:b/>
          <w:bCs/>
          <w:u w:val="single"/>
          <w:rtl/>
        </w:rPr>
        <w:t>2009-2012 טכנאי בכיר</w:t>
      </w:r>
      <w:r>
        <w:rPr>
          <w:rFonts w:asciiTheme="majorBidi" w:hAnsiTheme="majorBidi" w:cstheme="majorBidi" w:hint="cs"/>
          <w:b/>
          <w:bCs/>
          <w:u w:val="single"/>
          <w:rtl/>
        </w:rPr>
        <w:t xml:space="preserve">, מפקח </w:t>
      </w: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0531CA">
        <w:rPr>
          <w:rFonts w:asciiTheme="majorBidi" w:hAnsiTheme="majorBidi" w:cstheme="majorBidi"/>
          <w:b/>
          <w:bCs/>
          <w:u w:val="single"/>
        </w:rPr>
        <w:t>Hot</w:t>
      </w:r>
      <w:r>
        <w:rPr>
          <w:rFonts w:asciiTheme="majorBidi" w:hAnsiTheme="majorBidi" w:cstheme="majorBidi" w:hint="cs"/>
          <w:b/>
          <w:bCs/>
          <w:u w:val="single"/>
          <w:rtl/>
        </w:rPr>
        <w:t xml:space="preserve"> 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מתן מענה ללקוחות החברה בשטח</w:t>
      </w:r>
    </w:p>
    <w:p w:rsidR="000531CA" w:rsidRPr="00DE3FDF" w:rsidRDefault="000531CA" w:rsidP="00DE3FDF">
      <w:pPr>
        <w:pStyle w:val="a3"/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DE3FDF">
        <w:rPr>
          <w:rFonts w:asciiTheme="majorBidi" w:hAnsiTheme="majorBidi" w:cstheme="majorBidi"/>
          <w:rtl/>
        </w:rPr>
        <w:t>שימור ושיפור תנאי לקוחות</w:t>
      </w:r>
    </w:p>
    <w:p w:rsidR="000531CA" w:rsidRDefault="000531CA" w:rsidP="000531CA">
      <w:pPr>
        <w:bidi/>
        <w:spacing w:after="0" w:line="240" w:lineRule="auto"/>
        <w:jc w:val="both"/>
        <w:rPr>
          <w:rFonts w:asciiTheme="majorBidi" w:hAnsiTheme="majorBidi" w:cstheme="majorBidi" w:hint="cs"/>
          <w:u w:val="single"/>
          <w:rtl/>
        </w:rPr>
      </w:pPr>
    </w:p>
    <w:p w:rsidR="009A65E7" w:rsidRDefault="009A65E7" w:rsidP="009A65E7">
      <w:pPr>
        <w:bidi/>
        <w:spacing w:after="0" w:line="240" w:lineRule="auto"/>
        <w:jc w:val="both"/>
        <w:rPr>
          <w:rFonts w:asciiTheme="majorBidi" w:hAnsiTheme="majorBidi" w:cstheme="majorBidi"/>
          <w:u w:val="single"/>
        </w:rPr>
      </w:pPr>
    </w:p>
    <w:p w:rsidR="000531CA" w:rsidRPr="000531CA" w:rsidRDefault="000531CA" w:rsidP="000531CA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0531CA">
        <w:rPr>
          <w:rFonts w:asciiTheme="majorBidi" w:hAnsiTheme="majorBidi" w:cstheme="majorBidi"/>
          <w:b/>
          <w:bCs/>
          <w:u w:val="single"/>
        </w:rPr>
        <w:t>2006-2009</w:t>
      </w: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 מנהל לוגיסטי </w:t>
      </w:r>
      <w:r w:rsidR="00A1644B">
        <w:rPr>
          <w:rFonts w:asciiTheme="majorBidi" w:hAnsiTheme="majorBidi" w:cstheme="majorBidi" w:hint="cs"/>
          <w:b/>
          <w:bCs/>
          <w:u w:val="single"/>
          <w:rtl/>
        </w:rPr>
        <w:t>.</w:t>
      </w:r>
      <w:r w:rsidRPr="000531CA">
        <w:rPr>
          <w:rFonts w:asciiTheme="majorBidi" w:hAnsiTheme="majorBidi" w:cstheme="majorBidi"/>
          <w:b/>
          <w:bCs/>
          <w:u w:val="single"/>
          <w:rtl/>
        </w:rPr>
        <w:t>י. מזרחי סיטונאות</w:t>
      </w:r>
    </w:p>
    <w:p w:rsidR="000531CA" w:rsidRPr="000531CA" w:rsidRDefault="00DE3FDF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rtl/>
        </w:rPr>
        <w:t>ניהול שוטף של מערך ה</w:t>
      </w:r>
      <w:r>
        <w:rPr>
          <w:rFonts w:asciiTheme="majorBidi" w:hAnsiTheme="majorBidi" w:cstheme="majorBidi" w:hint="cs"/>
          <w:rtl/>
        </w:rPr>
        <w:t>ל</w:t>
      </w:r>
      <w:r w:rsidR="000531CA" w:rsidRPr="000531CA">
        <w:rPr>
          <w:rFonts w:asciiTheme="majorBidi" w:hAnsiTheme="majorBidi" w:cstheme="majorBidi"/>
          <w:rtl/>
        </w:rPr>
        <w:t>וגיסטיקה בארגון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ניהול צוות הארגון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ניהול כספים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הזמנות רכש</w:t>
      </w:r>
    </w:p>
    <w:p w:rsid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התנהלות שוטפת מול לקוחות החברה</w:t>
      </w:r>
    </w:p>
    <w:p w:rsidR="000531CA" w:rsidRDefault="000531CA" w:rsidP="000531CA">
      <w:pPr>
        <w:bidi/>
        <w:spacing w:after="0" w:line="240" w:lineRule="auto"/>
        <w:rPr>
          <w:rFonts w:asciiTheme="majorBidi" w:hAnsiTheme="majorBidi" w:cstheme="majorBidi" w:hint="cs"/>
          <w:b/>
          <w:bCs/>
          <w:rtl/>
        </w:rPr>
      </w:pPr>
    </w:p>
    <w:p w:rsidR="009A65E7" w:rsidRPr="000531CA" w:rsidRDefault="009A65E7" w:rsidP="009A65E7">
      <w:pPr>
        <w:bidi/>
        <w:spacing w:after="0" w:line="240" w:lineRule="auto"/>
        <w:rPr>
          <w:rFonts w:asciiTheme="majorBidi" w:hAnsiTheme="majorBidi" w:cstheme="majorBidi"/>
          <w:b/>
          <w:bCs/>
        </w:rPr>
      </w:pPr>
    </w:p>
    <w:p w:rsidR="000531CA" w:rsidRPr="000531CA" w:rsidRDefault="000531CA" w:rsidP="000531CA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</w:rPr>
      </w:pPr>
      <w:r w:rsidRPr="000531CA">
        <w:rPr>
          <w:rFonts w:asciiTheme="majorBidi" w:hAnsiTheme="majorBidi" w:cstheme="majorBidi"/>
          <w:b/>
          <w:bCs/>
          <w:u w:val="single"/>
        </w:rPr>
        <w:t>2005-2006</w:t>
      </w: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0531CA">
        <w:rPr>
          <w:rFonts w:asciiTheme="majorBidi" w:hAnsiTheme="majorBidi" w:cstheme="majorBidi"/>
          <w:b/>
          <w:bCs/>
          <w:u w:val="single"/>
        </w:rPr>
        <w:t xml:space="preserve">  Smart Security solution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מתקין וטכנאי מתח נמוך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חיבור מערכות קריזה</w:t>
      </w:r>
    </w:p>
    <w:p w:rsidR="000531CA" w:rsidRDefault="009A65E7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 w:hint="cs"/>
        </w:rPr>
      </w:pPr>
      <w:r>
        <w:rPr>
          <w:rFonts w:asciiTheme="majorBidi" w:hAnsiTheme="majorBidi" w:cstheme="majorBidi"/>
          <w:rtl/>
        </w:rPr>
        <w:t>ת</w:t>
      </w:r>
      <w:r w:rsidR="000531CA" w:rsidRPr="000531CA">
        <w:rPr>
          <w:rFonts w:asciiTheme="majorBidi" w:hAnsiTheme="majorBidi" w:cstheme="majorBidi"/>
          <w:rtl/>
        </w:rPr>
        <w:t>כנות מצלמות וקידוד</w:t>
      </w:r>
    </w:p>
    <w:p w:rsidR="00DE3FDF" w:rsidRDefault="00DE3FDF" w:rsidP="00DE3FDF">
      <w:pPr>
        <w:bidi/>
        <w:spacing w:after="0" w:line="240" w:lineRule="auto"/>
        <w:rPr>
          <w:rFonts w:asciiTheme="majorBidi" w:hAnsiTheme="majorBidi" w:cstheme="majorBidi" w:hint="cs"/>
          <w:rtl/>
        </w:rPr>
      </w:pPr>
    </w:p>
    <w:p w:rsidR="009A65E7" w:rsidRDefault="009A65E7" w:rsidP="009A65E7">
      <w:pPr>
        <w:bidi/>
        <w:spacing w:after="0" w:line="240" w:lineRule="auto"/>
        <w:rPr>
          <w:rFonts w:asciiTheme="majorBidi" w:hAnsiTheme="majorBidi" w:cstheme="majorBidi" w:hint="cs"/>
          <w:rtl/>
        </w:rPr>
      </w:pPr>
    </w:p>
    <w:p w:rsidR="009A65E7" w:rsidRPr="000531CA" w:rsidRDefault="009A65E7" w:rsidP="009A65E7">
      <w:pPr>
        <w:bidi/>
        <w:spacing w:after="0" w:line="240" w:lineRule="auto"/>
        <w:rPr>
          <w:rFonts w:asciiTheme="majorBidi" w:hAnsiTheme="majorBidi" w:cstheme="majorBidi"/>
        </w:rPr>
      </w:pPr>
    </w:p>
    <w:p w:rsidR="000531CA" w:rsidRPr="000531CA" w:rsidRDefault="00DE3FDF" w:rsidP="00DE3FDF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  <w:rtl/>
        </w:rPr>
      </w:pPr>
      <w:r w:rsidRPr="00DE3FDF">
        <w:rPr>
          <w:rFonts w:asciiTheme="majorBidi" w:hAnsiTheme="majorBidi" w:cstheme="majorBidi"/>
          <w:b/>
          <w:bCs/>
          <w:u w:val="single"/>
          <w:rtl/>
        </w:rPr>
        <w:lastRenderedPageBreak/>
        <w:t>2003-200</w:t>
      </w:r>
      <w:r w:rsidRPr="00DE3FDF">
        <w:rPr>
          <w:rFonts w:asciiTheme="majorBidi" w:hAnsiTheme="majorBidi" w:cstheme="majorBidi" w:hint="cs"/>
          <w:b/>
          <w:bCs/>
          <w:u w:val="single"/>
          <w:rtl/>
        </w:rPr>
        <w:t>5</w:t>
      </w:r>
      <w:r w:rsidR="000531CA" w:rsidRPr="000531CA">
        <w:rPr>
          <w:rFonts w:asciiTheme="majorBidi" w:hAnsiTheme="majorBidi" w:cstheme="majorBidi"/>
          <w:b/>
          <w:bCs/>
          <w:u w:val="single"/>
          <w:rtl/>
        </w:rPr>
        <w:t xml:space="preserve"> איש מכירות שטח</w:t>
      </w:r>
    </w:p>
    <w:p w:rsidR="000531CA" w:rsidRP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ניהול קשרי לקוחות</w:t>
      </w:r>
    </w:p>
    <w:p w:rsidR="000531CA" w:rsidRDefault="000531CA" w:rsidP="000531CA">
      <w:pPr>
        <w:numPr>
          <w:ilvl w:val="0"/>
          <w:numId w:val="2"/>
        </w:numPr>
        <w:bidi/>
        <w:spacing w:after="0" w:line="240" w:lineRule="auto"/>
        <w:rPr>
          <w:rFonts w:asciiTheme="majorBidi" w:hAnsiTheme="majorBidi" w:cstheme="majorBidi"/>
        </w:rPr>
      </w:pPr>
      <w:r w:rsidRPr="000531CA">
        <w:rPr>
          <w:rFonts w:asciiTheme="majorBidi" w:hAnsiTheme="majorBidi" w:cstheme="majorBidi"/>
          <w:rtl/>
        </w:rPr>
        <w:t>איתור ומכירה ללקוחות חדשים בשטח</w:t>
      </w:r>
    </w:p>
    <w:p w:rsidR="000531CA" w:rsidRPr="000531CA" w:rsidRDefault="000531CA" w:rsidP="000531CA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</w:rPr>
      </w:pPr>
    </w:p>
    <w:p w:rsidR="000531CA" w:rsidRPr="000531CA" w:rsidRDefault="000531CA" w:rsidP="00A1644B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</w:rPr>
      </w:pP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2000-2003 שירות צבאי </w:t>
      </w:r>
      <w:r w:rsidR="00A1644B">
        <w:rPr>
          <w:rFonts w:asciiTheme="majorBidi" w:hAnsiTheme="majorBidi" w:cstheme="majorBidi" w:hint="cs"/>
          <w:b/>
          <w:bCs/>
          <w:u w:val="single"/>
          <w:rtl/>
        </w:rPr>
        <w:t xml:space="preserve">: </w:t>
      </w:r>
      <w:r w:rsidRPr="000531CA">
        <w:rPr>
          <w:rFonts w:asciiTheme="majorBidi" w:hAnsiTheme="majorBidi" w:cstheme="majorBidi"/>
          <w:rtl/>
        </w:rPr>
        <w:t>חייל רגלים, צלף</w:t>
      </w:r>
      <w:r w:rsidR="00DE3FDF">
        <w:rPr>
          <w:rFonts w:asciiTheme="majorBidi" w:hAnsiTheme="majorBidi" w:cstheme="majorBidi" w:hint="cs"/>
          <w:rtl/>
        </w:rPr>
        <w:t>,</w:t>
      </w:r>
      <w:r w:rsidRPr="000531CA">
        <w:rPr>
          <w:rFonts w:asciiTheme="majorBidi" w:hAnsiTheme="majorBidi" w:cstheme="majorBidi"/>
          <w:rtl/>
        </w:rPr>
        <w:t xml:space="preserve"> יחידת שמשון</w:t>
      </w:r>
    </w:p>
    <w:p w:rsidR="009A65E7" w:rsidRDefault="009A65E7" w:rsidP="000531CA">
      <w:pPr>
        <w:bidi/>
        <w:spacing w:after="0" w:line="240" w:lineRule="auto"/>
        <w:rPr>
          <w:rFonts w:asciiTheme="majorBidi" w:hAnsiTheme="majorBidi" w:cstheme="majorBidi" w:hint="cs"/>
          <w:b/>
          <w:bCs/>
          <w:u w:val="single"/>
          <w:rtl/>
        </w:rPr>
      </w:pPr>
    </w:p>
    <w:p w:rsidR="000531CA" w:rsidRPr="000531CA" w:rsidRDefault="000531CA" w:rsidP="009A65E7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  <w:rtl/>
        </w:rPr>
      </w:pPr>
      <w:r w:rsidRPr="000531CA">
        <w:rPr>
          <w:rFonts w:asciiTheme="majorBidi" w:hAnsiTheme="majorBidi" w:cstheme="majorBidi"/>
          <w:b/>
          <w:bCs/>
          <w:u w:val="single"/>
          <w:rtl/>
        </w:rPr>
        <w:t>שפות</w:t>
      </w:r>
      <w:r>
        <w:rPr>
          <w:rFonts w:asciiTheme="majorBidi" w:hAnsiTheme="majorBidi" w:cstheme="majorBidi"/>
          <w:b/>
          <w:bCs/>
          <w:u w:val="single"/>
        </w:rPr>
        <w:t xml:space="preserve">:  </w:t>
      </w:r>
      <w:r w:rsidRPr="000531CA">
        <w:rPr>
          <w:rFonts w:asciiTheme="majorBidi" w:hAnsiTheme="majorBidi" w:cstheme="majorBidi"/>
          <w:rtl/>
        </w:rPr>
        <w:t>עברית שפת אם, אנגלית ברמה טובה</w:t>
      </w:r>
    </w:p>
    <w:p w:rsidR="009A65E7" w:rsidRDefault="009A65E7" w:rsidP="000531CA">
      <w:pPr>
        <w:bidi/>
        <w:spacing w:after="0" w:line="240" w:lineRule="auto"/>
        <w:rPr>
          <w:rFonts w:asciiTheme="majorBidi" w:hAnsiTheme="majorBidi" w:cstheme="majorBidi" w:hint="cs"/>
          <w:b/>
          <w:bCs/>
          <w:u w:val="single"/>
          <w:rtl/>
        </w:rPr>
      </w:pPr>
    </w:p>
    <w:p w:rsidR="000531CA" w:rsidRPr="000531CA" w:rsidRDefault="000531CA" w:rsidP="009A65E7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  <w:rtl/>
        </w:rPr>
      </w:pPr>
      <w:r w:rsidRPr="000531CA">
        <w:rPr>
          <w:rFonts w:asciiTheme="majorBidi" w:hAnsiTheme="majorBidi" w:cstheme="majorBidi"/>
          <w:b/>
          <w:bCs/>
          <w:u w:val="single"/>
          <w:rtl/>
        </w:rPr>
        <w:t>השכלה</w:t>
      </w:r>
      <w:r>
        <w:rPr>
          <w:rFonts w:asciiTheme="majorBidi" w:hAnsiTheme="majorBidi" w:cstheme="majorBidi"/>
          <w:b/>
          <w:bCs/>
          <w:u w:val="single"/>
        </w:rPr>
        <w:t>:</w:t>
      </w:r>
      <w:r w:rsidRPr="000531CA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0531CA">
        <w:rPr>
          <w:rFonts w:asciiTheme="majorBidi" w:hAnsiTheme="majorBidi" w:cstheme="majorBidi"/>
          <w:rtl/>
        </w:rPr>
        <w:t>תיכון טכנולוגי ת"א יפו 12 שנ"ל</w:t>
      </w:r>
    </w:p>
    <w:p w:rsidR="009A65E7" w:rsidRDefault="009A65E7" w:rsidP="009A65E7">
      <w:pPr>
        <w:bidi/>
        <w:spacing w:after="0" w:line="240" w:lineRule="auto"/>
        <w:rPr>
          <w:rFonts w:asciiTheme="majorBidi" w:hAnsiTheme="majorBidi" w:cstheme="majorBidi" w:hint="cs"/>
          <w:b/>
          <w:bCs/>
          <w:u w:val="single"/>
          <w:rtl/>
        </w:rPr>
      </w:pPr>
    </w:p>
    <w:p w:rsidR="009D673D" w:rsidRDefault="000531CA" w:rsidP="009A65E7">
      <w:pPr>
        <w:bidi/>
        <w:spacing w:after="0" w:line="240" w:lineRule="auto"/>
        <w:rPr>
          <w:rFonts w:asciiTheme="majorBidi" w:hAnsiTheme="majorBidi" w:cstheme="majorBidi" w:hint="cs"/>
          <w:rtl/>
        </w:rPr>
      </w:pPr>
      <w:r>
        <w:rPr>
          <w:rFonts w:asciiTheme="majorBidi" w:hAnsiTheme="majorBidi" w:cstheme="majorBidi"/>
          <w:b/>
          <w:bCs/>
          <w:u w:val="single"/>
          <w:rtl/>
        </w:rPr>
        <w:t>מחשבים</w:t>
      </w:r>
      <w:r>
        <w:rPr>
          <w:rFonts w:asciiTheme="majorBidi" w:hAnsiTheme="majorBidi" w:cstheme="majorBidi"/>
          <w:b/>
          <w:bCs/>
          <w:u w:val="single"/>
        </w:rPr>
        <w:t xml:space="preserve">: </w:t>
      </w:r>
      <w:r w:rsidRPr="000531CA">
        <w:rPr>
          <w:rFonts w:asciiTheme="majorBidi" w:hAnsiTheme="majorBidi" w:cstheme="majorBidi"/>
          <w:rtl/>
        </w:rPr>
        <w:t xml:space="preserve">שליטה מלאה ב </w:t>
      </w:r>
      <w:r w:rsidRPr="000531CA">
        <w:rPr>
          <w:rFonts w:asciiTheme="majorBidi" w:hAnsiTheme="majorBidi" w:cstheme="majorBidi"/>
        </w:rPr>
        <w:t>Office</w:t>
      </w:r>
      <w:r w:rsidRPr="000531CA">
        <w:rPr>
          <w:rFonts w:asciiTheme="majorBidi" w:hAnsiTheme="majorBidi" w:cstheme="majorBidi"/>
          <w:rtl/>
        </w:rPr>
        <w:t>, התקנת ולמידת תוכנות במהירות ועוד</w:t>
      </w:r>
      <w:r w:rsidR="00A1644B">
        <w:rPr>
          <w:rFonts w:asciiTheme="majorBidi" w:hAnsiTheme="majorBidi" w:cstheme="majorBidi" w:hint="cs"/>
          <w:rtl/>
        </w:rPr>
        <w:t>.</w:t>
      </w:r>
    </w:p>
    <w:p w:rsidR="009A65E7" w:rsidRDefault="009A65E7" w:rsidP="009D673D">
      <w:pPr>
        <w:bidi/>
        <w:spacing w:after="0" w:line="240" w:lineRule="auto"/>
        <w:rPr>
          <w:rFonts w:asciiTheme="majorBidi" w:hAnsiTheme="majorBidi" w:cstheme="majorBidi" w:hint="cs"/>
          <w:b/>
          <w:bCs/>
          <w:rtl/>
        </w:rPr>
      </w:pPr>
    </w:p>
    <w:p w:rsidR="00085353" w:rsidRDefault="009D673D" w:rsidP="009A65E7">
      <w:pPr>
        <w:bidi/>
        <w:spacing w:after="0" w:line="240" w:lineRule="auto"/>
        <w:rPr>
          <w:rFonts w:asciiTheme="majorBidi" w:hAnsiTheme="majorBidi" w:cstheme="majorBidi" w:hint="cs"/>
          <w:rtl/>
        </w:rPr>
      </w:pPr>
      <w:r w:rsidRPr="009D673D">
        <w:rPr>
          <w:rFonts w:asciiTheme="majorBidi" w:hAnsiTheme="majorBidi" w:cstheme="majorBidi" w:hint="cs"/>
          <w:b/>
          <w:bCs/>
          <w:rtl/>
        </w:rPr>
        <w:t xml:space="preserve"> </w:t>
      </w:r>
      <w:r w:rsidRPr="009D673D">
        <w:rPr>
          <w:rFonts w:asciiTheme="majorBidi" w:hAnsiTheme="majorBidi" w:cstheme="majorBidi" w:hint="cs"/>
          <w:b/>
          <w:bCs/>
          <w:u w:val="single"/>
          <w:rtl/>
        </w:rPr>
        <w:t>רישיונות</w:t>
      </w:r>
      <w:r w:rsidRPr="009D673D">
        <w:rPr>
          <w:rFonts w:asciiTheme="majorBidi" w:hAnsiTheme="majorBidi" w:cstheme="majorBidi" w:hint="cs"/>
          <w:u w:val="single"/>
          <w:rtl/>
        </w:rPr>
        <w:t>:</w:t>
      </w:r>
      <w:r>
        <w:rPr>
          <w:rFonts w:asciiTheme="majorBidi" w:hAnsiTheme="majorBidi" w:cstheme="majorBidi" w:hint="cs"/>
          <w:rtl/>
        </w:rPr>
        <w:t xml:space="preserve"> ב', מלגזה, אופנוע</w:t>
      </w:r>
      <w:r>
        <w:rPr>
          <w:rFonts w:asciiTheme="majorBidi" w:hAnsiTheme="majorBidi" w:cstheme="majorBidi" w:hint="cs"/>
          <w:rtl/>
        </w:rPr>
        <w:t xml:space="preserve"> </w:t>
      </w:r>
    </w:p>
    <w:p w:rsidR="009D673D" w:rsidRPr="000531CA" w:rsidRDefault="009D673D" w:rsidP="009D673D">
      <w:pPr>
        <w:bidi/>
        <w:spacing w:after="0" w:line="240" w:lineRule="auto"/>
        <w:rPr>
          <w:rFonts w:asciiTheme="majorBidi" w:hAnsiTheme="majorBidi" w:cstheme="majorBidi"/>
          <w:b/>
          <w:bCs/>
          <w:u w:val="single"/>
          <w:rtl/>
        </w:rPr>
      </w:pPr>
    </w:p>
    <w:sectPr w:rsidR="009D673D" w:rsidRPr="000531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19584F"/>
    <w:multiLevelType w:val="hybridMultilevel"/>
    <w:tmpl w:val="845C3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0E097A"/>
    <w:multiLevelType w:val="hybridMultilevel"/>
    <w:tmpl w:val="7F58BCC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>
    <w:nsid w:val="3A51759E"/>
    <w:multiLevelType w:val="hybridMultilevel"/>
    <w:tmpl w:val="1C126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C44232B"/>
    <w:multiLevelType w:val="hybridMultilevel"/>
    <w:tmpl w:val="DAD00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E70F8E"/>
    <w:multiLevelType w:val="hybridMultilevel"/>
    <w:tmpl w:val="FCF02A0E"/>
    <w:lvl w:ilvl="0" w:tplc="04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5CE575F"/>
    <w:multiLevelType w:val="hybridMultilevel"/>
    <w:tmpl w:val="2EFAAB2C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6">
    <w:nsid w:val="6C775B55"/>
    <w:multiLevelType w:val="hybridMultilevel"/>
    <w:tmpl w:val="516E5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876C8F"/>
    <w:multiLevelType w:val="hybridMultilevel"/>
    <w:tmpl w:val="FC18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4424CD"/>
    <w:multiLevelType w:val="hybridMultilevel"/>
    <w:tmpl w:val="2EE45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9266FF"/>
    <w:multiLevelType w:val="hybridMultilevel"/>
    <w:tmpl w:val="FE04A346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0">
    <w:nsid w:val="7E7C1D1E"/>
    <w:multiLevelType w:val="hybridMultilevel"/>
    <w:tmpl w:val="CAD60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646746"/>
    <w:multiLevelType w:val="hybridMultilevel"/>
    <w:tmpl w:val="6EA8A8FC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2">
    <w:nsid w:val="7FD901A4"/>
    <w:multiLevelType w:val="hybridMultilevel"/>
    <w:tmpl w:val="4888D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11"/>
  </w:num>
  <w:num w:numId="5">
    <w:abstractNumId w:val="5"/>
  </w:num>
  <w:num w:numId="6">
    <w:abstractNumId w:val="3"/>
  </w:num>
  <w:num w:numId="7">
    <w:abstractNumId w:val="9"/>
  </w:num>
  <w:num w:numId="8">
    <w:abstractNumId w:val="1"/>
  </w:num>
  <w:num w:numId="9">
    <w:abstractNumId w:val="7"/>
  </w:num>
  <w:num w:numId="10">
    <w:abstractNumId w:val="0"/>
  </w:num>
  <w:num w:numId="11">
    <w:abstractNumId w:val="2"/>
  </w:num>
  <w:num w:numId="12">
    <w:abstractNumId w:val="1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31CA"/>
    <w:rsid w:val="000531CA"/>
    <w:rsid w:val="00085353"/>
    <w:rsid w:val="007C0DD7"/>
    <w:rsid w:val="009A65E7"/>
    <w:rsid w:val="009D673D"/>
    <w:rsid w:val="00A1644B"/>
    <w:rsid w:val="00B87427"/>
    <w:rsid w:val="00BE5F8E"/>
    <w:rsid w:val="00DE3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1C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C0DD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31CA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7C0DD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isofer200282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UDLHPE" Type="http://schemas.openxmlformats.org/officeDocument/2006/relationships/image" Target="media/AASJ3B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MiraSGolan</dc:creator>
  <cp:lastModifiedBy>MiraSGolan</cp:lastModifiedBy>
  <cp:revision>4</cp:revision>
  <dcterms:created xsi:type="dcterms:W3CDTF">2020-06-03T06:34:00Z</dcterms:created>
  <dcterms:modified xsi:type="dcterms:W3CDTF">2020-06-03T08:39:00Z</dcterms:modified>
</cp:coreProperties>
</file>