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17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1309"/>
                    <pic:cNvPicPr/>
                  </pic:nvPicPr>
                  <pic:blipFill>
                    <a:blip xmlns:r="http://schemas.openxmlformats.org/officeDocument/2006/relationships" r:embed="rIdRK6G4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9B3D27" w:rsidP="004F74D4">
      <w:pPr>
        <w:bidi/>
        <w:ind w:right="-851"/>
        <w:rPr>
          <w:rFonts w:ascii="Arial" w:hAnsi="Arial" w:cs="Arial"/>
          <w:b/>
          <w:bCs/>
          <w:noProof/>
          <w:sz w:val="16"/>
          <w:szCs w:val="16"/>
          <w:rtl/>
        </w:rPr>
      </w:pPr>
      <w:bookmarkStart w:id="0" w:name="_GoBack"/>
      <w:bookmarkEnd w:id="0"/>
      <w:r w:rsidRPr="004F74D4">
        <w:rPr>
          <w:rFonts w:ascii="Arial" w:hAnsi="Arial" w:cs="Arial"/>
          <w:b/>
          <w:bCs/>
          <w:noProof/>
          <w:sz w:val="32"/>
          <w:szCs w:val="32"/>
          <w:rtl/>
        </w:rPr>
        <w:t>ארז</w:t>
      </w:r>
      <w:r w:rsidRPr="004F74D4">
        <w:rPr>
          <w:rFonts w:ascii="Arial" w:hAnsi="Arial" w:cs="Arial"/>
          <w:b/>
          <w:bCs/>
          <w:noProof/>
          <w:sz w:val="32"/>
          <w:szCs w:val="32"/>
        </w:rPr>
        <w:t xml:space="preserve"> </w:t>
      </w:r>
      <w:r w:rsidRPr="004F74D4">
        <w:rPr>
          <w:rFonts w:ascii="Arial" w:hAnsi="Arial" w:cs="Arial"/>
          <w:b/>
          <w:bCs/>
          <w:noProof/>
          <w:sz w:val="32"/>
          <w:szCs w:val="32"/>
          <w:rtl/>
        </w:rPr>
        <w:t>ברקוביץ</w:t>
      </w:r>
    </w:p>
    <w:p w:rsidR="00422402" w:rsidRPr="001C6EE3" w:rsidP="004F74D4">
      <w:pPr>
        <w:pStyle w:val="a"/>
        <w:spacing w:line="360" w:lineRule="auto"/>
        <w:ind w:right="-851"/>
        <w:rPr>
          <w:noProof/>
          <w:sz w:val="24"/>
          <w:szCs w:val="24"/>
        </w:rPr>
      </w:pPr>
      <w:r w:rsidRPr="004F74D4">
        <w:rPr>
          <w:b/>
          <w:bCs/>
          <w:noProof/>
          <w:sz w:val="24"/>
          <w:szCs w:val="24"/>
          <w:rtl/>
        </w:rPr>
        <w:t>ארץ לידה</w:t>
      </w:r>
      <w:r w:rsidRPr="001C6EE3">
        <w:rPr>
          <w:noProof/>
          <w:sz w:val="24"/>
          <w:szCs w:val="24"/>
          <w:rtl/>
        </w:rPr>
        <w:t>: ישראל</w:t>
      </w:r>
      <w:r w:rsidR="004F74D4">
        <w:rPr>
          <w:rFonts w:hint="cs"/>
          <w:noProof/>
          <w:sz w:val="24"/>
          <w:szCs w:val="24"/>
          <w:rtl/>
        </w:rPr>
        <w:t xml:space="preserve">          </w:t>
      </w:r>
      <w:r w:rsidR="004F74D4">
        <w:rPr>
          <w:rFonts w:hint="cs"/>
          <w:b/>
          <w:bCs/>
          <w:noProof/>
          <w:sz w:val="24"/>
          <w:szCs w:val="24"/>
          <w:rtl/>
        </w:rPr>
        <w:t>כ</w:t>
      </w:r>
      <w:r w:rsidRPr="004F74D4">
        <w:rPr>
          <w:b/>
          <w:bCs/>
          <w:noProof/>
          <w:sz w:val="24"/>
          <w:szCs w:val="24"/>
          <w:rtl/>
        </w:rPr>
        <w:t>תובת</w:t>
      </w:r>
      <w:r w:rsidR="004F74D4">
        <w:rPr>
          <w:rFonts w:hint="cs"/>
          <w:b/>
          <w:bCs/>
          <w:noProof/>
          <w:sz w:val="24"/>
          <w:szCs w:val="24"/>
          <w:rtl/>
        </w:rPr>
        <w:t xml:space="preserve"> מגורים </w:t>
      </w:r>
      <w:r w:rsidRPr="001C6EE3">
        <w:rPr>
          <w:noProof/>
          <w:sz w:val="24"/>
          <w:szCs w:val="24"/>
          <w:rtl/>
        </w:rPr>
        <w:t xml:space="preserve">: הוד השרון </w:t>
      </w:r>
      <w:r w:rsidR="004F74D4">
        <w:rPr>
          <w:rFonts w:hint="cs"/>
          <w:noProof/>
          <w:sz w:val="24"/>
          <w:szCs w:val="24"/>
          <w:rtl/>
        </w:rPr>
        <w:t xml:space="preserve">    </w:t>
      </w:r>
      <w:r w:rsidRPr="004F74D4">
        <w:rPr>
          <w:b/>
          <w:bCs/>
          <w:noProof/>
          <w:sz w:val="24"/>
          <w:szCs w:val="24"/>
          <w:rtl/>
        </w:rPr>
        <w:t>טלפון</w:t>
      </w:r>
      <w:r w:rsidRPr="004F74D4" w:rsidR="001C6EE3">
        <w:rPr>
          <w:rFonts w:hint="cs"/>
          <w:b/>
          <w:bCs/>
          <w:noProof/>
          <w:sz w:val="24"/>
          <w:szCs w:val="24"/>
          <w:rtl/>
        </w:rPr>
        <w:t xml:space="preserve"> נייד</w:t>
      </w:r>
      <w:r w:rsidRPr="001C6EE3">
        <w:rPr>
          <w:noProof/>
          <w:sz w:val="24"/>
          <w:szCs w:val="24"/>
          <w:rtl/>
        </w:rPr>
        <w:t xml:space="preserve">: 052-8117717  </w:t>
      </w:r>
    </w:p>
    <w:p w:rsidR="00422402" w:rsidP="001D3F42">
      <w:pPr>
        <w:pStyle w:val="a"/>
        <w:spacing w:line="360" w:lineRule="auto"/>
        <w:ind w:right="-851"/>
        <w:rPr>
          <w:noProof/>
          <w:sz w:val="24"/>
          <w:szCs w:val="24"/>
          <w:rtl/>
        </w:rPr>
      </w:pPr>
      <w:r w:rsidRPr="004F74D4">
        <w:rPr>
          <w:b/>
          <w:bCs/>
          <w:noProof/>
          <w:sz w:val="24"/>
          <w:szCs w:val="24"/>
          <w:rtl/>
        </w:rPr>
        <w:t>דוא"ל</w:t>
      </w:r>
      <w:r w:rsidRPr="001C6EE3">
        <w:rPr>
          <w:noProof/>
          <w:sz w:val="24"/>
          <w:szCs w:val="24"/>
          <w:rtl/>
        </w:rPr>
        <w:t xml:space="preserve">: </w:t>
      </w:r>
      <w:r>
        <w:fldChar w:fldCharType="begin"/>
      </w:r>
      <w:r>
        <w:instrText xml:space="preserve"> HYPERLINK "mailto:berkovitz.erez@gmail.com" </w:instrText>
      </w:r>
      <w:r>
        <w:fldChar w:fldCharType="separate"/>
      </w:r>
      <w:r w:rsidRPr="00875E47" w:rsidR="004F74D4">
        <w:rPr>
          <w:rStyle w:val="Hyperlink"/>
          <w:noProof/>
          <w:sz w:val="24"/>
          <w:szCs w:val="24"/>
        </w:rPr>
        <w:t>berkovitz.erez@gmail.com</w:t>
      </w:r>
      <w:r>
        <w:fldChar w:fldCharType="end"/>
      </w:r>
      <w:r w:rsidR="004F74D4">
        <w:rPr>
          <w:rFonts w:hint="cs"/>
          <w:noProof/>
          <w:sz w:val="24"/>
          <w:szCs w:val="24"/>
          <w:rtl/>
        </w:rPr>
        <w:t xml:space="preserve">                         </w:t>
      </w:r>
    </w:p>
    <w:p w:rsidR="001D3F42" w:rsidRPr="001C6EE3" w:rsidP="001D3F42">
      <w:pPr>
        <w:pStyle w:val="a"/>
        <w:spacing w:line="360" w:lineRule="auto"/>
        <w:ind w:right="-851"/>
        <w:rPr>
          <w:noProof/>
          <w:sz w:val="24"/>
          <w:szCs w:val="24"/>
        </w:rPr>
      </w:pPr>
    </w:p>
    <w:p w:rsidR="00EE22B1" w:rsidRPr="00EE22B1" w:rsidP="00EE22B1">
      <w:pPr>
        <w:pStyle w:val="ListParagraph"/>
        <w:numPr>
          <w:ilvl w:val="0"/>
          <w:numId w:val="3"/>
        </w:numPr>
        <w:bidi/>
        <w:spacing w:after="240"/>
        <w:ind w:right="-851"/>
        <w:rPr>
          <w:rFonts w:ascii="Arial" w:hAnsi="Arial" w:cs="Arial"/>
          <w:b/>
          <w:bCs/>
          <w:noProof/>
          <w:color w:val="02117C"/>
          <w:rtl/>
        </w:rPr>
      </w:pPr>
      <w:r w:rsidRPr="00EE22B1">
        <w:rPr>
          <w:rFonts w:ascii="Arial" w:hAnsi="Arial" w:cs="Arial" w:hint="cs"/>
          <w:b/>
          <w:bCs/>
          <w:noProof/>
          <w:color w:val="02117C"/>
          <w:rtl/>
        </w:rPr>
        <w:t>ניסיון מוכח בתחומי לוגיסטיקה, תפעול, יצור, רכש, ושרשרת אספקה.</w:t>
      </w:r>
    </w:p>
    <w:p w:rsidR="00366051" w:rsidP="00864FFC">
      <w:pPr>
        <w:pStyle w:val="a0"/>
        <w:numPr>
          <w:ilvl w:val="0"/>
          <w:numId w:val="3"/>
        </w:numPr>
        <w:ind w:right="-851"/>
        <w:rPr>
          <w:noProof/>
          <w:sz w:val="24"/>
          <w:szCs w:val="24"/>
        </w:rPr>
      </w:pPr>
      <w:r>
        <w:rPr>
          <w:noProof/>
          <w:sz w:val="24"/>
          <w:szCs w:val="24"/>
          <w:rtl/>
        </w:rPr>
        <w:t>ניסיון רב בניהול</w:t>
      </w:r>
      <w:r w:rsidR="001D3F42">
        <w:rPr>
          <w:rFonts w:hint="cs"/>
          <w:noProof/>
          <w:sz w:val="24"/>
          <w:szCs w:val="24"/>
          <w:rtl/>
        </w:rPr>
        <w:t>,</w:t>
      </w:r>
      <w:r>
        <w:rPr>
          <w:rFonts w:hint="cs"/>
          <w:noProof/>
          <w:sz w:val="24"/>
          <w:szCs w:val="24"/>
          <w:rtl/>
        </w:rPr>
        <w:t xml:space="preserve"> הנע</w:t>
      </w:r>
      <w:r w:rsidR="00864FFC">
        <w:rPr>
          <w:rFonts w:hint="cs"/>
          <w:noProof/>
          <w:sz w:val="24"/>
          <w:szCs w:val="24"/>
          <w:rtl/>
        </w:rPr>
        <w:t>ה</w:t>
      </w:r>
      <w:r>
        <w:rPr>
          <w:rFonts w:hint="cs"/>
          <w:noProof/>
          <w:sz w:val="24"/>
          <w:szCs w:val="24"/>
          <w:rtl/>
        </w:rPr>
        <w:t xml:space="preserve"> ו</w:t>
      </w:r>
      <w:r w:rsidRPr="004F74D4" w:rsidR="00422402">
        <w:rPr>
          <w:noProof/>
          <w:sz w:val="24"/>
          <w:szCs w:val="24"/>
          <w:rtl/>
        </w:rPr>
        <w:t>הובלת צוותים</w:t>
      </w:r>
      <w:r>
        <w:rPr>
          <w:rFonts w:hint="cs"/>
          <w:noProof/>
          <w:sz w:val="24"/>
          <w:szCs w:val="24"/>
          <w:rtl/>
        </w:rPr>
        <w:t xml:space="preserve"> טכניים פנים וחוץ ארגוניים</w:t>
      </w:r>
      <w:r w:rsidR="001D3F42">
        <w:rPr>
          <w:rFonts w:hint="cs"/>
          <w:noProof/>
          <w:sz w:val="24"/>
          <w:szCs w:val="24"/>
          <w:rtl/>
        </w:rPr>
        <w:t>.</w:t>
      </w:r>
    </w:p>
    <w:p w:rsidR="00366051" w:rsidP="00AE7824">
      <w:pPr>
        <w:pStyle w:val="a0"/>
        <w:numPr>
          <w:ilvl w:val="0"/>
          <w:numId w:val="3"/>
        </w:numPr>
        <w:ind w:right="-851"/>
        <w:rPr>
          <w:noProof/>
          <w:sz w:val="24"/>
          <w:szCs w:val="24"/>
        </w:rPr>
      </w:pPr>
      <w:r>
        <w:rPr>
          <w:rFonts w:hint="cs"/>
          <w:noProof/>
          <w:sz w:val="24"/>
          <w:szCs w:val="24"/>
          <w:rtl/>
        </w:rPr>
        <w:t xml:space="preserve">יכולת </w:t>
      </w:r>
      <w:r w:rsidRPr="004F74D4" w:rsidR="00422402">
        <w:rPr>
          <w:noProof/>
          <w:sz w:val="24"/>
          <w:szCs w:val="24"/>
          <w:rtl/>
        </w:rPr>
        <w:t>ראיה</w:t>
      </w:r>
      <w:r>
        <w:rPr>
          <w:rFonts w:hint="cs"/>
          <w:noProof/>
          <w:sz w:val="24"/>
          <w:szCs w:val="24"/>
          <w:rtl/>
        </w:rPr>
        <w:t xml:space="preserve"> כוללת</w:t>
      </w:r>
      <w:r w:rsidRPr="004F74D4" w:rsidR="00422402">
        <w:rPr>
          <w:noProof/>
          <w:sz w:val="24"/>
          <w:szCs w:val="24"/>
          <w:rtl/>
        </w:rPr>
        <w:t xml:space="preserve">, </w:t>
      </w:r>
      <w:r w:rsidRPr="001D3F42" w:rsidR="001D3F42">
        <w:rPr>
          <w:noProof/>
          <w:sz w:val="24"/>
          <w:szCs w:val="24"/>
        </w:rPr>
        <w:t>multi</w:t>
      </w:r>
      <w:r w:rsidR="001D3F42">
        <w:rPr>
          <w:noProof/>
          <w:sz w:val="24"/>
          <w:szCs w:val="24"/>
        </w:rPr>
        <w:t xml:space="preserve"> </w:t>
      </w:r>
      <w:r w:rsidRPr="001D3F42" w:rsidR="001D3F42">
        <w:rPr>
          <w:noProof/>
          <w:sz w:val="24"/>
          <w:szCs w:val="24"/>
        </w:rPr>
        <w:t>tasking</w:t>
      </w:r>
      <w:r w:rsidR="001D3F42">
        <w:rPr>
          <w:noProof/>
          <w:sz w:val="24"/>
          <w:szCs w:val="24"/>
        </w:rPr>
        <w:t xml:space="preserve"> </w:t>
      </w:r>
      <w:r w:rsidR="001D3F42">
        <w:rPr>
          <w:rFonts w:hint="cs"/>
          <w:noProof/>
          <w:sz w:val="24"/>
          <w:szCs w:val="24"/>
          <w:rtl/>
        </w:rPr>
        <w:t>.</w:t>
      </w:r>
    </w:p>
    <w:p w:rsidR="00422402" w:rsidP="00366051">
      <w:pPr>
        <w:pStyle w:val="a0"/>
        <w:numPr>
          <w:ilvl w:val="0"/>
          <w:numId w:val="3"/>
        </w:numPr>
        <w:ind w:right="-851"/>
        <w:rPr>
          <w:noProof/>
          <w:sz w:val="24"/>
          <w:szCs w:val="24"/>
        </w:rPr>
      </w:pPr>
      <w:r w:rsidRPr="004F74D4">
        <w:rPr>
          <w:noProof/>
          <w:sz w:val="24"/>
          <w:szCs w:val="24"/>
          <w:rtl/>
        </w:rPr>
        <w:t>תקשורת בין אישית ותודעת שירות גבוהה, יסודי,</w:t>
      </w:r>
      <w:r w:rsidR="00AE7824">
        <w:rPr>
          <w:rFonts w:hint="cs"/>
          <w:noProof/>
          <w:sz w:val="24"/>
          <w:szCs w:val="24"/>
          <w:rtl/>
        </w:rPr>
        <w:t xml:space="preserve"> בעל כישורים</w:t>
      </w:r>
      <w:r w:rsidRPr="004F74D4">
        <w:rPr>
          <w:noProof/>
          <w:sz w:val="24"/>
          <w:szCs w:val="24"/>
          <w:rtl/>
        </w:rPr>
        <w:t xml:space="preserve"> </w:t>
      </w:r>
      <w:r w:rsidR="00EE22B1">
        <w:rPr>
          <w:rFonts w:hint="cs"/>
          <w:noProof/>
          <w:sz w:val="24"/>
          <w:szCs w:val="24"/>
          <w:rtl/>
        </w:rPr>
        <w:t>טכני</w:t>
      </w:r>
      <w:r w:rsidR="00AE7824">
        <w:rPr>
          <w:rFonts w:hint="cs"/>
          <w:noProof/>
          <w:sz w:val="24"/>
          <w:szCs w:val="24"/>
          <w:rtl/>
        </w:rPr>
        <w:t>ים</w:t>
      </w:r>
      <w:r w:rsidR="00EE22B1">
        <w:rPr>
          <w:rFonts w:hint="cs"/>
          <w:noProof/>
          <w:sz w:val="24"/>
          <w:szCs w:val="24"/>
          <w:rtl/>
        </w:rPr>
        <w:t xml:space="preserve"> , </w:t>
      </w:r>
      <w:r w:rsidRPr="004F74D4">
        <w:rPr>
          <w:noProof/>
          <w:sz w:val="24"/>
          <w:szCs w:val="24"/>
          <w:rtl/>
        </w:rPr>
        <w:t xml:space="preserve">אסטרטגי ומקצועי. </w:t>
      </w:r>
    </w:p>
    <w:p w:rsidR="00422402" w:rsidP="00366051">
      <w:pPr>
        <w:pStyle w:val="-"/>
        <w:spacing w:before="120"/>
        <w:ind w:right="-851"/>
        <w:rPr>
          <w:noProof/>
          <w:color w:val="02117C"/>
          <w:sz w:val="24"/>
          <w:szCs w:val="24"/>
          <w:rtl/>
        </w:rPr>
      </w:pPr>
      <w:r w:rsidRPr="001C6EE3">
        <w:rPr>
          <w:noProof/>
          <w:color w:val="02117C"/>
          <w:sz w:val="24"/>
          <w:szCs w:val="24"/>
          <w:rtl/>
        </w:rPr>
        <w:t xml:space="preserve">נסיון </w:t>
      </w:r>
      <w:r w:rsidR="00366051">
        <w:rPr>
          <w:rFonts w:hint="cs"/>
          <w:noProof/>
          <w:color w:val="02117C"/>
          <w:sz w:val="24"/>
          <w:szCs w:val="24"/>
          <w:rtl/>
        </w:rPr>
        <w:t>מקצועי</w:t>
      </w:r>
      <w:r w:rsidR="00DD27B5">
        <w:rPr>
          <w:rFonts w:hint="cs"/>
          <w:noProof/>
          <w:color w:val="02117C"/>
          <w:sz w:val="24"/>
          <w:szCs w:val="24"/>
          <w:rtl/>
        </w:rPr>
        <w:t xml:space="preserve"> </w:t>
      </w:r>
    </w:p>
    <w:p w:rsidR="00DD27B5" w:rsidRPr="00DD27B5" w:rsidP="00366051">
      <w:pPr>
        <w:pStyle w:val="-"/>
        <w:spacing w:before="120"/>
        <w:ind w:right="-851"/>
        <w:rPr>
          <w:b w:val="0"/>
          <w:bCs w:val="0"/>
          <w:noProof/>
          <w:color w:val="auto"/>
          <w:sz w:val="24"/>
          <w:szCs w:val="24"/>
          <w:rtl/>
        </w:rPr>
      </w:pPr>
      <w:r>
        <w:rPr>
          <w:rFonts w:hint="cs"/>
          <w:b w:val="0"/>
          <w:bCs w:val="0"/>
          <w:noProof/>
          <w:color w:val="auto"/>
          <w:sz w:val="24"/>
          <w:szCs w:val="24"/>
          <w:rtl/>
        </w:rPr>
        <w:t>03/2020 -  עד היום  - חל"ת / מובטל קורונה</w:t>
      </w:r>
    </w:p>
    <w:p w:rsidR="006433AE" w:rsidRPr="006433AE" w:rsidP="00366051">
      <w:pPr>
        <w:pStyle w:val="-"/>
        <w:spacing w:before="120"/>
        <w:ind w:right="-851"/>
        <w:rPr>
          <w:b w:val="0"/>
          <w:bCs w:val="0"/>
          <w:noProof/>
          <w:color w:val="auto"/>
          <w:sz w:val="24"/>
          <w:szCs w:val="24"/>
          <w:rtl/>
        </w:rPr>
      </w:pPr>
      <w:r w:rsidRPr="006433AE">
        <w:rPr>
          <w:rFonts w:hint="cs"/>
          <w:b w:val="0"/>
          <w:bCs w:val="0"/>
          <w:noProof/>
          <w:color w:val="auto"/>
          <w:sz w:val="24"/>
          <w:szCs w:val="24"/>
          <w:rtl/>
        </w:rPr>
        <w:t xml:space="preserve">12/2019 </w:t>
      </w:r>
      <w:r w:rsidRPr="006433AE">
        <w:rPr>
          <w:b w:val="0"/>
          <w:bCs w:val="0"/>
          <w:noProof/>
          <w:color w:val="auto"/>
          <w:sz w:val="24"/>
          <w:szCs w:val="24"/>
          <w:rtl/>
        </w:rPr>
        <w:t>–</w:t>
      </w:r>
      <w:r w:rsidRPr="006433AE">
        <w:rPr>
          <w:rFonts w:hint="cs"/>
          <w:b w:val="0"/>
          <w:bCs w:val="0"/>
          <w:noProof/>
          <w:color w:val="auto"/>
          <w:sz w:val="24"/>
          <w:szCs w:val="24"/>
          <w:rtl/>
        </w:rPr>
        <w:t xml:space="preserve"> 03/2020 </w:t>
      </w:r>
      <w:r>
        <w:rPr>
          <w:rFonts w:hint="cs"/>
          <w:b w:val="0"/>
          <w:bCs w:val="0"/>
          <w:noProof/>
          <w:color w:val="auto"/>
          <w:sz w:val="24"/>
          <w:szCs w:val="24"/>
          <w:rtl/>
        </w:rPr>
        <w:t xml:space="preserve"> תפעול ויצור בחברת </w:t>
      </w:r>
      <w:r>
        <w:rPr>
          <w:rFonts w:hint="cs"/>
          <w:b w:val="0"/>
          <w:bCs w:val="0"/>
          <w:noProof/>
          <w:color w:val="auto"/>
          <w:sz w:val="24"/>
          <w:szCs w:val="24"/>
        </w:rPr>
        <w:t>IDM</w:t>
      </w:r>
      <w:r>
        <w:rPr>
          <w:rFonts w:hint="cs"/>
          <w:b w:val="0"/>
          <w:bCs w:val="0"/>
          <w:noProof/>
          <w:color w:val="auto"/>
          <w:sz w:val="24"/>
          <w:szCs w:val="24"/>
          <w:rtl/>
        </w:rPr>
        <w:t xml:space="preserve"> יצור </w:t>
      </w:r>
      <w:r w:rsidR="00453D27">
        <w:rPr>
          <w:rFonts w:hint="cs"/>
          <w:b w:val="0"/>
          <w:bCs w:val="0"/>
          <w:noProof/>
          <w:color w:val="auto"/>
          <w:sz w:val="24"/>
          <w:szCs w:val="24"/>
          <w:rtl/>
        </w:rPr>
        <w:t xml:space="preserve">דיספנסרים </w:t>
      </w:r>
      <w:r>
        <w:rPr>
          <w:rFonts w:hint="cs"/>
          <w:b w:val="0"/>
          <w:bCs w:val="0"/>
          <w:noProof/>
          <w:color w:val="auto"/>
          <w:sz w:val="24"/>
          <w:szCs w:val="24"/>
          <w:rtl/>
        </w:rPr>
        <w:t>ומכירה לבתי מלון מסעדות וחנויות לשוק המקומי ולחו"ל.</w:t>
      </w:r>
    </w:p>
    <w:p w:rsidR="006433AE" w:rsidRPr="006433AE" w:rsidP="00366051">
      <w:pPr>
        <w:pStyle w:val="-"/>
        <w:spacing w:before="120"/>
        <w:ind w:right="-851"/>
        <w:rPr>
          <w:b w:val="0"/>
          <w:bCs w:val="0"/>
          <w:noProof/>
          <w:color w:val="auto"/>
          <w:sz w:val="24"/>
          <w:szCs w:val="24"/>
          <w:rtl/>
        </w:rPr>
      </w:pPr>
      <w:r>
        <w:rPr>
          <w:rFonts w:hint="cs"/>
          <w:b w:val="0"/>
          <w:bCs w:val="0"/>
          <w:noProof/>
          <w:color w:val="auto"/>
          <w:sz w:val="24"/>
          <w:szCs w:val="24"/>
          <w:rtl/>
        </w:rPr>
        <w:t xml:space="preserve">2019 </w:t>
      </w:r>
      <w:r>
        <w:rPr>
          <w:b w:val="0"/>
          <w:bCs w:val="0"/>
          <w:noProof/>
          <w:color w:val="auto"/>
          <w:sz w:val="24"/>
          <w:szCs w:val="24"/>
          <w:rtl/>
        </w:rPr>
        <w:t>–</w:t>
      </w:r>
      <w:r>
        <w:rPr>
          <w:rFonts w:hint="cs"/>
          <w:b w:val="0"/>
          <w:bCs w:val="0"/>
          <w:noProof/>
          <w:color w:val="auto"/>
          <w:sz w:val="24"/>
          <w:szCs w:val="24"/>
          <w:rtl/>
        </w:rPr>
        <w:t xml:space="preserve"> חל"ת </w:t>
      </w:r>
    </w:p>
    <w:p w:rsidR="008F476D" w:rsidRPr="001C6EE3" w:rsidP="0009214C">
      <w:pPr>
        <w:pStyle w:val="a0"/>
        <w:spacing w:before="240"/>
        <w:ind w:right="-851"/>
        <w:jc w:val="left"/>
        <w:rPr>
          <w:noProof/>
          <w:sz w:val="24"/>
          <w:szCs w:val="24"/>
          <w:rtl/>
        </w:rPr>
      </w:pPr>
      <w:r w:rsidRPr="001C6EE3">
        <w:rPr>
          <w:noProof/>
          <w:sz w:val="24"/>
          <w:szCs w:val="24"/>
          <w:rtl/>
        </w:rPr>
        <w:t xml:space="preserve">2000 – 2018 – </w:t>
      </w:r>
      <w:r w:rsidRPr="001C6EE3">
        <w:rPr>
          <w:b/>
          <w:bCs/>
          <w:noProof/>
          <w:sz w:val="24"/>
          <w:szCs w:val="24"/>
          <w:rtl/>
        </w:rPr>
        <w:t>מנהל תפעול</w:t>
      </w:r>
      <w:r w:rsidRPr="001C6EE3">
        <w:rPr>
          <w:noProof/>
          <w:sz w:val="24"/>
          <w:szCs w:val="24"/>
          <w:rtl/>
        </w:rPr>
        <w:t xml:space="preserve"> </w:t>
      </w:r>
      <w:r w:rsidRPr="0009214C" w:rsidR="00366051">
        <w:rPr>
          <w:rFonts w:hint="cs"/>
          <w:b/>
          <w:bCs/>
          <w:noProof/>
          <w:sz w:val="24"/>
          <w:szCs w:val="24"/>
          <w:rtl/>
        </w:rPr>
        <w:t xml:space="preserve">פרויקטים </w:t>
      </w:r>
      <w:r w:rsidRPr="0009214C" w:rsidR="0009214C">
        <w:rPr>
          <w:rFonts w:hint="cs"/>
          <w:b/>
          <w:bCs/>
          <w:noProof/>
          <w:sz w:val="24"/>
          <w:szCs w:val="24"/>
          <w:rtl/>
        </w:rPr>
        <w:t>ולוגיסטיקה</w:t>
      </w:r>
      <w:r w:rsidR="0009214C">
        <w:rPr>
          <w:rFonts w:hint="cs"/>
          <w:noProof/>
          <w:sz w:val="24"/>
          <w:szCs w:val="24"/>
          <w:rtl/>
        </w:rPr>
        <w:t xml:space="preserve">, </w:t>
      </w:r>
      <w:r w:rsidR="001C6EE3">
        <w:rPr>
          <w:rFonts w:hint="cs"/>
          <w:noProof/>
          <w:sz w:val="24"/>
          <w:szCs w:val="24"/>
          <w:rtl/>
        </w:rPr>
        <w:t xml:space="preserve">חברת </w:t>
      </w:r>
      <w:r w:rsidRPr="001C6EE3">
        <w:rPr>
          <w:noProof/>
          <w:sz w:val="24"/>
          <w:szCs w:val="24"/>
          <w:rtl/>
        </w:rPr>
        <w:t>נס מט</w:t>
      </w:r>
      <w:r w:rsidR="001C6EE3">
        <w:rPr>
          <w:rFonts w:hint="cs"/>
          <w:noProof/>
          <w:sz w:val="24"/>
          <w:szCs w:val="24"/>
          <w:rtl/>
        </w:rPr>
        <w:t>"</w:t>
      </w:r>
      <w:r w:rsidRPr="001C6EE3">
        <w:rPr>
          <w:noProof/>
          <w:sz w:val="24"/>
          <w:szCs w:val="24"/>
          <w:rtl/>
        </w:rPr>
        <w:t>ח , פתרונות מחשוב כוללים</w:t>
      </w:r>
      <w:r w:rsidR="004F74D4">
        <w:rPr>
          <w:rFonts w:hint="cs"/>
          <w:noProof/>
          <w:sz w:val="24"/>
          <w:szCs w:val="24"/>
          <w:rtl/>
        </w:rPr>
        <w:t xml:space="preserve"> מ</w:t>
      </w:r>
      <w:r w:rsidRPr="001C6EE3">
        <w:rPr>
          <w:noProof/>
          <w:sz w:val="24"/>
          <w:szCs w:val="24"/>
          <w:rtl/>
        </w:rPr>
        <w:t>חשוב מוסדות חינוך וארגונים בס</w:t>
      </w:r>
      <w:r w:rsidR="001C6EE3">
        <w:rPr>
          <w:rFonts w:hint="cs"/>
          <w:noProof/>
          <w:sz w:val="24"/>
          <w:szCs w:val="24"/>
          <w:rtl/>
        </w:rPr>
        <w:t>דר גודל</w:t>
      </w:r>
      <w:r w:rsidRPr="001C6EE3">
        <w:rPr>
          <w:noProof/>
          <w:sz w:val="24"/>
          <w:szCs w:val="24"/>
          <w:rtl/>
        </w:rPr>
        <w:t xml:space="preserve"> בינוני</w:t>
      </w:r>
      <w:r w:rsidR="0009214C">
        <w:rPr>
          <w:rFonts w:hint="cs"/>
          <w:noProof/>
          <w:sz w:val="24"/>
          <w:szCs w:val="24"/>
          <w:rtl/>
        </w:rPr>
        <w:t xml:space="preserve"> </w:t>
      </w:r>
    </w:p>
    <w:p w:rsidR="0009214C" w:rsidP="00D17E5A">
      <w:pPr>
        <w:pStyle w:val="a3"/>
        <w:numPr>
          <w:ilvl w:val="0"/>
          <w:numId w:val="4"/>
        </w:numPr>
        <w:ind w:right="-851"/>
        <w:rPr>
          <w:noProof/>
          <w:sz w:val="24"/>
          <w:szCs w:val="24"/>
        </w:rPr>
      </w:pPr>
      <w:r>
        <w:rPr>
          <w:rFonts w:hint="cs"/>
          <w:noProof/>
          <w:sz w:val="24"/>
          <w:szCs w:val="24"/>
          <w:rtl/>
        </w:rPr>
        <w:t>אפיון טכני של המערכות שנמכרו,</w:t>
      </w:r>
      <w:r>
        <w:rPr>
          <w:rFonts w:hint="cs"/>
          <w:noProof/>
          <w:sz w:val="24"/>
          <w:szCs w:val="24"/>
          <w:rtl/>
        </w:rPr>
        <w:t xml:space="preserve"> בדיקת ו</w:t>
      </w:r>
      <w:r w:rsidR="00D17E5A">
        <w:rPr>
          <w:rFonts w:hint="cs"/>
          <w:noProof/>
          <w:sz w:val="24"/>
          <w:szCs w:val="24"/>
          <w:rtl/>
        </w:rPr>
        <w:t>טיוב</w:t>
      </w:r>
      <w:r>
        <w:rPr>
          <w:rFonts w:hint="cs"/>
          <w:noProof/>
          <w:sz w:val="24"/>
          <w:szCs w:val="24"/>
          <w:rtl/>
        </w:rPr>
        <w:t xml:space="preserve"> מפרטי </w:t>
      </w:r>
      <w:r>
        <w:rPr>
          <w:rFonts w:hint="cs"/>
          <w:noProof/>
          <w:sz w:val="24"/>
          <w:szCs w:val="24"/>
          <w:rtl/>
        </w:rPr>
        <w:t>המכירה והבאתם ל</w:t>
      </w:r>
      <w:r>
        <w:rPr>
          <w:rFonts w:hint="cs"/>
          <w:noProof/>
          <w:sz w:val="24"/>
          <w:szCs w:val="24"/>
          <w:rtl/>
        </w:rPr>
        <w:t>ישימות ביצוע.</w:t>
      </w:r>
    </w:p>
    <w:p w:rsidR="008F476D" w:rsidRPr="001C6EE3" w:rsidP="00D17E5A">
      <w:pPr>
        <w:pStyle w:val="a3"/>
        <w:numPr>
          <w:ilvl w:val="0"/>
          <w:numId w:val="4"/>
        </w:numPr>
        <w:ind w:right="-851"/>
        <w:rPr>
          <w:noProof/>
          <w:sz w:val="24"/>
          <w:szCs w:val="24"/>
          <w:rtl/>
        </w:rPr>
      </w:pPr>
      <w:r>
        <w:rPr>
          <w:noProof/>
          <w:sz w:val="24"/>
          <w:szCs w:val="24"/>
          <w:rtl/>
        </w:rPr>
        <w:t>נהול מערך התפעול בחברה</w:t>
      </w:r>
      <w:r>
        <w:rPr>
          <w:rFonts w:hint="cs"/>
          <w:noProof/>
          <w:sz w:val="24"/>
          <w:szCs w:val="24"/>
          <w:rtl/>
        </w:rPr>
        <w:t>,</w:t>
      </w:r>
      <w:r w:rsidRPr="001C6EE3" w:rsidR="003D27D6">
        <w:rPr>
          <w:noProof/>
          <w:sz w:val="24"/>
          <w:szCs w:val="24"/>
          <w:rtl/>
        </w:rPr>
        <w:t xml:space="preserve"> תאום בין המחלקות בחברה ומול הלקוחות הסופיים.</w:t>
      </w:r>
    </w:p>
    <w:p w:rsidR="008F476D" w:rsidRPr="001C6EE3" w:rsidP="004F74D4">
      <w:pPr>
        <w:pStyle w:val="a1"/>
        <w:ind w:right="-851"/>
        <w:rPr>
          <w:noProof/>
          <w:sz w:val="24"/>
          <w:szCs w:val="24"/>
        </w:rPr>
      </w:pPr>
      <w:r w:rsidRPr="001C6EE3">
        <w:rPr>
          <w:noProof/>
          <w:sz w:val="24"/>
          <w:szCs w:val="24"/>
          <w:rtl/>
        </w:rPr>
        <w:t xml:space="preserve">תפעול המערכת הלוגיסטית </w:t>
      </w:r>
      <w:r w:rsidR="00427818">
        <w:rPr>
          <w:rFonts w:hint="cs"/>
          <w:noProof/>
          <w:sz w:val="24"/>
          <w:szCs w:val="24"/>
          <w:rtl/>
        </w:rPr>
        <w:t xml:space="preserve">והטכנית </w:t>
      </w:r>
      <w:r w:rsidRPr="001C6EE3">
        <w:rPr>
          <w:noProof/>
          <w:sz w:val="24"/>
          <w:szCs w:val="24"/>
          <w:rtl/>
        </w:rPr>
        <w:t>בחברה ואחריות על מערך היצור האינטגרציה, לוגיסטיקה ורכש</w:t>
      </w:r>
      <w:r w:rsidR="004F74D4">
        <w:rPr>
          <w:rFonts w:hint="cs"/>
          <w:noProof/>
          <w:sz w:val="24"/>
          <w:szCs w:val="24"/>
          <w:rtl/>
        </w:rPr>
        <w:t>.</w:t>
      </w:r>
    </w:p>
    <w:p w:rsidR="008F476D" w:rsidRPr="001C6EE3" w:rsidP="00797436">
      <w:pPr>
        <w:pStyle w:val="a1"/>
        <w:ind w:right="-851"/>
        <w:rPr>
          <w:noProof/>
          <w:sz w:val="24"/>
          <w:szCs w:val="24"/>
        </w:rPr>
      </w:pPr>
      <w:r w:rsidRPr="001C6EE3">
        <w:rPr>
          <w:noProof/>
          <w:sz w:val="24"/>
          <w:szCs w:val="24"/>
          <w:rtl/>
        </w:rPr>
        <w:t>נהול פר</w:t>
      </w:r>
      <w:r w:rsidR="00797436">
        <w:rPr>
          <w:noProof/>
          <w:sz w:val="24"/>
          <w:szCs w:val="24"/>
          <w:rtl/>
        </w:rPr>
        <w:t>ויקטים בזכיינות מול משרד החינוך</w:t>
      </w:r>
      <w:r w:rsidR="00797436">
        <w:rPr>
          <w:rFonts w:hint="cs"/>
          <w:noProof/>
          <w:sz w:val="24"/>
          <w:szCs w:val="24"/>
          <w:rtl/>
        </w:rPr>
        <w:t>,</w:t>
      </w:r>
      <w:r w:rsidRPr="001C6EE3">
        <w:rPr>
          <w:noProof/>
          <w:sz w:val="24"/>
          <w:szCs w:val="24"/>
          <w:rtl/>
        </w:rPr>
        <w:t xml:space="preserve"> מפעל הפיס</w:t>
      </w:r>
      <w:r w:rsidR="00797436">
        <w:rPr>
          <w:rFonts w:hint="cs"/>
          <w:noProof/>
          <w:sz w:val="24"/>
          <w:szCs w:val="24"/>
          <w:rtl/>
        </w:rPr>
        <w:t>,</w:t>
      </w:r>
      <w:r w:rsidRPr="001C6EE3">
        <w:rPr>
          <w:noProof/>
          <w:sz w:val="24"/>
          <w:szCs w:val="24"/>
          <w:rtl/>
        </w:rPr>
        <w:t xml:space="preserve"> </w:t>
      </w:r>
      <w:r w:rsidR="00797436">
        <w:rPr>
          <w:rFonts w:hint="cs"/>
          <w:noProof/>
          <w:sz w:val="24"/>
          <w:szCs w:val="24"/>
          <w:rtl/>
        </w:rPr>
        <w:t>מגזר ציבורי ,</w:t>
      </w:r>
      <w:r w:rsidRPr="001C6EE3">
        <w:rPr>
          <w:noProof/>
          <w:sz w:val="24"/>
          <w:szCs w:val="24"/>
          <w:rtl/>
        </w:rPr>
        <w:t>רשויות מקומיות</w:t>
      </w:r>
      <w:r w:rsidR="0009214C">
        <w:rPr>
          <w:rFonts w:hint="cs"/>
          <w:noProof/>
          <w:sz w:val="24"/>
          <w:szCs w:val="24"/>
          <w:rtl/>
        </w:rPr>
        <w:t xml:space="preserve"> </w:t>
      </w:r>
      <w:r w:rsidR="008B0CD1">
        <w:rPr>
          <w:rFonts w:hint="cs"/>
          <w:noProof/>
          <w:sz w:val="24"/>
          <w:szCs w:val="24"/>
          <w:rtl/>
        </w:rPr>
        <w:t>ועמותות.</w:t>
      </w:r>
      <w:r w:rsidR="00797436">
        <w:rPr>
          <w:rFonts w:hint="cs"/>
          <w:noProof/>
          <w:sz w:val="24"/>
          <w:szCs w:val="24"/>
          <w:rtl/>
        </w:rPr>
        <w:t xml:space="preserve"> </w:t>
      </w:r>
    </w:p>
    <w:p w:rsidR="008F476D" w:rsidRPr="001C6EE3" w:rsidP="004F74D4">
      <w:pPr>
        <w:pStyle w:val="a1"/>
        <w:ind w:right="-851"/>
        <w:rPr>
          <w:noProof/>
          <w:sz w:val="24"/>
          <w:szCs w:val="24"/>
        </w:rPr>
      </w:pPr>
      <w:r w:rsidRPr="001C6EE3">
        <w:rPr>
          <w:noProof/>
          <w:sz w:val="24"/>
          <w:szCs w:val="24"/>
          <w:rtl/>
        </w:rPr>
        <w:t>הפעלת קבלני משנה בתחומי תשתיות תקשורת והקמת מערכות מולטימדיה וכיתות חכמות</w:t>
      </w:r>
      <w:r w:rsidR="0009214C">
        <w:rPr>
          <w:rFonts w:hint="cs"/>
          <w:noProof/>
          <w:sz w:val="24"/>
          <w:szCs w:val="24"/>
          <w:rtl/>
        </w:rPr>
        <w:t xml:space="preserve"> בפריסה ארצית</w:t>
      </w:r>
    </w:p>
    <w:p w:rsidR="008F476D" w:rsidP="004F74D4">
      <w:pPr>
        <w:pStyle w:val="a0"/>
        <w:spacing w:before="240"/>
        <w:ind w:right="-851"/>
        <w:jc w:val="left"/>
        <w:rPr>
          <w:noProof/>
          <w:sz w:val="24"/>
          <w:szCs w:val="24"/>
          <w:rtl/>
        </w:rPr>
      </w:pPr>
      <w:r w:rsidRPr="001C6EE3">
        <w:rPr>
          <w:noProof/>
          <w:sz w:val="24"/>
          <w:szCs w:val="24"/>
          <w:rtl/>
        </w:rPr>
        <w:t xml:space="preserve">1994 – 2000 – </w:t>
      </w:r>
      <w:r w:rsidRPr="001C6EE3">
        <w:rPr>
          <w:b/>
          <w:bCs/>
          <w:noProof/>
          <w:sz w:val="24"/>
          <w:szCs w:val="24"/>
          <w:rtl/>
        </w:rPr>
        <w:t>מנהל מכירות אזורי</w:t>
      </w:r>
      <w:r w:rsidRPr="001C6EE3">
        <w:rPr>
          <w:noProof/>
          <w:sz w:val="24"/>
          <w:szCs w:val="24"/>
          <w:rtl/>
        </w:rPr>
        <w:t>, מט"ח - המרכז לטכנולוגיה חינוכית</w:t>
      </w:r>
      <w:r w:rsidR="004F74D4">
        <w:rPr>
          <w:rFonts w:hint="cs"/>
          <w:noProof/>
          <w:sz w:val="24"/>
          <w:szCs w:val="24"/>
          <w:rtl/>
        </w:rPr>
        <w:t>.</w:t>
      </w:r>
      <w:r w:rsidRPr="001C6EE3">
        <w:rPr>
          <w:noProof/>
          <w:sz w:val="24"/>
          <w:szCs w:val="24"/>
          <w:rtl/>
        </w:rPr>
        <w:t xml:space="preserve">  </w:t>
      </w:r>
    </w:p>
    <w:p w:rsidR="006433AE" w:rsidRPr="001C6EE3" w:rsidP="006433AE">
      <w:pPr>
        <w:pStyle w:val="a0"/>
        <w:numPr>
          <w:ilvl w:val="0"/>
          <w:numId w:val="5"/>
        </w:numPr>
        <w:spacing w:before="240"/>
        <w:ind w:right="-851"/>
        <w:jc w:val="left"/>
        <w:rPr>
          <w:noProof/>
          <w:sz w:val="24"/>
          <w:szCs w:val="24"/>
          <w:rtl/>
        </w:rPr>
      </w:pPr>
      <w:r>
        <w:rPr>
          <w:rFonts w:hint="cs"/>
          <w:noProof/>
          <w:sz w:val="24"/>
          <w:szCs w:val="24"/>
          <w:rtl/>
        </w:rPr>
        <w:t>שיווק ומכירה של מערכות מחשוב כוללות למוסדות חינוך תוך איפיון צרכים מול  הרשויות ומוסדות החינוך.</w:t>
      </w:r>
    </w:p>
    <w:p w:rsidR="008F476D" w:rsidRPr="001C6EE3" w:rsidP="00EE4C89">
      <w:pPr>
        <w:pStyle w:val="a0"/>
        <w:spacing w:before="240"/>
        <w:ind w:right="-851"/>
        <w:jc w:val="left"/>
        <w:rPr>
          <w:noProof/>
          <w:sz w:val="24"/>
          <w:szCs w:val="24"/>
          <w:rtl/>
        </w:rPr>
      </w:pPr>
      <w:r w:rsidRPr="001C6EE3">
        <w:rPr>
          <w:noProof/>
          <w:sz w:val="24"/>
          <w:szCs w:val="24"/>
          <w:rtl/>
        </w:rPr>
        <w:t xml:space="preserve">1989 – 1994 – </w:t>
      </w:r>
      <w:r w:rsidRPr="001C6EE3">
        <w:rPr>
          <w:b/>
          <w:bCs/>
          <w:noProof/>
          <w:sz w:val="24"/>
          <w:szCs w:val="24"/>
          <w:rtl/>
        </w:rPr>
        <w:t>מנהל</w:t>
      </w:r>
      <w:r w:rsidR="001C6EE3">
        <w:rPr>
          <w:rFonts w:hint="cs"/>
          <w:b/>
          <w:bCs/>
          <w:noProof/>
          <w:sz w:val="24"/>
          <w:szCs w:val="24"/>
          <w:rtl/>
        </w:rPr>
        <w:t xml:space="preserve"> תפעול ואדמיניס</w:t>
      </w:r>
      <w:r w:rsidR="00EE4C89">
        <w:rPr>
          <w:rFonts w:hint="cs"/>
          <w:b/>
          <w:bCs/>
          <w:noProof/>
          <w:sz w:val="24"/>
          <w:szCs w:val="24"/>
          <w:rtl/>
        </w:rPr>
        <w:t>ט</w:t>
      </w:r>
      <w:r w:rsidR="001C6EE3">
        <w:rPr>
          <w:rFonts w:hint="cs"/>
          <w:b/>
          <w:bCs/>
          <w:noProof/>
          <w:sz w:val="24"/>
          <w:szCs w:val="24"/>
          <w:rtl/>
        </w:rPr>
        <w:t>ר</w:t>
      </w:r>
      <w:r w:rsidR="00EE4C89">
        <w:rPr>
          <w:rFonts w:hint="cs"/>
          <w:b/>
          <w:bCs/>
          <w:noProof/>
          <w:sz w:val="24"/>
          <w:szCs w:val="24"/>
          <w:rtl/>
        </w:rPr>
        <w:t>ציה</w:t>
      </w:r>
      <w:r w:rsidRPr="001C6EE3">
        <w:rPr>
          <w:noProof/>
          <w:sz w:val="24"/>
          <w:szCs w:val="24"/>
          <w:rtl/>
        </w:rPr>
        <w:t xml:space="preserve">, </w:t>
      </w:r>
      <w:r w:rsidR="001C6EE3">
        <w:rPr>
          <w:rFonts w:hint="cs"/>
          <w:noProof/>
          <w:sz w:val="24"/>
          <w:szCs w:val="24"/>
          <w:rtl/>
        </w:rPr>
        <w:t>חברת "</w:t>
      </w:r>
      <w:r w:rsidRPr="001C6EE3">
        <w:rPr>
          <w:noProof/>
          <w:sz w:val="24"/>
          <w:szCs w:val="24"/>
          <w:rtl/>
        </w:rPr>
        <w:t>אגרא מגדיאל</w:t>
      </w:r>
      <w:r w:rsidR="001C6EE3">
        <w:rPr>
          <w:rFonts w:hint="cs"/>
          <w:noProof/>
          <w:sz w:val="24"/>
          <w:szCs w:val="24"/>
          <w:rtl/>
        </w:rPr>
        <w:t>".</w:t>
      </w:r>
      <w:r w:rsidRPr="001C6EE3">
        <w:rPr>
          <w:noProof/>
          <w:sz w:val="24"/>
          <w:szCs w:val="24"/>
          <w:rtl/>
        </w:rPr>
        <w:t xml:space="preserve">   </w:t>
      </w:r>
    </w:p>
    <w:p w:rsidR="008F476D" w:rsidRPr="001C6EE3" w:rsidP="004F74D4">
      <w:pPr>
        <w:pStyle w:val="a0"/>
        <w:spacing w:before="240"/>
        <w:ind w:right="-851"/>
        <w:jc w:val="left"/>
        <w:rPr>
          <w:noProof/>
          <w:sz w:val="24"/>
          <w:szCs w:val="24"/>
          <w:rtl/>
        </w:rPr>
      </w:pPr>
      <w:r w:rsidRPr="001C6EE3">
        <w:rPr>
          <w:noProof/>
          <w:sz w:val="24"/>
          <w:szCs w:val="24"/>
          <w:rtl/>
        </w:rPr>
        <w:t xml:space="preserve">1980 – 1989 – </w:t>
      </w:r>
      <w:r w:rsidRPr="001C6EE3">
        <w:rPr>
          <w:b/>
          <w:bCs/>
          <w:noProof/>
          <w:sz w:val="24"/>
          <w:szCs w:val="24"/>
          <w:rtl/>
        </w:rPr>
        <w:t>קצין חימוש</w:t>
      </w:r>
      <w:r w:rsidRPr="001C6EE3">
        <w:rPr>
          <w:noProof/>
          <w:sz w:val="24"/>
          <w:szCs w:val="24"/>
          <w:rtl/>
        </w:rPr>
        <w:t xml:space="preserve">, צה"ל , חיל האויר  </w:t>
      </w:r>
    </w:p>
    <w:p w:rsidR="008F476D" w:rsidRPr="001C6EE3" w:rsidP="004F74D4">
      <w:pPr>
        <w:pStyle w:val="a1"/>
        <w:ind w:right="-851"/>
        <w:rPr>
          <w:noProof/>
          <w:sz w:val="24"/>
          <w:szCs w:val="24"/>
        </w:rPr>
      </w:pPr>
      <w:r>
        <w:rPr>
          <w:rFonts w:hint="cs"/>
          <w:noProof/>
          <w:sz w:val="24"/>
          <w:szCs w:val="24"/>
          <w:rtl/>
        </w:rPr>
        <w:t xml:space="preserve">תפקיד של </w:t>
      </w:r>
      <w:r w:rsidRPr="001C6EE3" w:rsidR="003D27D6">
        <w:rPr>
          <w:noProof/>
          <w:sz w:val="24"/>
          <w:szCs w:val="24"/>
          <w:rtl/>
        </w:rPr>
        <w:t>קצין חימוש בגפי רכב במספר בסיסים בח"א</w:t>
      </w:r>
      <w:r w:rsidR="004F74D4">
        <w:rPr>
          <w:rFonts w:hint="cs"/>
          <w:noProof/>
          <w:sz w:val="24"/>
          <w:szCs w:val="24"/>
          <w:rtl/>
        </w:rPr>
        <w:t>.</w:t>
      </w:r>
    </w:p>
    <w:p w:rsidR="008F476D" w:rsidRPr="004F74D4" w:rsidP="004F74D4">
      <w:pPr>
        <w:pStyle w:val="a1"/>
        <w:ind w:right="-851"/>
        <w:rPr>
          <w:noProof/>
          <w:sz w:val="24"/>
          <w:szCs w:val="24"/>
        </w:rPr>
      </w:pPr>
      <w:r w:rsidRPr="004F74D4">
        <w:rPr>
          <w:noProof/>
          <w:sz w:val="24"/>
          <w:szCs w:val="24"/>
          <w:rtl/>
        </w:rPr>
        <w:t xml:space="preserve">ראש מדור הובלה חיילי במפקדת ח"א </w:t>
      </w:r>
      <w:r>
        <w:rPr>
          <w:rFonts w:hint="cs"/>
          <w:noProof/>
          <w:sz w:val="24"/>
          <w:szCs w:val="24"/>
          <w:rtl/>
        </w:rPr>
        <w:t xml:space="preserve">(אחריות על </w:t>
      </w:r>
      <w:r w:rsidRPr="004F74D4" w:rsidR="003D27D6">
        <w:rPr>
          <w:noProof/>
          <w:sz w:val="24"/>
          <w:szCs w:val="24"/>
          <w:rtl/>
        </w:rPr>
        <w:t>הפעלת מערך ההובלה החיילי</w:t>
      </w:r>
      <w:r>
        <w:rPr>
          <w:rFonts w:hint="cs"/>
          <w:noProof/>
          <w:sz w:val="24"/>
          <w:szCs w:val="24"/>
          <w:rtl/>
        </w:rPr>
        <w:t>)</w:t>
      </w:r>
      <w:r w:rsidRPr="004F74D4" w:rsidR="003D27D6">
        <w:rPr>
          <w:noProof/>
          <w:sz w:val="24"/>
          <w:szCs w:val="24"/>
          <w:rtl/>
        </w:rPr>
        <w:t xml:space="preserve"> .</w:t>
      </w:r>
    </w:p>
    <w:p w:rsidR="008B0CD1" w:rsidRPr="001C6EE3" w:rsidP="008B0CD1">
      <w:pPr>
        <w:pStyle w:val="-"/>
        <w:spacing w:before="120"/>
        <w:ind w:right="-851"/>
        <w:rPr>
          <w:noProof/>
          <w:color w:val="02117C"/>
          <w:sz w:val="24"/>
          <w:szCs w:val="24"/>
          <w:rtl/>
        </w:rPr>
      </w:pPr>
      <w:r w:rsidRPr="001C6EE3">
        <w:rPr>
          <w:noProof/>
          <w:color w:val="02117C"/>
          <w:sz w:val="24"/>
          <w:szCs w:val="24"/>
          <w:rtl/>
        </w:rPr>
        <w:t>השכלה</w:t>
      </w:r>
      <w:r>
        <w:rPr>
          <w:rFonts w:hint="cs"/>
          <w:noProof/>
          <w:color w:val="02117C"/>
          <w:sz w:val="24"/>
          <w:szCs w:val="24"/>
          <w:rtl/>
        </w:rPr>
        <w:t xml:space="preserve"> </w:t>
      </w:r>
      <w:r w:rsidRPr="001C6EE3">
        <w:rPr>
          <w:noProof/>
          <w:color w:val="02117C"/>
          <w:sz w:val="24"/>
          <w:szCs w:val="24"/>
          <w:rtl/>
        </w:rPr>
        <w:t>קורסים והסמכות</w:t>
      </w:r>
    </w:p>
    <w:p w:rsidR="008B0CD1" w:rsidRPr="001C6EE3" w:rsidP="008B0CD1">
      <w:pPr>
        <w:pStyle w:val="a1"/>
        <w:ind w:right="-851"/>
        <w:rPr>
          <w:noProof/>
          <w:sz w:val="24"/>
          <w:szCs w:val="24"/>
        </w:rPr>
      </w:pPr>
      <w:r w:rsidRPr="001C6EE3">
        <w:rPr>
          <w:noProof/>
          <w:sz w:val="24"/>
          <w:szCs w:val="24"/>
          <w:rtl/>
        </w:rPr>
        <w:t>קורס מנהל בסיסי , אוניברסיטת חיפה .</w:t>
      </w:r>
    </w:p>
    <w:p w:rsidR="008B0CD1" w:rsidRPr="001C6EE3" w:rsidP="008B0CD1">
      <w:pPr>
        <w:pStyle w:val="a1"/>
        <w:ind w:right="-851"/>
        <w:rPr>
          <w:noProof/>
          <w:sz w:val="24"/>
          <w:szCs w:val="24"/>
        </w:rPr>
      </w:pPr>
      <w:r w:rsidRPr="001C6EE3">
        <w:rPr>
          <w:noProof/>
          <w:sz w:val="24"/>
          <w:szCs w:val="24"/>
          <w:rtl/>
        </w:rPr>
        <w:t>קורס מנהל מתקדם, אוניברסיטת חיפה .</w:t>
      </w:r>
    </w:p>
    <w:p w:rsidR="008B0CD1" w:rsidP="008B0CD1">
      <w:pPr>
        <w:pStyle w:val="a1"/>
        <w:ind w:right="-851"/>
        <w:rPr>
          <w:noProof/>
          <w:sz w:val="24"/>
          <w:szCs w:val="24"/>
        </w:rPr>
      </w:pPr>
      <w:r w:rsidRPr="001C6EE3">
        <w:rPr>
          <w:noProof/>
          <w:sz w:val="24"/>
          <w:szCs w:val="24"/>
          <w:rtl/>
        </w:rPr>
        <w:t>קורס טכנאי PC ורשתות, מכללת סיוון .</w:t>
      </w:r>
    </w:p>
    <w:p w:rsidR="008B0CD1" w:rsidRPr="001C6EE3" w:rsidP="008B0CD1">
      <w:pPr>
        <w:pStyle w:val="a1"/>
        <w:rPr>
          <w:noProof/>
          <w:rtl/>
        </w:rPr>
      </w:pPr>
      <w:r w:rsidRPr="008B0CD1">
        <w:rPr>
          <w:noProof/>
          <w:sz w:val="24"/>
          <w:szCs w:val="24"/>
          <w:rtl/>
        </w:rPr>
        <w:t xml:space="preserve">השכלה תיכונית במכניקה , אורט רמת גן. </w:t>
      </w:r>
    </w:p>
    <w:p w:rsidR="00D17E5A" w:rsidRPr="001C6EE3" w:rsidP="00D17E5A">
      <w:pPr>
        <w:pStyle w:val="-"/>
        <w:spacing w:before="120"/>
        <w:ind w:right="-851"/>
        <w:rPr>
          <w:noProof/>
          <w:color w:val="02117C"/>
          <w:sz w:val="24"/>
          <w:szCs w:val="24"/>
          <w:rtl/>
        </w:rPr>
      </w:pPr>
      <w:r w:rsidRPr="001C6EE3">
        <w:rPr>
          <w:noProof/>
          <w:color w:val="02117C"/>
          <w:sz w:val="24"/>
          <w:szCs w:val="24"/>
          <w:rtl/>
        </w:rPr>
        <w:t>סביבת עבודה ותוכנות</w:t>
      </w:r>
    </w:p>
    <w:p w:rsidR="008B0CD1" w:rsidP="00D17E5A">
      <w:pPr>
        <w:bidi/>
        <w:spacing w:after="240"/>
        <w:ind w:right="-851"/>
        <w:rPr>
          <w:rFonts w:asciiTheme="minorBidi" w:hAnsiTheme="minorBidi" w:cstheme="minorBidi"/>
          <w:noProof/>
          <w:rtl/>
        </w:rPr>
      </w:pPr>
      <w:r w:rsidRPr="004F74D4">
        <w:rPr>
          <w:rFonts w:asciiTheme="minorBidi" w:hAnsiTheme="minorBidi" w:cstheme="minorBidi"/>
          <w:noProof/>
          <w:rtl/>
        </w:rPr>
        <w:t xml:space="preserve">ניסיון וידע </w:t>
      </w:r>
      <w:r>
        <w:rPr>
          <w:rFonts w:asciiTheme="minorBidi" w:hAnsiTheme="minorBidi" w:cstheme="minorBidi" w:hint="cs"/>
          <w:noProof/>
          <w:rtl/>
        </w:rPr>
        <w:t xml:space="preserve">בהפעלת </w:t>
      </w:r>
      <w:r w:rsidRPr="004F74D4">
        <w:rPr>
          <w:rFonts w:asciiTheme="minorBidi" w:hAnsiTheme="minorBidi" w:cstheme="minorBidi"/>
          <w:noProof/>
          <w:rtl/>
        </w:rPr>
        <w:t>מערכות מחשב ארגוניות</w:t>
      </w:r>
      <w:r w:rsidRPr="001C6EE3">
        <w:rPr>
          <w:rFonts w:ascii="Arial" w:hAnsi="Arial" w:cs="Arial" w:hint="cs"/>
          <w:noProof/>
          <w:rtl/>
        </w:rPr>
        <w:t>,</w:t>
      </w:r>
      <w:r>
        <w:rPr>
          <w:rFonts w:ascii="Arial" w:hAnsi="Arial" w:cs="Arial"/>
          <w:noProof/>
        </w:rPr>
        <w:t>,</w:t>
      </w:r>
      <w:r w:rsidRPr="001C6EE3">
        <w:rPr>
          <w:rFonts w:ascii="Arial" w:hAnsi="Arial" w:cs="Arial"/>
          <w:noProof/>
        </w:rPr>
        <w:t>Office</w:t>
      </w:r>
      <w:r>
        <w:rPr>
          <w:rFonts w:ascii="Arial" w:hAnsi="Arial" w:cs="Arial"/>
          <w:noProof/>
        </w:rPr>
        <w:t xml:space="preserve"> </w:t>
      </w:r>
      <w:r w:rsidRPr="001C6EE3">
        <w:rPr>
          <w:rFonts w:ascii="Arial" w:hAnsi="Arial" w:cs="Arial" w:hint="cs"/>
          <w:noProof/>
          <w:rtl/>
        </w:rPr>
        <w:t xml:space="preserve"> </w:t>
      </w:r>
      <w:r w:rsidRPr="001C6EE3">
        <w:rPr>
          <w:rFonts w:ascii="Arial" w:hAnsi="Arial" w:cs="Arial"/>
          <w:noProof/>
        </w:rPr>
        <w:t>SAP</w:t>
      </w:r>
      <w:r>
        <w:rPr>
          <w:rFonts w:ascii="Arial" w:hAnsi="Arial" w:cs="Arial" w:hint="cs"/>
          <w:noProof/>
          <w:rtl/>
        </w:rPr>
        <w:t>,</w:t>
      </w:r>
      <w:r w:rsidRPr="001C6EE3">
        <w:rPr>
          <w:rFonts w:ascii="Arial" w:hAnsi="Arial" w:cs="Arial" w:hint="cs"/>
          <w:noProof/>
          <w:rtl/>
        </w:rPr>
        <w:t xml:space="preserve"> </w:t>
      </w:r>
      <w:r>
        <w:rPr>
          <w:rFonts w:ascii="Arial" w:hAnsi="Arial" w:cs="Arial" w:hint="cs"/>
          <w:noProof/>
          <w:rtl/>
        </w:rPr>
        <w:t>פ</w:t>
      </w:r>
      <w:r w:rsidRPr="001C6EE3">
        <w:rPr>
          <w:rFonts w:ascii="Arial" w:hAnsi="Arial" w:cs="Arial" w:hint="cs"/>
          <w:noProof/>
          <w:rtl/>
        </w:rPr>
        <w:t xml:space="preserve">יננסית  </w:t>
      </w:r>
      <w:r w:rsidRPr="001C6EE3">
        <w:rPr>
          <w:rFonts w:ascii="Arial" w:hAnsi="Arial" w:cs="Arial"/>
          <w:noProof/>
        </w:rPr>
        <w:t>DOS</w:t>
      </w:r>
      <w:r w:rsidRPr="001C6EE3">
        <w:rPr>
          <w:rFonts w:ascii="Arial" w:hAnsi="Arial" w:cs="Arial" w:hint="cs"/>
          <w:noProof/>
          <w:rtl/>
        </w:rPr>
        <w:t xml:space="preserve"> </w:t>
      </w:r>
      <w:r w:rsidRPr="004F74D4">
        <w:rPr>
          <w:rFonts w:asciiTheme="minorBidi" w:hAnsiTheme="minorBidi" w:cstheme="minorBidi"/>
          <w:noProof/>
          <w:rtl/>
        </w:rPr>
        <w:t xml:space="preserve">, </w:t>
      </w:r>
      <w:r>
        <w:rPr>
          <w:rFonts w:asciiTheme="minorBidi" w:hAnsiTheme="minorBidi" w:cstheme="minorBidi" w:hint="cs"/>
          <w:noProof/>
          <w:rtl/>
        </w:rPr>
        <w:t>ועוד</w:t>
      </w:r>
    </w:p>
    <w:p w:rsidR="006433AE" w:rsidP="006433AE">
      <w:pPr>
        <w:bidi/>
        <w:spacing w:after="240"/>
        <w:ind w:right="-851"/>
        <w:rPr>
          <w:rFonts w:asciiTheme="minorBidi" w:hAnsiTheme="minorBidi" w:cstheme="minorBidi"/>
          <w:noProof/>
          <w:rtl/>
        </w:rPr>
      </w:pPr>
    </w:p>
    <w:p w:rsidR="00422402" w:rsidRPr="001C6EE3" w:rsidP="004F74D4">
      <w:pPr>
        <w:pStyle w:val="-"/>
        <w:spacing w:before="0"/>
        <w:ind w:right="-851"/>
        <w:rPr>
          <w:noProof/>
          <w:color w:val="02117C"/>
          <w:sz w:val="24"/>
          <w:szCs w:val="24"/>
          <w:rtl/>
        </w:rPr>
      </w:pPr>
      <w:r w:rsidRPr="001C6EE3">
        <w:rPr>
          <w:noProof/>
          <w:color w:val="02117C"/>
          <w:sz w:val="24"/>
          <w:szCs w:val="24"/>
          <w:rtl/>
        </w:rPr>
        <w:t>שירות צבאי</w:t>
      </w:r>
    </w:p>
    <w:p w:rsidR="001C6EE3" w:rsidRPr="004F74D4" w:rsidP="004F74D4">
      <w:pPr>
        <w:pStyle w:val="-"/>
        <w:spacing w:before="0"/>
        <w:ind w:right="-851"/>
        <w:rPr>
          <w:b w:val="0"/>
          <w:bCs w:val="0"/>
          <w:noProof/>
          <w:color w:val="000000" w:themeColor="text1"/>
          <w:sz w:val="24"/>
          <w:szCs w:val="24"/>
          <w:rtl/>
        </w:rPr>
      </w:pPr>
      <w:r w:rsidRPr="004F74D4">
        <w:rPr>
          <w:rFonts w:hint="cs"/>
          <w:b w:val="0"/>
          <w:bCs w:val="0"/>
          <w:noProof/>
          <w:color w:val="000000" w:themeColor="text1"/>
          <w:sz w:val="24"/>
          <w:szCs w:val="24"/>
          <w:rtl/>
        </w:rPr>
        <w:t xml:space="preserve">1980 </w:t>
      </w:r>
      <w:r w:rsidRPr="004F74D4">
        <w:rPr>
          <w:b w:val="0"/>
          <w:bCs w:val="0"/>
          <w:noProof/>
          <w:color w:val="000000" w:themeColor="text1"/>
          <w:sz w:val="24"/>
          <w:szCs w:val="24"/>
          <w:rtl/>
        </w:rPr>
        <w:t>–</w:t>
      </w:r>
      <w:r w:rsidRPr="004F74D4">
        <w:rPr>
          <w:rFonts w:hint="cs"/>
          <w:b w:val="0"/>
          <w:bCs w:val="0"/>
          <w:noProof/>
          <w:color w:val="000000" w:themeColor="text1"/>
          <w:sz w:val="24"/>
          <w:szCs w:val="24"/>
          <w:rtl/>
        </w:rPr>
        <w:t xml:space="preserve"> 1989 </w:t>
      </w:r>
      <w:r w:rsidRPr="004F74D4">
        <w:rPr>
          <w:b w:val="0"/>
          <w:bCs w:val="0"/>
          <w:noProof/>
          <w:color w:val="000000" w:themeColor="text1"/>
          <w:sz w:val="24"/>
          <w:szCs w:val="24"/>
          <w:rtl/>
        </w:rPr>
        <w:t>–</w:t>
      </w:r>
      <w:r w:rsidRPr="004F74D4">
        <w:rPr>
          <w:rFonts w:hint="cs"/>
          <w:b w:val="0"/>
          <w:bCs w:val="0"/>
          <w:noProof/>
          <w:color w:val="000000" w:themeColor="text1"/>
          <w:sz w:val="24"/>
          <w:szCs w:val="24"/>
          <w:rtl/>
        </w:rPr>
        <w:t xml:space="preserve"> קצין חימוש, חיל האוויר</w:t>
      </w:r>
      <w:r w:rsidRPr="004F74D4" w:rsidR="004F74D4">
        <w:rPr>
          <w:rFonts w:hint="cs"/>
          <w:b w:val="0"/>
          <w:bCs w:val="0"/>
          <w:noProof/>
          <w:color w:val="000000" w:themeColor="text1"/>
          <w:sz w:val="24"/>
          <w:szCs w:val="24"/>
          <w:rtl/>
        </w:rPr>
        <w:t>, שחרור בדרגת רס"ן.</w:t>
      </w:r>
    </w:p>
    <w:p w:rsidR="0009214C" w:rsidP="004F74D4">
      <w:pPr>
        <w:pStyle w:val="-"/>
        <w:ind w:right="-851"/>
        <w:rPr>
          <w:noProof/>
          <w:color w:val="FFFFFF"/>
          <w:sz w:val="22"/>
          <w:szCs w:val="22"/>
          <w:rtl/>
        </w:rPr>
      </w:pPr>
      <w:r w:rsidRPr="001C6EE3">
        <w:rPr>
          <w:noProof/>
          <w:color w:val="02117C"/>
          <w:sz w:val="24"/>
          <w:szCs w:val="24"/>
          <w:rtl/>
        </w:rPr>
        <w:t>שפות</w:t>
      </w:r>
      <w:r w:rsidR="004F74D4">
        <w:rPr>
          <w:rFonts w:hint="cs"/>
          <w:noProof/>
          <w:color w:val="02117C"/>
          <w:sz w:val="24"/>
          <w:szCs w:val="24"/>
          <w:rtl/>
        </w:rPr>
        <w:t xml:space="preserve">: </w:t>
      </w:r>
      <w:r w:rsidRPr="004F74D4" w:rsidR="003D27D6">
        <w:rPr>
          <w:b w:val="0"/>
          <w:bCs w:val="0"/>
          <w:noProof/>
          <w:color w:val="000000" w:themeColor="text1"/>
          <w:sz w:val="24"/>
          <w:szCs w:val="24"/>
          <w:rtl/>
        </w:rPr>
        <w:t xml:space="preserve">אנגלית: </w:t>
      </w:r>
      <w:r w:rsidRPr="004F74D4" w:rsidR="004F74D4">
        <w:rPr>
          <w:rFonts w:hint="cs"/>
          <w:b w:val="0"/>
          <w:bCs w:val="0"/>
          <w:noProof/>
          <w:color w:val="000000" w:themeColor="text1"/>
          <w:sz w:val="24"/>
          <w:szCs w:val="24"/>
          <w:rtl/>
        </w:rPr>
        <w:t xml:space="preserve">רמה </w:t>
      </w:r>
      <w:r w:rsidRPr="004F74D4" w:rsidR="003D27D6">
        <w:rPr>
          <w:b w:val="0"/>
          <w:bCs w:val="0"/>
          <w:noProof/>
          <w:color w:val="000000" w:themeColor="text1"/>
          <w:sz w:val="24"/>
          <w:szCs w:val="24"/>
          <w:rtl/>
        </w:rPr>
        <w:t>טובה</w:t>
      </w:r>
      <w:r w:rsidRPr="004F74D4" w:rsidR="004F74D4">
        <w:rPr>
          <w:rFonts w:hint="cs"/>
          <w:b w:val="0"/>
          <w:bCs w:val="0"/>
          <w:noProof/>
          <w:color w:val="000000" w:themeColor="text1"/>
          <w:sz w:val="24"/>
          <w:szCs w:val="24"/>
          <w:rtl/>
        </w:rPr>
        <w:t xml:space="preserve"> , </w:t>
      </w:r>
      <w:r w:rsidR="004F74D4">
        <w:rPr>
          <w:rFonts w:hint="cs"/>
          <w:b w:val="0"/>
          <w:bCs w:val="0"/>
          <w:noProof/>
          <w:color w:val="000000" w:themeColor="text1"/>
          <w:sz w:val="24"/>
          <w:szCs w:val="24"/>
          <w:rtl/>
        </w:rPr>
        <w:t xml:space="preserve"> </w:t>
      </w:r>
      <w:r w:rsidRPr="004F74D4" w:rsidR="003D27D6">
        <w:rPr>
          <w:b w:val="0"/>
          <w:bCs w:val="0"/>
          <w:noProof/>
          <w:color w:val="000000" w:themeColor="text1"/>
          <w:sz w:val="24"/>
          <w:szCs w:val="24"/>
          <w:rtl/>
        </w:rPr>
        <w:t>עברית: שפת אם</w:t>
      </w:r>
      <w:r w:rsidR="004F74D4">
        <w:rPr>
          <w:rFonts w:hint="cs"/>
          <w:b w:val="0"/>
          <w:bCs w:val="0"/>
          <w:noProof/>
          <w:color w:val="000000" w:themeColor="text1"/>
          <w:sz w:val="24"/>
          <w:szCs w:val="24"/>
          <w:rtl/>
        </w:rPr>
        <w:t>.</w:t>
      </w:r>
      <w:r w:rsidRPr="004F74D4" w:rsidR="003D27D6">
        <w:rPr>
          <w:b w:val="0"/>
          <w:bCs w:val="0"/>
          <w:noProof/>
          <w:color w:val="000000" w:themeColor="text1"/>
          <w:sz w:val="24"/>
          <w:szCs w:val="24"/>
          <w:rtl/>
        </w:rPr>
        <w:t xml:space="preserve"> </w:t>
      </w:r>
      <w:r w:rsidRPr="004F74D4" w:rsidR="00F371D2">
        <w:rPr>
          <w:b w:val="0"/>
          <w:bCs w:val="0"/>
          <w:noProof/>
          <w:color w:val="000000" w:themeColor="text1"/>
          <w:sz w:val="24"/>
          <w:szCs w:val="24"/>
        </w:rPr>
        <w:t xml:space="preserve"> </w:t>
      </w:r>
      <w:r w:rsidRPr="00266688" w:rsidR="00F371D2">
        <w:rPr>
          <w:noProof/>
          <w:color w:val="FFFFFF"/>
          <w:sz w:val="22"/>
          <w:szCs w:val="22"/>
          <w:rtl/>
        </w:rPr>
        <w:t>עו</w:t>
      </w:r>
    </w:p>
    <w:sectPr w:rsidSect="00422402">
      <w:headerReference w:type="default" r:id="rId4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D4D51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5370195</wp:posOffset>
          </wp:positionH>
          <wp:positionV relativeFrom="paragraph">
            <wp:posOffset>0</wp:posOffset>
          </wp:positionV>
          <wp:extent cx="957580" cy="9135110"/>
          <wp:effectExtent l="0" t="0" r="0" b="8890"/>
          <wp:wrapNone/>
          <wp:docPr id="3" name="תמונה 3" descr="Pro_1_Blu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5401063" name="Picture 3" descr="Pro_1_Blue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57580" cy="91351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D4D51">
    <w:pPr>
      <w:pStyle w:val="Header"/>
    </w:pPr>
  </w:p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1E2467E"/>
    <w:multiLevelType w:val="hybridMultilevel"/>
    <w:tmpl w:val="30885DEA"/>
    <w:lvl w:ilvl="0">
      <w:start w:val="2"/>
      <w:numFmt w:val="bullet"/>
      <w:pStyle w:val="a4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5B70486"/>
    <w:multiLevelType w:val="hybridMultilevel"/>
    <w:tmpl w:val="71EE514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2B60EE1"/>
    <w:multiLevelType w:val="hybridMultilevel"/>
    <w:tmpl w:val="F1D889D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2D072C5"/>
    <w:multiLevelType w:val="hybridMultilevel"/>
    <w:tmpl w:val="F3886410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  <w:b/>
        <w:bCs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4AD5FC8"/>
    <w:multiLevelType w:val="hybridMultilevel"/>
    <w:tmpl w:val="A4D4E5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402"/>
    <w:rsid w:val="00000E10"/>
    <w:rsid w:val="00002DA3"/>
    <w:rsid w:val="000175B1"/>
    <w:rsid w:val="00053254"/>
    <w:rsid w:val="000710C5"/>
    <w:rsid w:val="000903E0"/>
    <w:rsid w:val="00091674"/>
    <w:rsid w:val="0009214C"/>
    <w:rsid w:val="00175A6E"/>
    <w:rsid w:val="001C6EE3"/>
    <w:rsid w:val="001D3F42"/>
    <w:rsid w:val="00245158"/>
    <w:rsid w:val="00266688"/>
    <w:rsid w:val="002B5B73"/>
    <w:rsid w:val="002C0BE3"/>
    <w:rsid w:val="002F49B9"/>
    <w:rsid w:val="00301DF3"/>
    <w:rsid w:val="00330925"/>
    <w:rsid w:val="00350CCA"/>
    <w:rsid w:val="00362ACA"/>
    <w:rsid w:val="00366051"/>
    <w:rsid w:val="00376C16"/>
    <w:rsid w:val="003B0C76"/>
    <w:rsid w:val="003D27D6"/>
    <w:rsid w:val="00400ADC"/>
    <w:rsid w:val="00422402"/>
    <w:rsid w:val="00427818"/>
    <w:rsid w:val="0042790D"/>
    <w:rsid w:val="00453D27"/>
    <w:rsid w:val="00470D96"/>
    <w:rsid w:val="0048045C"/>
    <w:rsid w:val="00492377"/>
    <w:rsid w:val="00497C15"/>
    <w:rsid w:val="004F74D4"/>
    <w:rsid w:val="00531989"/>
    <w:rsid w:val="00544CBE"/>
    <w:rsid w:val="00570FEA"/>
    <w:rsid w:val="00590997"/>
    <w:rsid w:val="005916FE"/>
    <w:rsid w:val="005A710E"/>
    <w:rsid w:val="00623431"/>
    <w:rsid w:val="006412D1"/>
    <w:rsid w:val="006433AE"/>
    <w:rsid w:val="00655AFD"/>
    <w:rsid w:val="00670FAA"/>
    <w:rsid w:val="00671D44"/>
    <w:rsid w:val="0067535C"/>
    <w:rsid w:val="006B2E20"/>
    <w:rsid w:val="00776956"/>
    <w:rsid w:val="007868E6"/>
    <w:rsid w:val="00793AED"/>
    <w:rsid w:val="00797436"/>
    <w:rsid w:val="00797D24"/>
    <w:rsid w:val="007A41F6"/>
    <w:rsid w:val="007E0496"/>
    <w:rsid w:val="00805B55"/>
    <w:rsid w:val="00811F79"/>
    <w:rsid w:val="00864FFC"/>
    <w:rsid w:val="00875E47"/>
    <w:rsid w:val="008A2383"/>
    <w:rsid w:val="008B0CD1"/>
    <w:rsid w:val="008F476D"/>
    <w:rsid w:val="008F6D9D"/>
    <w:rsid w:val="00984BB5"/>
    <w:rsid w:val="009A34ED"/>
    <w:rsid w:val="009B3D27"/>
    <w:rsid w:val="009D4D51"/>
    <w:rsid w:val="00A067F9"/>
    <w:rsid w:val="00A614A5"/>
    <w:rsid w:val="00A771AD"/>
    <w:rsid w:val="00A95030"/>
    <w:rsid w:val="00AA2308"/>
    <w:rsid w:val="00AB518C"/>
    <w:rsid w:val="00AB7B2C"/>
    <w:rsid w:val="00AD240E"/>
    <w:rsid w:val="00AE7824"/>
    <w:rsid w:val="00B13A53"/>
    <w:rsid w:val="00B17D7B"/>
    <w:rsid w:val="00B33B23"/>
    <w:rsid w:val="00B542B2"/>
    <w:rsid w:val="00B6327B"/>
    <w:rsid w:val="00B77CCD"/>
    <w:rsid w:val="00B95301"/>
    <w:rsid w:val="00B9627E"/>
    <w:rsid w:val="00BB39D2"/>
    <w:rsid w:val="00BB577D"/>
    <w:rsid w:val="00C17148"/>
    <w:rsid w:val="00C613E9"/>
    <w:rsid w:val="00C70C84"/>
    <w:rsid w:val="00C97288"/>
    <w:rsid w:val="00D06A67"/>
    <w:rsid w:val="00D17E5A"/>
    <w:rsid w:val="00DB456A"/>
    <w:rsid w:val="00DC25E5"/>
    <w:rsid w:val="00DD27B5"/>
    <w:rsid w:val="00DF449B"/>
    <w:rsid w:val="00E003A6"/>
    <w:rsid w:val="00E06FCD"/>
    <w:rsid w:val="00E72A22"/>
    <w:rsid w:val="00EC12D6"/>
    <w:rsid w:val="00ED5044"/>
    <w:rsid w:val="00EE22B1"/>
    <w:rsid w:val="00EE4C89"/>
    <w:rsid w:val="00EF0F07"/>
    <w:rsid w:val="00F31157"/>
    <w:rsid w:val="00F371D2"/>
    <w:rsid w:val="00F948BB"/>
    <w:rsid w:val="00FD67BC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46C5286D-D0A3-4919-B795-52DD0F2D7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qFormat/>
    <w:rsid w:val="00422402"/>
    <w:pPr>
      <w:spacing w:after="120"/>
      <w:jc w:val="both"/>
    </w:pPr>
  </w:style>
  <w:style w:type="paragraph" w:customStyle="1" w:styleId="a1">
    <w:name w:val="שורת השגים כללית"/>
    <w:basedOn w:val="a0"/>
    <w:qFormat/>
    <w:rsid w:val="00422402"/>
    <w:pPr>
      <w:numPr>
        <w:numId w:val="1"/>
      </w:numPr>
      <w:spacing w:after="0"/>
    </w:pPr>
  </w:style>
  <w:style w:type="paragraph" w:customStyle="1" w:styleId="a2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3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4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a6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6">
    <w:name w:val="טקסט הערה תו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a7"/>
    <w:uiPriority w:val="99"/>
    <w:semiHidden/>
    <w:unhideWhenUsed/>
    <w:rsid w:val="00422402"/>
    <w:rPr>
      <w:rFonts w:ascii="Tahoma" w:hAnsi="Tahoma"/>
      <w:sz w:val="16"/>
      <w:szCs w:val="16"/>
    </w:rPr>
  </w:style>
  <w:style w:type="character" w:customStyle="1" w:styleId="a7">
    <w:name w:val="טקסט בלונים תו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a8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8">
    <w:name w:val="כותרת עליונה תו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a9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9">
    <w:name w:val="כותרת תחתונה תו"/>
    <w:link w:val="Foot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a10"/>
    <w:uiPriority w:val="99"/>
    <w:semiHidden/>
    <w:unhideWhenUsed/>
    <w:rsid w:val="00655AFD"/>
    <w:pPr>
      <w:bidi w:val="0"/>
    </w:pPr>
    <w:rPr>
      <w:b/>
      <w:bCs/>
    </w:rPr>
  </w:style>
  <w:style w:type="character" w:customStyle="1" w:styleId="a10">
    <w:name w:val="נושא הערה תו"/>
    <w:link w:val="CommentSubject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hidden/>
    <w:uiPriority w:val="99"/>
    <w:semiHidden/>
    <w:rsid w:val="00E06FCD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F74D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E22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RK6G4W" Type="http://schemas.openxmlformats.org/officeDocument/2006/relationships/image" Target="media/XC2AKR.jpg"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319</Words>
  <Characters>1600</Characters>
  <Application>Microsoft Office Word</Application>
  <DocSecurity>0</DocSecurity>
  <Lines>13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ארז</cp:lastModifiedBy>
  <cp:revision>2</cp:revision>
  <cp:lastPrinted>2020-07-01T06:46:00Z</cp:lastPrinted>
  <dcterms:created xsi:type="dcterms:W3CDTF">2020-10-26T06:57:00Z</dcterms:created>
  <dcterms:modified xsi:type="dcterms:W3CDTF">2020-10-26T06:57:00Z</dcterms:modified>
</cp:coreProperties>
</file>