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8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318"/>
                    <pic:cNvPicPr/>
                  </pic:nvPicPr>
                  <pic:blipFill>
                    <a:blip xmlns:r="http://schemas.openxmlformats.org/officeDocument/2006/relationships" r:embed="rIdSWP52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7AB6" w:rsidRPr="00EE3F23" w:rsidP="00821EBA">
      <w:pPr>
        <w:pStyle w:val="-"/>
        <w:rPr>
          <w:color w:val="auto"/>
          <w:sz w:val="24"/>
          <w:szCs w:val="24"/>
          <w:rtl/>
        </w:rPr>
      </w:pPr>
      <w:r w:rsidRPr="00FA2031">
        <w:rPr>
          <w:rFonts w:hint="cs"/>
          <w:noProof/>
          <w:color w:val="auto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-791845</wp:posOffset>
                </wp:positionH>
                <wp:positionV relativeFrom="paragraph">
                  <wp:posOffset>-637702</wp:posOffset>
                </wp:positionV>
                <wp:extent cx="7559749" cy="1424762"/>
                <wp:effectExtent l="0" t="0" r="0" b="4445"/>
                <wp:wrapNone/>
                <wp:docPr id="6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559749" cy="1424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5218" w:rsidRPr="00432980" w:rsidP="00305BB1">
                            <w:pPr>
                              <w:pStyle w:val="a"/>
                              <w:spacing w:before="360" w:after="120" w:line="440" w:lineRule="exact"/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4F81BD" w:themeColor="accent1"/>
                                <w:sz w:val="60"/>
                                <w:szCs w:val="60"/>
                                <w:rtl/>
                              </w:rPr>
                              <w:t>בר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color w:val="4F81BD" w:themeColor="accent1"/>
                                <w:sz w:val="60"/>
                                <w:szCs w:val="60"/>
                                <w:rtl/>
                              </w:rPr>
                              <w:t xml:space="preserve"> שגב</w:t>
                            </w: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4F81BD" w:themeColor="accent1"/>
                                <w:sz w:val="60"/>
                                <w:szCs w:val="60"/>
                                <w:rtl/>
                              </w:rPr>
                              <w:br/>
                            </w:r>
                            <w:r w:rsidRPr="00432980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050-4909054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</w:rPr>
                              <w:br/>
                            </w:r>
                            <w:r w:rsidRPr="00432980">
                              <w:rPr>
                                <w:sz w:val="24"/>
                                <w:szCs w:val="24"/>
                              </w:rPr>
                              <w:t>barsegev93@gmail.com</w:t>
                            </w:r>
                          </w:p>
                          <w:p w:rsidR="006B5218" w:rsidRPr="00432980" w:rsidP="006B5218">
                            <w:pPr>
                              <w:pStyle w:val="a"/>
                              <w:spacing w:line="20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432980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אורנית</w:t>
                            </w:r>
                          </w:p>
                          <w:p w:rsidR="00F33501" w:rsidRPr="00FF260A" w:rsidP="006B5218">
                            <w:pPr>
                              <w:jc w:val="right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4F81BD" w:themeColor="accent1"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6" o:spid="_x0000_s1025" type="#_x0000_t202" style="width:595.25pt;height:112.2pt;margin-top:-50.2pt;margin-left:-62.3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59264" filled="f" stroked="f" strokeweight="0.5pt">
                <v:textbox>
                  <w:txbxContent>
                    <w:p w:rsidR="006B5218" w:rsidRPr="00432980" w:rsidP="00305BB1">
                      <w:pPr>
                        <w:pStyle w:val="a"/>
                        <w:spacing w:before="360" w:after="120" w:line="440" w:lineRule="exact"/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4F81BD" w:themeColor="accent1"/>
                          <w:sz w:val="60"/>
                          <w:szCs w:val="60"/>
                          <w:rtl/>
                        </w:rPr>
                        <w:t>בר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color w:val="4F81BD" w:themeColor="accent1"/>
                          <w:sz w:val="60"/>
                          <w:szCs w:val="60"/>
                          <w:rtl/>
                        </w:rPr>
                        <w:t xml:space="preserve"> שגב</w:t>
                      </w: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4F81BD" w:themeColor="accent1"/>
                          <w:sz w:val="60"/>
                          <w:szCs w:val="60"/>
                          <w:rtl/>
                        </w:rPr>
                        <w:br/>
                      </w:r>
                      <w:r w:rsidRPr="00432980">
                        <w:rPr>
                          <w:rFonts w:hint="cs"/>
                          <w:sz w:val="24"/>
                          <w:szCs w:val="24"/>
                          <w:rtl/>
                        </w:rPr>
                        <w:t>050-4909054</w:t>
                      </w:r>
                      <w:r>
                        <w:rPr>
                          <w:sz w:val="24"/>
                          <w:szCs w:val="24"/>
                          <w:rtl/>
                        </w:rPr>
                        <w:br/>
                      </w:r>
                      <w:r w:rsidRPr="00432980">
                        <w:rPr>
                          <w:sz w:val="24"/>
                          <w:szCs w:val="24"/>
                        </w:rPr>
                        <w:t>barsegev93@gmail.com</w:t>
                      </w:r>
                    </w:p>
                    <w:p w:rsidR="006B5218" w:rsidRPr="00432980" w:rsidP="006B5218">
                      <w:pPr>
                        <w:pStyle w:val="a"/>
                        <w:spacing w:line="20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 w:rsidRPr="00432980">
                        <w:rPr>
                          <w:rFonts w:hint="cs"/>
                          <w:sz w:val="24"/>
                          <w:szCs w:val="24"/>
                          <w:rtl/>
                        </w:rPr>
                        <w:t>אורנית</w:t>
                      </w:r>
                    </w:p>
                    <w:p w:rsidR="00F33501" w:rsidRPr="00FF260A" w:rsidP="006B5218">
                      <w:pPr>
                        <w:jc w:val="right"/>
                        <w:rPr>
                          <w:rFonts w:asciiTheme="minorBidi" w:hAnsiTheme="minorBidi" w:cstheme="minorBidi"/>
                          <w:b/>
                          <w:bCs/>
                          <w:color w:val="4F81BD" w:themeColor="accent1"/>
                          <w:sz w:val="60"/>
                          <w:szCs w:val="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1EBA">
        <w:rPr>
          <w:color w:val="auto"/>
          <w:sz w:val="24"/>
          <w:szCs w:val="24"/>
          <w:rtl/>
        </w:rPr>
        <w:br/>
      </w:r>
      <w:r w:rsidR="00821EBA">
        <w:rPr>
          <w:rFonts w:hint="cs"/>
          <w:color w:val="auto"/>
          <w:sz w:val="24"/>
          <w:szCs w:val="24"/>
          <w:rtl/>
        </w:rPr>
        <w:br/>
      </w:r>
      <w:r w:rsidR="00C33A80">
        <w:rPr>
          <w:color w:val="auto"/>
          <w:sz w:val="24"/>
          <w:szCs w:val="24"/>
          <w:rtl/>
        </w:rPr>
        <w:br/>
      </w:r>
      <w:r w:rsidR="00305BB1">
        <w:rPr>
          <w:color w:val="auto"/>
          <w:sz w:val="24"/>
          <w:szCs w:val="24"/>
          <w:rtl/>
        </w:rPr>
        <w:br/>
      </w:r>
      <w:r w:rsidR="00821EBA">
        <w:rPr>
          <w:rFonts w:hint="cs"/>
          <w:color w:val="auto"/>
          <w:sz w:val="24"/>
          <w:szCs w:val="24"/>
          <w:rtl/>
        </w:rPr>
        <w:t>השכלה</w:t>
      </w:r>
    </w:p>
    <w:p w:rsidR="00B00796" w:rsidRPr="00B00796" w:rsidP="003765D8">
      <w:pPr>
        <w:pStyle w:val="a0"/>
        <w:spacing w:line="300" w:lineRule="exact"/>
        <w:ind w:left="357" w:hanging="357"/>
        <w:rPr>
          <w:b/>
          <w:bCs/>
        </w:rPr>
      </w:pPr>
      <w:r w:rsidRPr="00432980">
        <w:rPr>
          <w:rFonts w:hint="cs"/>
          <w:b/>
          <w:bCs/>
          <w:color w:val="4F81BD" w:themeColor="accent1"/>
          <w:sz w:val="24"/>
          <w:szCs w:val="24"/>
          <w:rtl/>
        </w:rPr>
        <w:t xml:space="preserve">קורס חווית משתמש </w:t>
      </w:r>
      <w:r w:rsidRPr="00432980">
        <w:rPr>
          <w:b/>
          <w:bCs/>
          <w:color w:val="4F81BD" w:themeColor="accent1"/>
          <w:sz w:val="24"/>
          <w:szCs w:val="24"/>
        </w:rPr>
        <w:t>UI</w:t>
      </w:r>
      <w:r w:rsidRPr="00432980">
        <w:rPr>
          <w:rFonts w:hint="cs"/>
          <w:b/>
          <w:bCs/>
          <w:color w:val="4F81BD" w:themeColor="accent1"/>
          <w:sz w:val="24"/>
          <w:szCs w:val="24"/>
          <w:rtl/>
        </w:rPr>
        <w:t>/</w:t>
      </w:r>
      <w:r w:rsidRPr="00432980" w:rsidR="001B0CAD">
        <w:rPr>
          <w:b/>
          <w:bCs/>
          <w:color w:val="4F81BD" w:themeColor="accent1"/>
          <w:sz w:val="24"/>
          <w:szCs w:val="24"/>
        </w:rPr>
        <w:t xml:space="preserve"> </w:t>
      </w:r>
      <w:r w:rsidRPr="00432980">
        <w:rPr>
          <w:b/>
          <w:bCs/>
          <w:color w:val="4F81BD" w:themeColor="accent1"/>
          <w:sz w:val="24"/>
          <w:szCs w:val="24"/>
        </w:rPr>
        <w:t>UX</w:t>
      </w:r>
      <w:r w:rsidRPr="00432980">
        <w:rPr>
          <w:rFonts w:hint="cs"/>
          <w:b/>
          <w:bCs/>
          <w:sz w:val="24"/>
          <w:szCs w:val="24"/>
          <w:rtl/>
        </w:rPr>
        <w:t xml:space="preserve">, </w:t>
      </w:r>
      <w:r w:rsidRPr="00432980">
        <w:rPr>
          <w:b/>
          <w:bCs/>
          <w:sz w:val="24"/>
          <w:szCs w:val="24"/>
        </w:rPr>
        <w:t>SQLINK GROUP</w:t>
      </w:r>
      <w:r w:rsidR="00EE31EA">
        <w:rPr>
          <w:rFonts w:hint="cs"/>
          <w:b/>
          <w:bCs/>
          <w:rtl/>
        </w:rPr>
        <w:t xml:space="preserve"> </w:t>
      </w:r>
      <w:r w:rsidRPr="00EE31EA" w:rsidR="00EE31EA">
        <w:rPr>
          <w:rFonts w:hint="cs"/>
          <w:sz w:val="18"/>
          <w:szCs w:val="18"/>
          <w:rtl/>
        </w:rPr>
        <w:t>(2021)</w:t>
      </w:r>
    </w:p>
    <w:p w:rsidR="00087AB6" w:rsidP="003765D8">
      <w:pPr>
        <w:pStyle w:val="a0"/>
        <w:spacing w:line="300" w:lineRule="exact"/>
        <w:ind w:left="357" w:hanging="357"/>
        <w:rPr>
          <w:b/>
          <w:bCs/>
        </w:rPr>
      </w:pPr>
      <w:r w:rsidRPr="00432980">
        <w:rPr>
          <w:rFonts w:hint="cs"/>
          <w:b/>
          <w:bCs/>
          <w:color w:val="4F81BD" w:themeColor="accent1"/>
          <w:sz w:val="24"/>
          <w:szCs w:val="24"/>
          <w:rtl/>
        </w:rPr>
        <w:t>תואר ראשון בתקשורת, לימודי מידע וטכנולוגיות אינטרנט</w:t>
      </w:r>
      <w:r w:rsidRPr="00432980" w:rsidR="001B0CAD">
        <w:rPr>
          <w:rFonts w:hint="cs"/>
          <w:b/>
          <w:bCs/>
          <w:color w:val="4F81BD" w:themeColor="accent1"/>
          <w:sz w:val="24"/>
          <w:szCs w:val="24"/>
          <w:rtl/>
        </w:rPr>
        <w:t xml:space="preserve"> </w:t>
      </w:r>
      <w:r w:rsidRPr="00432980">
        <w:rPr>
          <w:rFonts w:hint="cs"/>
          <w:b/>
          <w:bCs/>
          <w:sz w:val="24"/>
          <w:szCs w:val="24"/>
          <w:rtl/>
        </w:rPr>
        <w:t>, אוניברסיטת בר אילן</w:t>
      </w:r>
      <w:r>
        <w:rPr>
          <w:rFonts w:hint="cs"/>
          <w:b/>
          <w:bCs/>
          <w:rtl/>
        </w:rPr>
        <w:t xml:space="preserve"> </w:t>
      </w:r>
      <w:r w:rsidRPr="0045335D">
        <w:rPr>
          <w:rFonts w:hint="cs"/>
          <w:sz w:val="18"/>
          <w:szCs w:val="18"/>
          <w:rtl/>
        </w:rPr>
        <w:t>(2015-201</w:t>
      </w:r>
      <w:r w:rsidR="00CA3ECE">
        <w:rPr>
          <w:rFonts w:hint="cs"/>
          <w:sz w:val="18"/>
          <w:szCs w:val="18"/>
          <w:rtl/>
        </w:rPr>
        <w:t>7</w:t>
      </w:r>
      <w:r w:rsidRPr="0045335D">
        <w:rPr>
          <w:rFonts w:hint="cs"/>
          <w:sz w:val="18"/>
          <w:szCs w:val="18"/>
          <w:rtl/>
        </w:rPr>
        <w:t>)</w:t>
      </w:r>
    </w:p>
    <w:p w:rsidR="00821EBA" w:rsidRPr="00821EBA" w:rsidP="002721BC">
      <w:pPr>
        <w:pStyle w:val="a0"/>
        <w:spacing w:line="300" w:lineRule="exact"/>
        <w:ind w:left="357" w:hanging="357"/>
        <w:rPr>
          <w:b/>
          <w:bCs/>
          <w:sz w:val="24"/>
          <w:szCs w:val="24"/>
        </w:rPr>
      </w:pPr>
      <w:r w:rsidRPr="00432980">
        <w:rPr>
          <w:rFonts w:hint="cs"/>
          <w:b/>
          <w:bCs/>
          <w:color w:val="4F81BD" w:themeColor="accent1"/>
          <w:sz w:val="24"/>
          <w:szCs w:val="24"/>
          <w:rtl/>
        </w:rPr>
        <w:t>בעלת תעודת הדרכה</w:t>
      </w:r>
    </w:p>
    <w:p w:rsidR="00CD489F" w:rsidP="002721BC">
      <w:pPr>
        <w:pStyle w:val="-"/>
        <w:rPr>
          <w:color w:val="auto"/>
          <w:sz w:val="24"/>
          <w:szCs w:val="24"/>
          <w:rtl/>
        </w:rPr>
      </w:pPr>
      <w:r>
        <w:rPr>
          <w:color w:val="auto"/>
          <w:sz w:val="24"/>
          <w:szCs w:val="24"/>
          <w:rtl/>
        </w:rPr>
        <w:br/>
      </w:r>
      <w:r w:rsidRPr="00821EBA">
        <w:rPr>
          <w:rFonts w:hint="cs"/>
          <w:color w:val="auto"/>
          <w:sz w:val="24"/>
          <w:szCs w:val="24"/>
          <w:rtl/>
        </w:rPr>
        <w:t>ניסיון תעסוקתי</w:t>
      </w:r>
      <w:r w:rsidRPr="00821EBA">
        <w:rPr>
          <w:color w:val="auto"/>
          <w:sz w:val="24"/>
          <w:szCs w:val="24"/>
          <w:rtl/>
        </w:rPr>
        <w:br/>
      </w:r>
      <w:r w:rsidRPr="00821EBA" w:rsidR="00EE3F23">
        <w:rPr>
          <w:rFonts w:hint="cs"/>
          <w:color w:val="auto"/>
          <w:sz w:val="24"/>
          <w:szCs w:val="24"/>
          <w:rtl/>
        </w:rPr>
        <w:br/>
      </w:r>
      <w:r w:rsidR="000F3435">
        <w:rPr>
          <w:rFonts w:hint="cs"/>
          <w:color w:val="auto"/>
          <w:sz w:val="24"/>
          <w:szCs w:val="24"/>
          <w:rtl/>
        </w:rPr>
        <w:t xml:space="preserve">2018 </w:t>
      </w:r>
      <w:r w:rsidR="000F3435">
        <w:rPr>
          <w:color w:val="auto"/>
          <w:sz w:val="24"/>
          <w:szCs w:val="24"/>
          <w:rtl/>
        </w:rPr>
        <w:t>–</w:t>
      </w:r>
      <w:r w:rsidR="000F3435">
        <w:rPr>
          <w:rFonts w:hint="cs"/>
          <w:color w:val="auto"/>
          <w:sz w:val="24"/>
          <w:szCs w:val="24"/>
          <w:rtl/>
        </w:rPr>
        <w:t xml:space="preserve"> 2021, תאגיד המים.</w:t>
      </w:r>
    </w:p>
    <w:p w:rsidR="00A52D52" w:rsidRPr="00830FE4" w:rsidP="002721BC">
      <w:pPr>
        <w:pStyle w:val="-"/>
        <w:rPr>
          <w:color w:val="auto"/>
          <w:sz w:val="24"/>
          <w:szCs w:val="24"/>
          <w:rtl/>
        </w:rPr>
      </w:pPr>
      <w:r>
        <w:rPr>
          <w:rFonts w:hint="cs"/>
          <w:color w:val="auto"/>
          <w:sz w:val="24"/>
          <w:szCs w:val="24"/>
          <w:rtl/>
        </w:rPr>
        <w:t xml:space="preserve">     </w:t>
      </w:r>
      <w:r w:rsidRPr="00830FE4">
        <w:rPr>
          <w:rFonts w:hint="cs"/>
          <w:color w:val="auto"/>
          <w:sz w:val="24"/>
          <w:szCs w:val="24"/>
          <w:rtl/>
        </w:rPr>
        <w:t>2021</w:t>
      </w:r>
      <w:r w:rsidRPr="00830FE4" w:rsidR="00EA07D8">
        <w:rPr>
          <w:rFonts w:hint="cs"/>
          <w:color w:val="auto"/>
          <w:sz w:val="24"/>
          <w:szCs w:val="24"/>
          <w:rtl/>
        </w:rPr>
        <w:t xml:space="preserve"> </w:t>
      </w:r>
      <w:r w:rsidRPr="00830FE4">
        <w:rPr>
          <w:rFonts w:hint="cs"/>
          <w:color w:val="auto"/>
          <w:sz w:val="24"/>
          <w:szCs w:val="24"/>
          <w:rtl/>
        </w:rPr>
        <w:t>:</w:t>
      </w:r>
      <w:r w:rsidRPr="00830FE4">
        <w:rPr>
          <w:rFonts w:hint="cs"/>
          <w:b w:val="0"/>
          <w:bCs w:val="0"/>
          <w:color w:val="auto"/>
          <w:sz w:val="24"/>
          <w:szCs w:val="24"/>
          <w:rtl/>
        </w:rPr>
        <w:t xml:space="preserve"> </w:t>
      </w:r>
      <w:r w:rsidRPr="00830FE4">
        <w:rPr>
          <w:rFonts w:hint="cs"/>
          <w:color w:val="4F81BD" w:themeColor="accent1"/>
          <w:sz w:val="24"/>
          <w:szCs w:val="24"/>
          <w:rtl/>
        </w:rPr>
        <w:t>מנהלת חטיבת השירות</w:t>
      </w:r>
      <w:r w:rsidRPr="00830FE4" w:rsidR="00304BF2">
        <w:rPr>
          <w:rFonts w:hint="cs"/>
          <w:color w:val="4F81BD" w:themeColor="accent1"/>
          <w:sz w:val="24"/>
          <w:szCs w:val="24"/>
          <w:rtl/>
        </w:rPr>
        <w:t xml:space="preserve"> לצרכן</w:t>
      </w:r>
      <w:r w:rsidRPr="00830FE4">
        <w:rPr>
          <w:rFonts w:hint="cs"/>
          <w:b w:val="0"/>
          <w:bCs w:val="0"/>
          <w:color w:val="auto"/>
          <w:sz w:val="24"/>
          <w:szCs w:val="24"/>
          <w:rtl/>
        </w:rPr>
        <w:t xml:space="preserve"> </w:t>
      </w:r>
    </w:p>
    <w:p w:rsidR="00BE45C9" w:rsidRPr="00830FE4" w:rsidP="002721BC">
      <w:pPr>
        <w:pStyle w:val="a0"/>
        <w:spacing w:line="300" w:lineRule="exact"/>
        <w:ind w:left="357" w:hanging="357"/>
        <w:jc w:val="left"/>
        <w:rPr>
          <w:sz w:val="24"/>
          <w:szCs w:val="24"/>
        </w:rPr>
      </w:pPr>
      <w:r w:rsidRPr="00830FE4">
        <w:rPr>
          <w:rFonts w:hint="cs"/>
          <w:sz w:val="24"/>
          <w:szCs w:val="24"/>
          <w:u w:val="single"/>
          <w:rtl/>
        </w:rPr>
        <w:t>ניהול חטיבת הש</w:t>
      </w:r>
      <w:r w:rsidRPr="00830FE4" w:rsidR="00AC6E29">
        <w:rPr>
          <w:rFonts w:hint="cs"/>
          <w:sz w:val="24"/>
          <w:szCs w:val="24"/>
          <w:u w:val="single"/>
          <w:rtl/>
        </w:rPr>
        <w:t>י</w:t>
      </w:r>
      <w:r w:rsidRPr="00830FE4">
        <w:rPr>
          <w:rFonts w:hint="cs"/>
          <w:sz w:val="24"/>
          <w:szCs w:val="24"/>
          <w:u w:val="single"/>
          <w:rtl/>
        </w:rPr>
        <w:t>רות</w:t>
      </w:r>
      <w:r w:rsidRPr="00830FE4">
        <w:rPr>
          <w:rFonts w:hint="cs"/>
          <w:sz w:val="24"/>
          <w:szCs w:val="24"/>
          <w:rtl/>
        </w:rPr>
        <w:t xml:space="preserve"> </w:t>
      </w:r>
      <w:r w:rsidRPr="00830FE4">
        <w:rPr>
          <w:sz w:val="24"/>
          <w:szCs w:val="24"/>
          <w:rtl/>
        </w:rPr>
        <w:t>–</w:t>
      </w:r>
      <w:r w:rsidRPr="00830FE4">
        <w:rPr>
          <w:rFonts w:hint="cs"/>
          <w:sz w:val="24"/>
          <w:szCs w:val="24"/>
          <w:rtl/>
        </w:rPr>
        <w:t xml:space="preserve"> אפיון תהליכים לשיפור חווית לקוח, הקמת מערך שרות </w:t>
      </w:r>
      <w:r w:rsidRPr="00830FE4">
        <w:rPr>
          <w:rFonts w:hint="cs"/>
          <w:sz w:val="24"/>
          <w:szCs w:val="24"/>
          <w:rtl/>
        </w:rPr>
        <w:t>בוואטסאפ</w:t>
      </w:r>
      <w:r w:rsidRPr="00830FE4">
        <w:rPr>
          <w:rFonts w:hint="cs"/>
          <w:sz w:val="24"/>
          <w:szCs w:val="24"/>
          <w:rtl/>
        </w:rPr>
        <w:t>, אחריות על מערך לקוח סמוי, בקרות למחלק</w:t>
      </w:r>
      <w:r w:rsidRPr="00830FE4" w:rsidR="00336662">
        <w:rPr>
          <w:rFonts w:hint="cs"/>
          <w:sz w:val="24"/>
          <w:szCs w:val="24"/>
          <w:rtl/>
        </w:rPr>
        <w:t>ו</w:t>
      </w:r>
      <w:r w:rsidRPr="00830FE4">
        <w:rPr>
          <w:rFonts w:hint="cs"/>
          <w:sz w:val="24"/>
          <w:szCs w:val="24"/>
          <w:rtl/>
        </w:rPr>
        <w:t xml:space="preserve">ת שירות </w:t>
      </w:r>
      <w:r w:rsidRPr="00830FE4" w:rsidR="00336662">
        <w:rPr>
          <w:rFonts w:hint="cs"/>
          <w:sz w:val="24"/>
          <w:szCs w:val="24"/>
          <w:rtl/>
        </w:rPr>
        <w:t xml:space="preserve">פרונטלי וטלפוני </w:t>
      </w:r>
      <w:r w:rsidR="00006D12">
        <w:rPr>
          <w:rFonts w:hint="cs"/>
          <w:sz w:val="24"/>
          <w:szCs w:val="24"/>
          <w:rtl/>
        </w:rPr>
        <w:t>במקור חוץ וממונ</w:t>
      </w:r>
      <w:r w:rsidR="006F1C07">
        <w:rPr>
          <w:rFonts w:hint="cs"/>
          <w:sz w:val="24"/>
          <w:szCs w:val="24"/>
          <w:rtl/>
        </w:rPr>
        <w:t>ה</w:t>
      </w:r>
      <w:r w:rsidR="00006D12">
        <w:rPr>
          <w:rFonts w:hint="cs"/>
          <w:sz w:val="24"/>
          <w:szCs w:val="24"/>
          <w:rtl/>
        </w:rPr>
        <w:t xml:space="preserve"> פניות חופש </w:t>
      </w:r>
      <w:r w:rsidRPr="00830FE4">
        <w:rPr>
          <w:rFonts w:hint="cs"/>
          <w:sz w:val="24"/>
          <w:szCs w:val="24"/>
          <w:rtl/>
        </w:rPr>
        <w:t xml:space="preserve">מידע. </w:t>
      </w:r>
    </w:p>
    <w:p w:rsidR="00A52D52" w:rsidRPr="00830FE4" w:rsidP="002721BC">
      <w:pPr>
        <w:pStyle w:val="a0"/>
        <w:spacing w:line="300" w:lineRule="exact"/>
        <w:ind w:left="357" w:hanging="357"/>
        <w:jc w:val="left"/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>ניהול מערך ה</w:t>
      </w:r>
      <w:r w:rsidRPr="00830FE4" w:rsidR="0055749F">
        <w:rPr>
          <w:rFonts w:hint="cs"/>
          <w:sz w:val="24"/>
          <w:szCs w:val="24"/>
          <w:u w:val="single"/>
          <w:rtl/>
        </w:rPr>
        <w:t>הסברה</w:t>
      </w:r>
      <w:r w:rsidRPr="00830FE4">
        <w:rPr>
          <w:rFonts w:hint="cs"/>
          <w:sz w:val="24"/>
          <w:szCs w:val="24"/>
          <w:rtl/>
        </w:rPr>
        <w:t xml:space="preserve"> </w:t>
      </w:r>
      <w:r w:rsidRPr="00830FE4">
        <w:rPr>
          <w:sz w:val="24"/>
          <w:szCs w:val="24"/>
          <w:rtl/>
        </w:rPr>
        <w:t>–</w:t>
      </w:r>
      <w:r w:rsidRPr="00830FE4">
        <w:rPr>
          <w:rFonts w:hint="cs"/>
          <w:sz w:val="24"/>
          <w:szCs w:val="24"/>
          <w:rtl/>
        </w:rPr>
        <w:t xml:space="preserve"> </w:t>
      </w:r>
      <w:r w:rsidRPr="00830FE4" w:rsidR="003163EB">
        <w:rPr>
          <w:rFonts w:hint="cs"/>
          <w:sz w:val="24"/>
          <w:szCs w:val="24"/>
          <w:rtl/>
        </w:rPr>
        <w:t>בנייה ו</w:t>
      </w:r>
      <w:r w:rsidRPr="00830FE4" w:rsidR="0020524E">
        <w:rPr>
          <w:rFonts w:hint="cs"/>
          <w:sz w:val="24"/>
          <w:szCs w:val="24"/>
          <w:rtl/>
        </w:rPr>
        <w:t>ניהול תקציב פרסום</w:t>
      </w:r>
      <w:r w:rsidR="00292585">
        <w:rPr>
          <w:rFonts w:hint="cs"/>
          <w:sz w:val="24"/>
          <w:szCs w:val="24"/>
          <w:rtl/>
        </w:rPr>
        <w:t xml:space="preserve"> שנתי</w:t>
      </w:r>
      <w:r w:rsidRPr="00830FE4" w:rsidR="0020524E">
        <w:rPr>
          <w:rFonts w:hint="cs"/>
          <w:sz w:val="24"/>
          <w:szCs w:val="24"/>
          <w:rtl/>
        </w:rPr>
        <w:t xml:space="preserve">, </w:t>
      </w:r>
      <w:r w:rsidRPr="00830FE4">
        <w:rPr>
          <w:rFonts w:hint="cs"/>
          <w:sz w:val="24"/>
          <w:szCs w:val="24"/>
          <w:rtl/>
        </w:rPr>
        <w:t xml:space="preserve">אחריות על </w:t>
      </w:r>
      <w:r w:rsidRPr="00830FE4" w:rsidR="00150A36">
        <w:rPr>
          <w:rFonts w:hint="cs"/>
          <w:sz w:val="24"/>
          <w:szCs w:val="24"/>
          <w:rtl/>
        </w:rPr>
        <w:t xml:space="preserve">תחום ההסברה כולל </w:t>
      </w:r>
      <w:r w:rsidRPr="00830FE4">
        <w:rPr>
          <w:rFonts w:hint="cs"/>
          <w:sz w:val="24"/>
          <w:szCs w:val="24"/>
          <w:rtl/>
        </w:rPr>
        <w:t>ייזום בניה והפצה של קמפיינים</w:t>
      </w:r>
      <w:r w:rsidRPr="00830FE4" w:rsidR="008F2948">
        <w:rPr>
          <w:rFonts w:hint="cs"/>
          <w:sz w:val="24"/>
          <w:szCs w:val="24"/>
          <w:rtl/>
        </w:rPr>
        <w:t xml:space="preserve"> הסברתיים</w:t>
      </w:r>
      <w:r w:rsidRPr="00830FE4">
        <w:rPr>
          <w:rFonts w:hint="cs"/>
          <w:sz w:val="24"/>
          <w:szCs w:val="24"/>
          <w:rtl/>
        </w:rPr>
        <w:t>, הפקת חומרי פרסום</w:t>
      </w:r>
      <w:r w:rsidRPr="00830FE4" w:rsidR="00414814">
        <w:rPr>
          <w:rFonts w:hint="cs"/>
          <w:sz w:val="24"/>
          <w:szCs w:val="24"/>
          <w:rtl/>
        </w:rPr>
        <w:t xml:space="preserve"> אונליין ואופליין, ניהול פייסבוק </w:t>
      </w:r>
      <w:r w:rsidRPr="00830FE4" w:rsidR="0020524E">
        <w:rPr>
          <w:rFonts w:hint="cs"/>
          <w:sz w:val="24"/>
          <w:szCs w:val="24"/>
          <w:rtl/>
        </w:rPr>
        <w:t>ו</w:t>
      </w:r>
      <w:r w:rsidRPr="00830FE4" w:rsidR="008F2948">
        <w:rPr>
          <w:rFonts w:hint="cs"/>
          <w:sz w:val="24"/>
          <w:szCs w:val="24"/>
          <w:rtl/>
        </w:rPr>
        <w:t>תחזוקת האתר</w:t>
      </w:r>
      <w:r w:rsidRPr="00830FE4" w:rsidR="001E2FCA">
        <w:rPr>
          <w:rFonts w:hint="cs"/>
          <w:sz w:val="24"/>
          <w:szCs w:val="24"/>
          <w:rtl/>
        </w:rPr>
        <w:t xml:space="preserve">, </w:t>
      </w:r>
      <w:r w:rsidRPr="00830FE4" w:rsidR="000F265B">
        <w:rPr>
          <w:rFonts w:hint="cs"/>
          <w:sz w:val="24"/>
          <w:szCs w:val="24"/>
          <w:rtl/>
        </w:rPr>
        <w:t>הכנה והפצת הודעות ועדכונים לאמצעי המדיה</w:t>
      </w:r>
      <w:r w:rsidRPr="00830FE4" w:rsidR="001E2FCA">
        <w:rPr>
          <w:rFonts w:hint="cs"/>
          <w:sz w:val="24"/>
          <w:szCs w:val="24"/>
          <w:rtl/>
        </w:rPr>
        <w:t xml:space="preserve"> השונים</w:t>
      </w:r>
      <w:r w:rsidRPr="00830FE4" w:rsidR="000F265B">
        <w:rPr>
          <w:rFonts w:hint="cs"/>
          <w:sz w:val="24"/>
          <w:szCs w:val="24"/>
          <w:rtl/>
        </w:rPr>
        <w:t xml:space="preserve">, </w:t>
      </w:r>
      <w:r w:rsidRPr="00830FE4" w:rsidR="007D5A2F">
        <w:rPr>
          <w:rFonts w:hint="cs"/>
          <w:sz w:val="24"/>
          <w:szCs w:val="24"/>
          <w:rtl/>
        </w:rPr>
        <w:t xml:space="preserve">הפקת ימי צילום, </w:t>
      </w:r>
      <w:r w:rsidRPr="00830FE4" w:rsidR="000F265B">
        <w:rPr>
          <w:rFonts w:hint="cs"/>
          <w:sz w:val="24"/>
          <w:szCs w:val="24"/>
          <w:rtl/>
        </w:rPr>
        <w:t xml:space="preserve">קבלת הצעות מחיר ביצוע מו"מ ועבודה מול ספקים חיצוניים. </w:t>
      </w:r>
    </w:p>
    <w:p w:rsidR="00087AB6" w:rsidRPr="004F6998" w:rsidP="002721BC">
      <w:pPr>
        <w:pStyle w:val="a1"/>
        <w:spacing w:before="240"/>
        <w:jc w:val="lef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</w:t>
      </w:r>
      <w:r w:rsidRPr="004F6998">
        <w:rPr>
          <w:rFonts w:hint="cs"/>
          <w:b/>
          <w:bCs/>
          <w:sz w:val="24"/>
          <w:szCs w:val="24"/>
          <w:rtl/>
        </w:rPr>
        <w:t>2018</w:t>
      </w:r>
      <w:r w:rsidRPr="004F6998">
        <w:rPr>
          <w:b/>
          <w:bCs/>
          <w:sz w:val="24"/>
          <w:szCs w:val="24"/>
          <w:rtl/>
        </w:rPr>
        <w:t xml:space="preserve"> – </w:t>
      </w:r>
      <w:r w:rsidRPr="004F6998" w:rsidR="00A52D52">
        <w:rPr>
          <w:b/>
          <w:bCs/>
          <w:sz w:val="24"/>
          <w:szCs w:val="24"/>
        </w:rPr>
        <w:t>2020</w:t>
      </w:r>
      <w:r w:rsidRPr="004F6998">
        <w:rPr>
          <w:b/>
          <w:bCs/>
          <w:sz w:val="24"/>
          <w:szCs w:val="24"/>
          <w:rtl/>
        </w:rPr>
        <w:t xml:space="preserve"> </w:t>
      </w:r>
      <w:r w:rsidRPr="004F6998">
        <w:rPr>
          <w:rFonts w:hint="cs"/>
          <w:b/>
          <w:bCs/>
          <w:sz w:val="24"/>
          <w:szCs w:val="24"/>
          <w:rtl/>
        </w:rPr>
        <w:t xml:space="preserve">: </w:t>
      </w:r>
      <w:r w:rsidRPr="004F6998">
        <w:rPr>
          <w:rFonts w:hint="cs"/>
          <w:b/>
          <w:bCs/>
          <w:color w:val="4F81BD" w:themeColor="accent1"/>
          <w:sz w:val="24"/>
          <w:szCs w:val="24"/>
          <w:rtl/>
        </w:rPr>
        <w:t>סגנית מנהל סניף ש</w:t>
      </w:r>
      <w:r w:rsidRPr="004F6998" w:rsidR="00AC6E29">
        <w:rPr>
          <w:rFonts w:hint="cs"/>
          <w:b/>
          <w:bCs/>
          <w:color w:val="4F81BD" w:themeColor="accent1"/>
          <w:sz w:val="24"/>
          <w:szCs w:val="24"/>
          <w:rtl/>
        </w:rPr>
        <w:t>י</w:t>
      </w:r>
      <w:r w:rsidRPr="004F6998">
        <w:rPr>
          <w:rFonts w:hint="cs"/>
          <w:b/>
          <w:bCs/>
          <w:color w:val="4F81BD" w:themeColor="accent1"/>
          <w:sz w:val="24"/>
          <w:szCs w:val="24"/>
          <w:rtl/>
        </w:rPr>
        <w:t>רות לקוחות גביה ואכיפה</w:t>
      </w:r>
    </w:p>
    <w:p w:rsidR="00DA1195" w:rsidRPr="004F6998" w:rsidP="002721BC">
      <w:pPr>
        <w:pStyle w:val="a0"/>
        <w:spacing w:line="300" w:lineRule="exact"/>
        <w:ind w:left="357"/>
        <w:jc w:val="left"/>
        <w:rPr>
          <w:rFonts w:asciiTheme="minorBidi" w:hAnsiTheme="minorBidi" w:cstheme="minorBidi"/>
          <w:sz w:val="24"/>
          <w:szCs w:val="24"/>
        </w:rPr>
      </w:pPr>
      <w:r w:rsidRPr="004F6998">
        <w:rPr>
          <w:rFonts w:asciiTheme="minorBidi" w:hAnsiTheme="minorBidi" w:cstheme="minorBidi"/>
          <w:sz w:val="24"/>
          <w:szCs w:val="24"/>
          <w:u w:val="single"/>
          <w:rtl/>
        </w:rPr>
        <w:t>ניהול מערך הש</w:t>
      </w:r>
      <w:r w:rsidRPr="004F6998" w:rsidR="00AC6E29">
        <w:rPr>
          <w:rFonts w:asciiTheme="minorBidi" w:hAnsiTheme="minorBidi" w:cstheme="minorBidi"/>
          <w:sz w:val="24"/>
          <w:szCs w:val="24"/>
          <w:u w:val="single"/>
          <w:rtl/>
        </w:rPr>
        <w:t>י</w:t>
      </w:r>
      <w:r w:rsidRPr="004F6998">
        <w:rPr>
          <w:rFonts w:asciiTheme="minorBidi" w:hAnsiTheme="minorBidi" w:cstheme="minorBidi"/>
          <w:sz w:val="24"/>
          <w:szCs w:val="24"/>
          <w:u w:val="single"/>
          <w:rtl/>
        </w:rPr>
        <w:t>רות</w:t>
      </w:r>
      <w:r w:rsidRPr="004F6998">
        <w:rPr>
          <w:rFonts w:asciiTheme="minorBidi" w:hAnsiTheme="minorBidi" w:cstheme="minorBidi"/>
          <w:sz w:val="24"/>
          <w:szCs w:val="24"/>
          <w:rtl/>
        </w:rPr>
        <w:t xml:space="preserve"> – ניהול צוות </w:t>
      </w:r>
      <w:r w:rsidRPr="004F6998" w:rsidR="00B36688">
        <w:rPr>
          <w:rFonts w:asciiTheme="minorBidi" w:hAnsiTheme="minorBidi" w:cstheme="minorBidi"/>
          <w:sz w:val="24"/>
          <w:szCs w:val="24"/>
          <w:rtl/>
        </w:rPr>
        <w:t>ה</w:t>
      </w:r>
      <w:r w:rsidRPr="004F6998">
        <w:rPr>
          <w:rFonts w:asciiTheme="minorBidi" w:hAnsiTheme="minorBidi" w:cstheme="minorBidi"/>
          <w:sz w:val="24"/>
          <w:szCs w:val="24"/>
          <w:rtl/>
        </w:rPr>
        <w:t xml:space="preserve">משלב עבודה </w:t>
      </w:r>
      <w:r w:rsidRPr="004F6998">
        <w:rPr>
          <w:rFonts w:asciiTheme="minorBidi" w:hAnsiTheme="minorBidi" w:cstheme="minorBidi"/>
          <w:sz w:val="24"/>
          <w:szCs w:val="24"/>
          <w:rtl/>
        </w:rPr>
        <w:t>פרונטלית</w:t>
      </w:r>
      <w:r w:rsidRPr="004F6998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4F6998" w:rsidR="00F85B02">
        <w:rPr>
          <w:rFonts w:asciiTheme="minorBidi" w:hAnsiTheme="minorBidi" w:cstheme="minorBidi"/>
          <w:sz w:val="24"/>
          <w:szCs w:val="24"/>
          <w:rtl/>
        </w:rPr>
        <w:t>ו</w:t>
      </w:r>
      <w:r w:rsidRPr="004F6998">
        <w:rPr>
          <w:rFonts w:asciiTheme="minorBidi" w:hAnsiTheme="minorBidi" w:cstheme="minorBidi"/>
          <w:sz w:val="24"/>
          <w:szCs w:val="24"/>
          <w:rtl/>
        </w:rPr>
        <w:t xml:space="preserve">ביצוע משימות </w:t>
      </w:r>
      <w:r w:rsidRPr="004F6998">
        <w:rPr>
          <w:rFonts w:asciiTheme="minorBidi" w:hAnsiTheme="minorBidi" w:cstheme="minorBidi"/>
          <w:sz w:val="24"/>
          <w:szCs w:val="24"/>
        </w:rPr>
        <w:t>back office</w:t>
      </w:r>
      <w:r w:rsidRPr="004F6998">
        <w:rPr>
          <w:rFonts w:asciiTheme="minorBidi" w:hAnsiTheme="minorBidi" w:cstheme="minorBidi"/>
          <w:sz w:val="24"/>
          <w:szCs w:val="24"/>
          <w:rtl/>
        </w:rPr>
        <w:t xml:space="preserve">, </w:t>
      </w:r>
      <w:r w:rsidR="00310DA7">
        <w:rPr>
          <w:rFonts w:asciiTheme="minorBidi" w:hAnsiTheme="minorBidi" w:cstheme="minorBidi" w:hint="cs"/>
          <w:sz w:val="24"/>
          <w:szCs w:val="24"/>
          <w:rtl/>
        </w:rPr>
        <w:t xml:space="preserve">תוך </w:t>
      </w:r>
      <w:r w:rsidRPr="004F6998">
        <w:rPr>
          <w:rFonts w:asciiTheme="minorBidi" w:hAnsiTheme="minorBidi" w:cstheme="minorBidi"/>
          <w:sz w:val="24"/>
          <w:szCs w:val="24"/>
          <w:rtl/>
        </w:rPr>
        <w:t>עמידה ביעדי</w:t>
      </w:r>
      <w:r w:rsidRPr="004F6998">
        <w:rPr>
          <w:rFonts w:asciiTheme="minorBidi" w:hAnsiTheme="minorBidi" w:cstheme="minorBidi"/>
          <w:sz w:val="24"/>
          <w:szCs w:val="24"/>
        </w:rPr>
        <w:t xml:space="preserve"> SLA </w:t>
      </w:r>
      <w:r w:rsidRPr="004F6998">
        <w:rPr>
          <w:rFonts w:asciiTheme="minorBidi" w:hAnsiTheme="minorBidi" w:cstheme="minorBidi"/>
          <w:sz w:val="24"/>
          <w:szCs w:val="24"/>
          <w:rtl/>
        </w:rPr>
        <w:t xml:space="preserve"> (שימוש במערכת </w:t>
      </w:r>
      <w:r w:rsidRPr="004F6998">
        <w:rPr>
          <w:rFonts w:asciiTheme="minorBidi" w:hAnsiTheme="minorBidi" w:cstheme="minorBidi"/>
          <w:sz w:val="24"/>
          <w:szCs w:val="24"/>
        </w:rPr>
        <w:t>CRM</w:t>
      </w:r>
      <w:r w:rsidRPr="004F6998">
        <w:rPr>
          <w:rFonts w:asciiTheme="minorBidi" w:hAnsiTheme="minorBidi" w:cstheme="minorBidi"/>
          <w:sz w:val="24"/>
          <w:szCs w:val="24"/>
          <w:rtl/>
        </w:rPr>
        <w:t>)</w:t>
      </w:r>
      <w:r w:rsidRPr="004F6998">
        <w:rPr>
          <w:rFonts w:asciiTheme="minorBidi" w:hAnsiTheme="minorBidi" w:cstheme="minorBidi"/>
          <w:sz w:val="24"/>
          <w:szCs w:val="24"/>
          <w:rtl/>
        </w:rPr>
        <w:t>, ביצוע שיחות מנהל וטיפול בלקוחות לא מרוצים</w:t>
      </w:r>
      <w:r w:rsidRPr="004F6998">
        <w:rPr>
          <w:rFonts w:asciiTheme="minorBidi" w:hAnsiTheme="minorBidi" w:cstheme="minorBidi"/>
          <w:color w:val="000000"/>
          <w:spacing w:val="5"/>
          <w:sz w:val="24"/>
          <w:szCs w:val="24"/>
          <w:shd w:val="clear" w:color="auto" w:fill="FFFFFF"/>
        </w:rPr>
        <w:t>.</w:t>
      </w:r>
    </w:p>
    <w:p w:rsidR="00087AB6" w:rsidRPr="004F6998" w:rsidP="002721BC">
      <w:pPr>
        <w:pStyle w:val="a0"/>
        <w:spacing w:line="300" w:lineRule="exact"/>
        <w:ind w:left="357"/>
        <w:jc w:val="left"/>
        <w:rPr>
          <w:rFonts w:asciiTheme="minorBidi" w:hAnsiTheme="minorBidi" w:cstheme="minorBidi"/>
          <w:sz w:val="24"/>
          <w:szCs w:val="24"/>
        </w:rPr>
      </w:pPr>
      <w:r w:rsidRPr="004F6998">
        <w:rPr>
          <w:rFonts w:asciiTheme="minorBidi" w:hAnsiTheme="minorBidi" w:cstheme="minorBidi"/>
          <w:sz w:val="24"/>
          <w:szCs w:val="24"/>
          <w:u w:val="single"/>
          <w:rtl/>
        </w:rPr>
        <w:t xml:space="preserve">ניהול </w:t>
      </w:r>
      <w:r w:rsidR="008970D6">
        <w:rPr>
          <w:rFonts w:asciiTheme="minorBidi" w:hAnsiTheme="minorBidi" w:cstheme="minorBidi" w:hint="cs"/>
          <w:sz w:val="24"/>
          <w:szCs w:val="24"/>
          <w:u w:val="single"/>
          <w:rtl/>
        </w:rPr>
        <w:t>כוח אדם</w:t>
      </w:r>
      <w:r w:rsidRPr="004F6998">
        <w:rPr>
          <w:rFonts w:asciiTheme="minorBidi" w:hAnsiTheme="minorBidi" w:cstheme="minorBidi"/>
          <w:sz w:val="24"/>
          <w:szCs w:val="24"/>
          <w:rtl/>
        </w:rPr>
        <w:t xml:space="preserve"> - ביצוע ראיונות, קליטת עובדים, </w:t>
      </w:r>
      <w:r w:rsidR="002F2F96">
        <w:rPr>
          <w:rFonts w:asciiTheme="minorBidi" w:hAnsiTheme="minorBidi" w:cstheme="minorBidi" w:hint="cs"/>
          <w:sz w:val="24"/>
          <w:szCs w:val="24"/>
          <w:rtl/>
        </w:rPr>
        <w:t xml:space="preserve">העברת </w:t>
      </w:r>
      <w:r w:rsidRPr="004F6998">
        <w:rPr>
          <w:rFonts w:asciiTheme="minorBidi" w:hAnsiTheme="minorBidi" w:cstheme="minorBidi"/>
          <w:sz w:val="24"/>
          <w:szCs w:val="24"/>
          <w:rtl/>
        </w:rPr>
        <w:t>הדרכות</w:t>
      </w:r>
      <w:r w:rsidR="00A41A52">
        <w:rPr>
          <w:rFonts w:asciiTheme="minorBidi" w:hAnsiTheme="minorBidi" w:cstheme="minorBidi" w:hint="cs"/>
          <w:sz w:val="24"/>
          <w:szCs w:val="24"/>
          <w:rtl/>
        </w:rPr>
        <w:t xml:space="preserve"> לעובדים</w:t>
      </w:r>
      <w:bookmarkStart w:id="0" w:name="_GoBack"/>
      <w:bookmarkEnd w:id="0"/>
      <w:r w:rsidRPr="004F6998">
        <w:rPr>
          <w:rFonts w:asciiTheme="minorBidi" w:hAnsiTheme="minorBidi" w:cstheme="minorBidi"/>
          <w:sz w:val="24"/>
          <w:szCs w:val="24"/>
          <w:rtl/>
        </w:rPr>
        <w:t>, מתן משובים</w:t>
      </w:r>
      <w:r w:rsidR="008970D6">
        <w:rPr>
          <w:rFonts w:asciiTheme="minorBidi" w:hAnsiTheme="minorBidi" w:cstheme="minorBidi" w:hint="cs"/>
          <w:sz w:val="24"/>
          <w:szCs w:val="24"/>
          <w:rtl/>
        </w:rPr>
        <w:t>, שיחות שימוע</w:t>
      </w:r>
      <w:r w:rsidRPr="004F6998">
        <w:rPr>
          <w:rFonts w:asciiTheme="minorBidi" w:hAnsiTheme="minorBidi" w:cstheme="minorBidi"/>
          <w:sz w:val="24"/>
          <w:szCs w:val="24"/>
          <w:rtl/>
        </w:rPr>
        <w:t xml:space="preserve"> וטיפול בתחומי פרט ורווחה.</w:t>
      </w:r>
    </w:p>
    <w:p w:rsidR="00087AB6" w:rsidRPr="004F6998" w:rsidP="002721BC">
      <w:pPr>
        <w:pStyle w:val="a0"/>
        <w:spacing w:line="300" w:lineRule="exact"/>
        <w:ind w:left="357"/>
        <w:jc w:val="left"/>
        <w:rPr>
          <w:rFonts w:asciiTheme="minorBidi" w:hAnsiTheme="minorBidi" w:cstheme="minorBidi"/>
          <w:sz w:val="24"/>
          <w:szCs w:val="24"/>
        </w:rPr>
      </w:pPr>
      <w:r w:rsidRPr="004F6998">
        <w:rPr>
          <w:rFonts w:asciiTheme="minorBidi" w:hAnsiTheme="minorBidi" w:cstheme="minorBidi"/>
          <w:sz w:val="24"/>
          <w:szCs w:val="24"/>
          <w:rtl/>
        </w:rPr>
        <w:t xml:space="preserve">הפקת </w:t>
      </w:r>
      <w:r w:rsidRPr="004F6998">
        <w:rPr>
          <w:rFonts w:asciiTheme="minorBidi" w:hAnsiTheme="minorBidi" w:cstheme="minorBidi"/>
          <w:sz w:val="24"/>
          <w:szCs w:val="24"/>
          <w:u w:val="single"/>
          <w:rtl/>
        </w:rPr>
        <w:t>דוחות ביצועים ובקרה</w:t>
      </w:r>
      <w:r w:rsidRPr="004F6998">
        <w:rPr>
          <w:rFonts w:asciiTheme="minorBidi" w:hAnsiTheme="minorBidi" w:cstheme="minorBidi"/>
          <w:sz w:val="24"/>
          <w:szCs w:val="24"/>
          <w:rtl/>
        </w:rPr>
        <w:t>, ניתוחם והטמעתם בפעילות השוטפת.</w:t>
      </w:r>
    </w:p>
    <w:p w:rsidR="00087AB6" w:rsidRPr="004F6998" w:rsidP="002721BC">
      <w:pPr>
        <w:pStyle w:val="a1"/>
        <w:spacing w:before="240"/>
        <w:jc w:val="left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br/>
      </w:r>
      <w:r w:rsidRPr="004F6998">
        <w:rPr>
          <w:rFonts w:hint="cs"/>
          <w:b/>
          <w:bCs/>
          <w:sz w:val="24"/>
          <w:szCs w:val="24"/>
          <w:rtl/>
        </w:rPr>
        <w:t>2014</w:t>
      </w:r>
      <w:r w:rsidRPr="004F6998">
        <w:rPr>
          <w:b/>
          <w:bCs/>
          <w:sz w:val="24"/>
          <w:szCs w:val="24"/>
          <w:rtl/>
        </w:rPr>
        <w:t xml:space="preserve"> – </w:t>
      </w:r>
      <w:r w:rsidRPr="004F6998">
        <w:rPr>
          <w:rFonts w:hint="cs"/>
          <w:b/>
          <w:bCs/>
          <w:sz w:val="24"/>
          <w:szCs w:val="24"/>
          <w:rtl/>
        </w:rPr>
        <w:t>201</w:t>
      </w:r>
      <w:r w:rsidRPr="004F6998" w:rsidR="00BA37A5">
        <w:rPr>
          <w:rFonts w:hint="cs"/>
          <w:b/>
          <w:bCs/>
          <w:sz w:val="24"/>
          <w:szCs w:val="24"/>
          <w:rtl/>
        </w:rPr>
        <w:t>7</w:t>
      </w:r>
      <w:r w:rsidRPr="004F6998">
        <w:rPr>
          <w:b/>
          <w:bCs/>
          <w:sz w:val="24"/>
          <w:szCs w:val="24"/>
          <w:rtl/>
        </w:rPr>
        <w:t xml:space="preserve"> </w:t>
      </w:r>
      <w:r w:rsidRPr="004F6998">
        <w:rPr>
          <w:rFonts w:hint="cs"/>
          <w:b/>
          <w:bCs/>
          <w:sz w:val="24"/>
          <w:szCs w:val="24"/>
          <w:rtl/>
        </w:rPr>
        <w:t>:</w:t>
      </w:r>
      <w:r w:rsidRPr="004F6998">
        <w:rPr>
          <w:b/>
          <w:bCs/>
          <w:sz w:val="24"/>
          <w:szCs w:val="24"/>
          <w:rtl/>
        </w:rPr>
        <w:t xml:space="preserve"> </w:t>
      </w:r>
      <w:r w:rsidRPr="004F6998">
        <w:rPr>
          <w:rFonts w:hint="cs"/>
          <w:b/>
          <w:bCs/>
          <w:color w:val="4F81BD" w:themeColor="accent1"/>
          <w:sz w:val="24"/>
          <w:szCs w:val="24"/>
          <w:rtl/>
        </w:rPr>
        <w:t>מ</w:t>
      </w:r>
      <w:r w:rsidRPr="004F6998" w:rsidR="005838A8">
        <w:rPr>
          <w:rFonts w:hint="cs"/>
          <w:b/>
          <w:bCs/>
          <w:color w:val="4F81BD" w:themeColor="accent1"/>
          <w:sz w:val="24"/>
          <w:szCs w:val="24"/>
          <w:rtl/>
        </w:rPr>
        <w:t>נהלת אדמיניסטרציה</w:t>
      </w:r>
      <w:r w:rsidRPr="004F6998" w:rsidR="001B0CAD">
        <w:rPr>
          <w:rFonts w:hint="cs"/>
          <w:b/>
          <w:bCs/>
          <w:color w:val="4F81BD" w:themeColor="accent1"/>
          <w:sz w:val="24"/>
          <w:szCs w:val="24"/>
          <w:rtl/>
        </w:rPr>
        <w:t xml:space="preserve"> </w:t>
      </w:r>
      <w:r w:rsidRPr="004F6998">
        <w:rPr>
          <w:rFonts w:hint="cs"/>
          <w:b/>
          <w:bCs/>
          <w:sz w:val="24"/>
          <w:szCs w:val="24"/>
          <w:rtl/>
        </w:rPr>
        <w:t>, אגדת דשא.</w:t>
      </w:r>
    </w:p>
    <w:p w:rsidR="005838A8" w:rsidRPr="004B36A1" w:rsidP="002721BC">
      <w:pPr>
        <w:pStyle w:val="a0"/>
        <w:spacing w:line="300" w:lineRule="exact"/>
        <w:ind w:left="357" w:hanging="357"/>
        <w:jc w:val="left"/>
        <w:rPr>
          <w:sz w:val="24"/>
          <w:szCs w:val="24"/>
        </w:rPr>
      </w:pPr>
      <w:r w:rsidRPr="004B36A1">
        <w:rPr>
          <w:rFonts w:hint="cs"/>
          <w:sz w:val="24"/>
          <w:szCs w:val="24"/>
          <w:u w:val="single"/>
          <w:rtl/>
        </w:rPr>
        <w:t>גיוס</w:t>
      </w:r>
      <w:r w:rsidRPr="004B36A1">
        <w:rPr>
          <w:rFonts w:hint="cs"/>
          <w:sz w:val="24"/>
          <w:szCs w:val="24"/>
          <w:rtl/>
        </w:rPr>
        <w:t xml:space="preserve"> </w:t>
      </w:r>
      <w:r w:rsidRPr="004B36A1">
        <w:rPr>
          <w:sz w:val="24"/>
          <w:szCs w:val="24"/>
          <w:rtl/>
        </w:rPr>
        <w:t>–</w:t>
      </w:r>
      <w:r w:rsidR="00CC3B47">
        <w:rPr>
          <w:rFonts w:hint="cs"/>
          <w:sz w:val="24"/>
          <w:szCs w:val="24"/>
          <w:rtl/>
        </w:rPr>
        <w:t xml:space="preserve"> פרסום משרות</w:t>
      </w:r>
      <w:r w:rsidRPr="004B36A1">
        <w:rPr>
          <w:rFonts w:hint="cs"/>
          <w:sz w:val="24"/>
          <w:szCs w:val="24"/>
          <w:rtl/>
        </w:rPr>
        <w:t>, סינון קו"ח, ראיונות טלפונים, קליטות עובדים.</w:t>
      </w:r>
    </w:p>
    <w:p w:rsidR="00087AB6" w:rsidRPr="004B36A1" w:rsidP="000106B6">
      <w:pPr>
        <w:pStyle w:val="a0"/>
        <w:spacing w:line="300" w:lineRule="exact"/>
        <w:ind w:left="357" w:hanging="357"/>
        <w:jc w:val="left"/>
        <w:rPr>
          <w:sz w:val="24"/>
          <w:szCs w:val="24"/>
        </w:rPr>
      </w:pPr>
      <w:r w:rsidRPr="004B36A1">
        <w:rPr>
          <w:rFonts w:hint="cs"/>
          <w:sz w:val="24"/>
          <w:szCs w:val="24"/>
          <w:u w:val="single"/>
          <w:rtl/>
        </w:rPr>
        <w:t>שיווק</w:t>
      </w:r>
      <w:r w:rsidRPr="004B36A1">
        <w:rPr>
          <w:rFonts w:hint="cs"/>
          <w:sz w:val="24"/>
          <w:szCs w:val="24"/>
          <w:rtl/>
        </w:rPr>
        <w:t xml:space="preserve"> </w:t>
      </w:r>
      <w:r w:rsidRPr="004B36A1">
        <w:rPr>
          <w:sz w:val="24"/>
          <w:szCs w:val="24"/>
          <w:rtl/>
        </w:rPr>
        <w:t>–</w:t>
      </w:r>
      <w:r w:rsidRPr="004B36A1">
        <w:rPr>
          <w:rFonts w:hint="cs"/>
          <w:sz w:val="24"/>
          <w:szCs w:val="24"/>
          <w:rtl/>
        </w:rPr>
        <w:t xml:space="preserve"> כתיבה</w:t>
      </w:r>
      <w:r w:rsidR="00CC3B47">
        <w:rPr>
          <w:rFonts w:hint="cs"/>
          <w:sz w:val="24"/>
          <w:szCs w:val="24"/>
          <w:rtl/>
        </w:rPr>
        <w:t xml:space="preserve"> </w:t>
      </w:r>
      <w:r w:rsidRPr="004B36A1">
        <w:rPr>
          <w:rFonts w:hint="cs"/>
          <w:sz w:val="24"/>
          <w:szCs w:val="24"/>
          <w:rtl/>
        </w:rPr>
        <w:t>והפצת חומר</w:t>
      </w:r>
      <w:r w:rsidR="00CC3B47">
        <w:rPr>
          <w:rFonts w:hint="cs"/>
          <w:sz w:val="24"/>
          <w:szCs w:val="24"/>
          <w:rtl/>
        </w:rPr>
        <w:t>י</w:t>
      </w:r>
      <w:r w:rsidRPr="004B36A1">
        <w:rPr>
          <w:rFonts w:hint="cs"/>
          <w:sz w:val="24"/>
          <w:szCs w:val="24"/>
          <w:rtl/>
        </w:rPr>
        <w:t xml:space="preserve"> פרסו</w:t>
      </w:r>
      <w:r w:rsidR="00CC3B47">
        <w:rPr>
          <w:rFonts w:hint="cs"/>
          <w:sz w:val="24"/>
          <w:szCs w:val="24"/>
          <w:rtl/>
        </w:rPr>
        <w:t>ם</w:t>
      </w:r>
      <w:r w:rsidRPr="004B36A1">
        <w:rPr>
          <w:rFonts w:hint="cs"/>
          <w:sz w:val="24"/>
          <w:szCs w:val="24"/>
          <w:rtl/>
        </w:rPr>
        <w:t xml:space="preserve"> אונליין ואופליין, ניהול תקציב, </w:t>
      </w:r>
      <w:r w:rsidR="000106B6">
        <w:rPr>
          <w:rFonts w:hint="cs"/>
          <w:sz w:val="24"/>
          <w:szCs w:val="24"/>
          <w:rtl/>
        </w:rPr>
        <w:t>הפקה ו</w:t>
      </w:r>
      <w:r w:rsidR="00CC5BE1">
        <w:rPr>
          <w:rFonts w:hint="cs"/>
          <w:sz w:val="24"/>
          <w:szCs w:val="24"/>
          <w:rtl/>
        </w:rPr>
        <w:t>השתתפות</w:t>
      </w:r>
      <w:r w:rsidR="004B36A1">
        <w:rPr>
          <w:rFonts w:hint="cs"/>
          <w:sz w:val="24"/>
          <w:szCs w:val="24"/>
          <w:rtl/>
        </w:rPr>
        <w:t xml:space="preserve"> </w:t>
      </w:r>
      <w:r w:rsidR="00CC5BE1">
        <w:rPr>
          <w:rFonts w:hint="cs"/>
          <w:sz w:val="24"/>
          <w:szCs w:val="24"/>
          <w:rtl/>
        </w:rPr>
        <w:t>בכנסים</w:t>
      </w:r>
      <w:r w:rsidRPr="004B36A1">
        <w:rPr>
          <w:rFonts w:hint="cs"/>
          <w:sz w:val="24"/>
          <w:szCs w:val="24"/>
          <w:rtl/>
        </w:rPr>
        <w:t xml:space="preserve">.  </w:t>
      </w:r>
    </w:p>
    <w:p w:rsidR="00305BB1" w:rsidRPr="00305BB1" w:rsidP="002721BC">
      <w:pPr>
        <w:pStyle w:val="a0"/>
        <w:spacing w:line="300" w:lineRule="exact"/>
        <w:ind w:left="357" w:hanging="357"/>
        <w:jc w:val="left"/>
        <w:rPr>
          <w:sz w:val="24"/>
          <w:szCs w:val="24"/>
        </w:rPr>
      </w:pPr>
      <w:r w:rsidRPr="004B36A1">
        <w:rPr>
          <w:rFonts w:hint="cs"/>
          <w:sz w:val="24"/>
          <w:szCs w:val="24"/>
          <w:u w:val="single"/>
          <w:rtl/>
        </w:rPr>
        <w:t>אדמיניסטרציה ורכש</w:t>
      </w:r>
      <w:r w:rsidRPr="004B36A1">
        <w:rPr>
          <w:rFonts w:hint="cs"/>
          <w:sz w:val="24"/>
          <w:szCs w:val="24"/>
          <w:rtl/>
        </w:rPr>
        <w:t xml:space="preserve"> - ניהול יומן ופגישות, בניית מצגות, מענה טלפוני, העברת הצעות מחיר וגבייה,</w:t>
      </w:r>
      <w:r w:rsidR="004B36A1">
        <w:rPr>
          <w:rFonts w:hint="cs"/>
          <w:sz w:val="24"/>
          <w:szCs w:val="24"/>
          <w:rtl/>
        </w:rPr>
        <w:t xml:space="preserve"> אחריות על רכש משרדי וחשבוניות</w:t>
      </w:r>
      <w:r w:rsidRPr="004B36A1">
        <w:rPr>
          <w:rFonts w:hint="cs"/>
          <w:sz w:val="24"/>
          <w:szCs w:val="24"/>
          <w:rtl/>
        </w:rPr>
        <w:t>, ניהול תיקי לקוחות עסקיים ופרטיים.</w:t>
      </w:r>
    </w:p>
    <w:p w:rsidR="00087AB6" w:rsidRPr="00305BB1" w:rsidP="002721BC">
      <w:pPr>
        <w:pStyle w:val="a0"/>
        <w:numPr>
          <w:ilvl w:val="0"/>
          <w:numId w:val="0"/>
        </w:numPr>
        <w:spacing w:before="240" w:after="120"/>
        <w:jc w:val="left"/>
        <w:rPr>
          <w:sz w:val="24"/>
          <w:szCs w:val="24"/>
          <w:rtl/>
        </w:rPr>
      </w:pPr>
      <w:r>
        <w:rPr>
          <w:sz w:val="24"/>
          <w:szCs w:val="24"/>
          <w:u w:val="single"/>
          <w:rtl/>
        </w:rPr>
        <w:br/>
      </w:r>
      <w:r w:rsidRPr="00305BB1" w:rsidR="00821EBA">
        <w:rPr>
          <w:rFonts w:hint="cs"/>
          <w:b/>
          <w:bCs/>
          <w:sz w:val="24"/>
          <w:szCs w:val="24"/>
          <w:rtl/>
        </w:rPr>
        <w:t>שירות צבאי</w:t>
      </w:r>
      <w:r w:rsidRPr="00305BB1" w:rsidR="00821EBA">
        <w:rPr>
          <w:rFonts w:hint="cs"/>
          <w:b/>
          <w:bCs/>
          <w:sz w:val="24"/>
          <w:szCs w:val="24"/>
          <w:rtl/>
        </w:rPr>
        <w:br/>
      </w:r>
      <w:r w:rsidRPr="00821EBA" w:rsidR="006464C9">
        <w:rPr>
          <w:rtl/>
        </w:rPr>
        <w:br/>
      </w:r>
      <w:r w:rsidRPr="00305BB1">
        <w:rPr>
          <w:rFonts w:hint="cs"/>
          <w:b/>
          <w:bCs/>
          <w:sz w:val="24"/>
          <w:szCs w:val="24"/>
          <w:rtl/>
        </w:rPr>
        <w:t xml:space="preserve">2011 - 2013 : </w:t>
      </w:r>
      <w:r w:rsidRPr="00305BB1">
        <w:rPr>
          <w:rFonts w:hint="cs"/>
          <w:b/>
          <w:bCs/>
          <w:color w:val="4F81BD" w:themeColor="accent1"/>
          <w:sz w:val="24"/>
          <w:szCs w:val="24"/>
          <w:rtl/>
        </w:rPr>
        <w:t>מש"קית משאבי אנוש סגל זוטר</w:t>
      </w:r>
    </w:p>
    <w:p w:rsidR="00087AB6" w:rsidRPr="00E25BEA" w:rsidP="002721BC">
      <w:pPr>
        <w:pStyle w:val="a0"/>
        <w:spacing w:line="300" w:lineRule="exact"/>
        <w:ind w:left="357" w:hanging="357"/>
        <w:jc w:val="left"/>
        <w:rPr>
          <w:sz w:val="24"/>
          <w:szCs w:val="24"/>
        </w:rPr>
      </w:pPr>
      <w:r w:rsidRPr="00E25BEA">
        <w:rPr>
          <w:rFonts w:hint="cs"/>
          <w:sz w:val="24"/>
          <w:szCs w:val="24"/>
          <w:rtl/>
        </w:rPr>
        <w:t xml:space="preserve">קליטה, מיון, שיבוץ וטיפול </w:t>
      </w:r>
      <w:r w:rsidRPr="00E25BEA">
        <w:rPr>
          <w:sz w:val="24"/>
          <w:szCs w:val="24"/>
          <w:rtl/>
        </w:rPr>
        <w:t xml:space="preserve">מקצועי ואישי </w:t>
      </w:r>
      <w:r w:rsidRPr="00E25BEA">
        <w:rPr>
          <w:rFonts w:hint="cs"/>
          <w:sz w:val="24"/>
          <w:szCs w:val="24"/>
          <w:rtl/>
        </w:rPr>
        <w:t>ב</w:t>
      </w:r>
      <w:r w:rsidRPr="00E25BEA">
        <w:rPr>
          <w:sz w:val="24"/>
          <w:szCs w:val="24"/>
          <w:rtl/>
        </w:rPr>
        <w:t>משרתי הקבע</w:t>
      </w:r>
      <w:r w:rsidRPr="00E25BEA">
        <w:rPr>
          <w:rFonts w:hint="cs"/>
          <w:sz w:val="24"/>
          <w:szCs w:val="24"/>
          <w:rtl/>
        </w:rPr>
        <w:t xml:space="preserve"> בדרג הזוטר. </w:t>
      </w:r>
    </w:p>
    <w:p w:rsidR="00BA6058" w:rsidP="002721BC">
      <w:pPr>
        <w:pStyle w:val="a0"/>
        <w:spacing w:line="300" w:lineRule="exact"/>
        <w:ind w:left="357" w:hanging="357"/>
        <w:jc w:val="left"/>
      </w:pPr>
      <w:r w:rsidRPr="00E25BEA">
        <w:rPr>
          <w:rFonts w:hint="cs"/>
          <w:sz w:val="24"/>
          <w:szCs w:val="24"/>
          <w:rtl/>
        </w:rPr>
        <w:t>אחריות על תחום הפרט והרווחה, קידום בדרגות, מעבר בין תפקידים, לימודים והכשרות מקצועיות.</w:t>
      </w:r>
      <w:r w:rsidR="00821EBA">
        <w:rPr>
          <w:rFonts w:hint="cs"/>
          <w:sz w:val="24"/>
          <w:szCs w:val="24"/>
          <w:rtl/>
        </w:rPr>
        <w:br/>
      </w:r>
    </w:p>
    <w:p w:rsidR="00087AB6" w:rsidRPr="00821EBA" w:rsidP="002721BC">
      <w:pPr>
        <w:pStyle w:val="a0"/>
        <w:numPr>
          <w:ilvl w:val="0"/>
          <w:numId w:val="0"/>
        </w:numPr>
        <w:spacing w:line="240" w:lineRule="exact"/>
        <w:ind w:left="357" w:hanging="357"/>
        <w:jc w:val="left"/>
        <w:rPr>
          <w:b/>
          <w:bCs/>
          <w:sz w:val="24"/>
          <w:szCs w:val="24"/>
          <w:rtl/>
        </w:rPr>
      </w:pPr>
      <w:r w:rsidRPr="00821EBA">
        <w:rPr>
          <w:rFonts w:hint="cs"/>
          <w:b/>
          <w:bCs/>
          <w:sz w:val="24"/>
          <w:szCs w:val="24"/>
          <w:rtl/>
        </w:rPr>
        <w:t>שפות</w:t>
      </w:r>
    </w:p>
    <w:p w:rsidR="00D87560" w:rsidP="002721BC">
      <w:pPr>
        <w:pStyle w:val="-"/>
        <w:spacing w:line="300" w:lineRule="exact"/>
        <w:rPr>
          <w:b w:val="0"/>
          <w:bCs w:val="0"/>
          <w:color w:val="auto"/>
          <w:sz w:val="24"/>
          <w:szCs w:val="24"/>
          <w:rtl/>
        </w:rPr>
      </w:pPr>
      <w:r w:rsidRPr="003D2AC5">
        <w:rPr>
          <w:rFonts w:hint="cs"/>
          <w:b w:val="0"/>
          <w:bCs w:val="0"/>
          <w:color w:val="auto"/>
          <w:sz w:val="24"/>
          <w:szCs w:val="24"/>
          <w:rtl/>
        </w:rPr>
        <w:t>ע</w:t>
      </w:r>
      <w:r w:rsidRPr="003D2AC5" w:rsidR="00087AB6">
        <w:rPr>
          <w:rFonts w:hint="cs"/>
          <w:b w:val="0"/>
          <w:bCs w:val="0"/>
          <w:color w:val="auto"/>
          <w:sz w:val="24"/>
          <w:szCs w:val="24"/>
          <w:rtl/>
        </w:rPr>
        <w:t xml:space="preserve">ברית: שפת אם     </w:t>
      </w:r>
      <w:r w:rsidRPr="003D2AC5" w:rsidR="00CD489F">
        <w:rPr>
          <w:rFonts w:hint="cs"/>
          <w:b w:val="0"/>
          <w:bCs w:val="0"/>
          <w:color w:val="auto"/>
          <w:sz w:val="24"/>
          <w:szCs w:val="24"/>
          <w:rtl/>
        </w:rPr>
        <w:t xml:space="preserve">      </w:t>
      </w:r>
      <w:r w:rsidRPr="003D2AC5" w:rsidR="00087AB6">
        <w:rPr>
          <w:rFonts w:hint="cs"/>
          <w:b w:val="0"/>
          <w:bCs w:val="0"/>
          <w:color w:val="auto"/>
          <w:sz w:val="24"/>
          <w:szCs w:val="24"/>
          <w:rtl/>
        </w:rPr>
        <w:t>אנגלית: מעולה</w:t>
      </w:r>
      <w:r w:rsidRPr="00E03465" w:rsidR="00087AB6">
        <w:rPr>
          <w:color w:val="auto"/>
          <w:sz w:val="24"/>
          <w:szCs w:val="24"/>
          <w:rtl/>
        </w:rPr>
        <w:br/>
      </w:r>
      <w:r w:rsidR="005B0218">
        <w:rPr>
          <w:color w:val="4F81BD"/>
          <w:rtl/>
        </w:rPr>
        <w:br/>
      </w:r>
      <w:r>
        <w:rPr>
          <w:rFonts w:hint="cs"/>
          <w:color w:val="auto"/>
          <w:sz w:val="24"/>
          <w:szCs w:val="24"/>
          <w:rtl/>
        </w:rPr>
        <w:t>שליטה בתוכנות</w:t>
      </w:r>
    </w:p>
    <w:p w:rsidR="00087AB6" w:rsidRPr="00686551" w:rsidP="002721BC">
      <w:pPr>
        <w:pStyle w:val="-"/>
        <w:spacing w:line="300" w:lineRule="exact"/>
        <w:rPr>
          <w:color w:val="4F81BD"/>
          <w:rtl/>
        </w:rPr>
      </w:pPr>
      <w:r w:rsidRPr="003D2AC5">
        <w:rPr>
          <w:b w:val="0"/>
          <w:bCs w:val="0"/>
          <w:color w:val="auto"/>
          <w:sz w:val="24"/>
          <w:szCs w:val="24"/>
        </w:rPr>
        <w:t>office</w:t>
      </w:r>
      <w:r w:rsidRPr="003D2AC5">
        <w:rPr>
          <w:b w:val="0"/>
          <w:bCs w:val="0"/>
          <w:color w:val="auto"/>
          <w:sz w:val="24"/>
          <w:szCs w:val="24"/>
        </w:rPr>
        <w:t>,</w:t>
      </w:r>
      <w:r w:rsidRPr="003D2AC5" w:rsidR="006B5C42">
        <w:rPr>
          <w:b w:val="0"/>
          <w:bCs w:val="0"/>
          <w:color w:val="auto"/>
          <w:sz w:val="24"/>
          <w:szCs w:val="24"/>
        </w:rPr>
        <w:t xml:space="preserve"> </w:t>
      </w:r>
      <w:r w:rsidRPr="003D2AC5">
        <w:rPr>
          <w:b w:val="0"/>
          <w:bCs w:val="0"/>
          <w:color w:val="auto"/>
          <w:sz w:val="24"/>
          <w:szCs w:val="24"/>
        </w:rPr>
        <w:t>metropolinet</w:t>
      </w:r>
      <w:r w:rsidRPr="003D2AC5">
        <w:rPr>
          <w:b w:val="0"/>
          <w:bCs w:val="0"/>
          <w:color w:val="auto"/>
          <w:sz w:val="24"/>
          <w:szCs w:val="24"/>
        </w:rPr>
        <w:t>,</w:t>
      </w:r>
      <w:r w:rsidRPr="003D2AC5" w:rsidR="00E1210A">
        <w:rPr>
          <w:b w:val="0"/>
          <w:bCs w:val="0"/>
          <w:color w:val="auto"/>
          <w:sz w:val="24"/>
          <w:szCs w:val="24"/>
        </w:rPr>
        <w:t xml:space="preserve"> </w:t>
      </w:r>
      <w:r w:rsidRPr="003D2AC5" w:rsidR="00E1210A">
        <w:rPr>
          <w:b w:val="0"/>
          <w:bCs w:val="0"/>
          <w:color w:val="auto"/>
          <w:sz w:val="24"/>
          <w:szCs w:val="24"/>
        </w:rPr>
        <w:t>figma</w:t>
      </w:r>
      <w:r w:rsidRPr="003D2AC5" w:rsidR="00E1210A">
        <w:rPr>
          <w:b w:val="0"/>
          <w:bCs w:val="0"/>
          <w:color w:val="auto"/>
          <w:sz w:val="24"/>
          <w:szCs w:val="24"/>
        </w:rPr>
        <w:t xml:space="preserve">, </w:t>
      </w:r>
      <w:r w:rsidRPr="003D2AC5" w:rsidR="00E1210A">
        <w:rPr>
          <w:b w:val="0"/>
          <w:bCs w:val="0"/>
          <w:color w:val="auto"/>
          <w:sz w:val="24"/>
          <w:szCs w:val="24"/>
        </w:rPr>
        <w:t>miro</w:t>
      </w:r>
      <w:r w:rsidRPr="003D2AC5" w:rsidR="00E1210A">
        <w:rPr>
          <w:b w:val="0"/>
          <w:bCs w:val="0"/>
          <w:color w:val="auto"/>
          <w:sz w:val="24"/>
          <w:szCs w:val="24"/>
        </w:rPr>
        <w:t xml:space="preserve">, </w:t>
      </w:r>
      <w:r w:rsidRPr="003D2AC5" w:rsidR="00E1210A">
        <w:rPr>
          <w:b w:val="0"/>
          <w:bCs w:val="0"/>
          <w:color w:val="auto"/>
          <w:sz w:val="24"/>
          <w:szCs w:val="24"/>
        </w:rPr>
        <w:t>canva</w:t>
      </w:r>
      <w:r w:rsidRPr="003D2AC5" w:rsidR="00E1210A">
        <w:rPr>
          <w:b w:val="0"/>
          <w:bCs w:val="0"/>
          <w:color w:val="auto"/>
          <w:sz w:val="24"/>
          <w:szCs w:val="24"/>
        </w:rPr>
        <w:t>,</w:t>
      </w:r>
      <w:r w:rsidRPr="003D2AC5">
        <w:rPr>
          <w:b w:val="0"/>
          <w:bCs w:val="0"/>
          <w:color w:val="auto"/>
          <w:sz w:val="24"/>
          <w:szCs w:val="24"/>
        </w:rPr>
        <w:t xml:space="preserve"> google trends + </w:t>
      </w:r>
      <w:r w:rsidRPr="003D2AC5">
        <w:rPr>
          <w:b w:val="0"/>
          <w:bCs w:val="0"/>
          <w:color w:val="auto"/>
          <w:sz w:val="24"/>
          <w:szCs w:val="24"/>
        </w:rPr>
        <w:t>adwords</w:t>
      </w:r>
    </w:p>
    <w:sectPr w:rsidSect="00277684">
      <w:footerReference w:type="default" r:id="rId4"/>
      <w:pgSz w:w="11906" w:h="16838"/>
      <w:pgMar w:top="1021" w:right="1247" w:bottom="851" w:left="124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A950EE"/>
    <w:multiLevelType w:val="hybridMultilevel"/>
    <w:tmpl w:val="F690A4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77C43FC8"/>
    <w:lvl w:ilvl="0">
      <w:start w:val="2"/>
      <w:numFmt w:val="bullet"/>
      <w:pStyle w:val="a0"/>
      <w:lvlText w:val=""/>
      <w:lvlJc w:val="left"/>
      <w:pPr>
        <w:ind w:left="1211" w:hanging="360"/>
      </w:pPr>
      <w:rPr>
        <w:rFonts w:ascii="Symbol" w:eastAsia="Times New Roman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CC0"/>
    <w:rsid w:val="00006D12"/>
    <w:rsid w:val="000106B6"/>
    <w:rsid w:val="00031924"/>
    <w:rsid w:val="000660FC"/>
    <w:rsid w:val="00087AB6"/>
    <w:rsid w:val="00093D32"/>
    <w:rsid w:val="000B682E"/>
    <w:rsid w:val="000C5166"/>
    <w:rsid w:val="000D012F"/>
    <w:rsid w:val="000D0DC3"/>
    <w:rsid w:val="000F265B"/>
    <w:rsid w:val="000F32CD"/>
    <w:rsid w:val="000F3435"/>
    <w:rsid w:val="0014588E"/>
    <w:rsid w:val="00145AA7"/>
    <w:rsid w:val="00145C11"/>
    <w:rsid w:val="00150A36"/>
    <w:rsid w:val="001520CF"/>
    <w:rsid w:val="00164257"/>
    <w:rsid w:val="00166273"/>
    <w:rsid w:val="00174DA5"/>
    <w:rsid w:val="0018185A"/>
    <w:rsid w:val="001B0CAD"/>
    <w:rsid w:val="001B1E43"/>
    <w:rsid w:val="001B27C8"/>
    <w:rsid w:val="001B3EA7"/>
    <w:rsid w:val="001E2FCA"/>
    <w:rsid w:val="0020524E"/>
    <w:rsid w:val="002674E6"/>
    <w:rsid w:val="002721BC"/>
    <w:rsid w:val="00277684"/>
    <w:rsid w:val="00292585"/>
    <w:rsid w:val="002B7DBE"/>
    <w:rsid w:val="002F2F96"/>
    <w:rsid w:val="002F5BA1"/>
    <w:rsid w:val="002F687B"/>
    <w:rsid w:val="00304BF2"/>
    <w:rsid w:val="00305BB1"/>
    <w:rsid w:val="00305C38"/>
    <w:rsid w:val="00310DA7"/>
    <w:rsid w:val="003163EB"/>
    <w:rsid w:val="00336662"/>
    <w:rsid w:val="003765D8"/>
    <w:rsid w:val="003B384D"/>
    <w:rsid w:val="003C2FBB"/>
    <w:rsid w:val="003C40EB"/>
    <w:rsid w:val="003D0E7F"/>
    <w:rsid w:val="003D2AC5"/>
    <w:rsid w:val="00414814"/>
    <w:rsid w:val="004264E7"/>
    <w:rsid w:val="00430269"/>
    <w:rsid w:val="00432980"/>
    <w:rsid w:val="00451E12"/>
    <w:rsid w:val="0045335D"/>
    <w:rsid w:val="00457A5F"/>
    <w:rsid w:val="004A4943"/>
    <w:rsid w:val="004B36A1"/>
    <w:rsid w:val="004C6EED"/>
    <w:rsid w:val="004D558F"/>
    <w:rsid w:val="004F6998"/>
    <w:rsid w:val="00525532"/>
    <w:rsid w:val="00533ACA"/>
    <w:rsid w:val="00541425"/>
    <w:rsid w:val="005556E3"/>
    <w:rsid w:val="00556095"/>
    <w:rsid w:val="0055697B"/>
    <w:rsid w:val="0055749F"/>
    <w:rsid w:val="005838A8"/>
    <w:rsid w:val="005B0218"/>
    <w:rsid w:val="005E485B"/>
    <w:rsid w:val="005E6A65"/>
    <w:rsid w:val="006267EF"/>
    <w:rsid w:val="00636098"/>
    <w:rsid w:val="006464C9"/>
    <w:rsid w:val="006549CB"/>
    <w:rsid w:val="006551E6"/>
    <w:rsid w:val="00655D69"/>
    <w:rsid w:val="0066591D"/>
    <w:rsid w:val="0067236F"/>
    <w:rsid w:val="00686551"/>
    <w:rsid w:val="006B5218"/>
    <w:rsid w:val="006B5C42"/>
    <w:rsid w:val="006C672C"/>
    <w:rsid w:val="006D4480"/>
    <w:rsid w:val="006F1C07"/>
    <w:rsid w:val="00712FC7"/>
    <w:rsid w:val="00740A91"/>
    <w:rsid w:val="00774532"/>
    <w:rsid w:val="007A6262"/>
    <w:rsid w:val="007B236D"/>
    <w:rsid w:val="007C1BC0"/>
    <w:rsid w:val="007D5A2F"/>
    <w:rsid w:val="007E5AF6"/>
    <w:rsid w:val="00821EBA"/>
    <w:rsid w:val="00830FE4"/>
    <w:rsid w:val="00870E38"/>
    <w:rsid w:val="0087666F"/>
    <w:rsid w:val="00883E82"/>
    <w:rsid w:val="008970D6"/>
    <w:rsid w:val="008B5C82"/>
    <w:rsid w:val="008F2948"/>
    <w:rsid w:val="00932470"/>
    <w:rsid w:val="00955CFF"/>
    <w:rsid w:val="009A20DF"/>
    <w:rsid w:val="009E490E"/>
    <w:rsid w:val="009F7186"/>
    <w:rsid w:val="00A17518"/>
    <w:rsid w:val="00A41A52"/>
    <w:rsid w:val="00A43373"/>
    <w:rsid w:val="00A51B0E"/>
    <w:rsid w:val="00A52D52"/>
    <w:rsid w:val="00AA1A8C"/>
    <w:rsid w:val="00AC6E29"/>
    <w:rsid w:val="00AE3ED9"/>
    <w:rsid w:val="00B00796"/>
    <w:rsid w:val="00B06055"/>
    <w:rsid w:val="00B12E9C"/>
    <w:rsid w:val="00B249CB"/>
    <w:rsid w:val="00B36688"/>
    <w:rsid w:val="00B561B7"/>
    <w:rsid w:val="00B74CAD"/>
    <w:rsid w:val="00B965D8"/>
    <w:rsid w:val="00BA37A5"/>
    <w:rsid w:val="00BA6058"/>
    <w:rsid w:val="00BB26E9"/>
    <w:rsid w:val="00BE1331"/>
    <w:rsid w:val="00BE3CC0"/>
    <w:rsid w:val="00BE45C9"/>
    <w:rsid w:val="00BE681E"/>
    <w:rsid w:val="00BE7D39"/>
    <w:rsid w:val="00BF502B"/>
    <w:rsid w:val="00C107FB"/>
    <w:rsid w:val="00C33A80"/>
    <w:rsid w:val="00C74D14"/>
    <w:rsid w:val="00CA3ECE"/>
    <w:rsid w:val="00CC3B47"/>
    <w:rsid w:val="00CC5BE1"/>
    <w:rsid w:val="00CD489F"/>
    <w:rsid w:val="00CE3DED"/>
    <w:rsid w:val="00CF511A"/>
    <w:rsid w:val="00CF6D2B"/>
    <w:rsid w:val="00D01C23"/>
    <w:rsid w:val="00D23EBF"/>
    <w:rsid w:val="00D87560"/>
    <w:rsid w:val="00DA1195"/>
    <w:rsid w:val="00DA1689"/>
    <w:rsid w:val="00E007F9"/>
    <w:rsid w:val="00E03465"/>
    <w:rsid w:val="00E04F1C"/>
    <w:rsid w:val="00E1210A"/>
    <w:rsid w:val="00E25076"/>
    <w:rsid w:val="00E25BEA"/>
    <w:rsid w:val="00E27ECD"/>
    <w:rsid w:val="00E57AA6"/>
    <w:rsid w:val="00EA07D8"/>
    <w:rsid w:val="00EB56A9"/>
    <w:rsid w:val="00EB7620"/>
    <w:rsid w:val="00EC3675"/>
    <w:rsid w:val="00EE31EA"/>
    <w:rsid w:val="00EE3F23"/>
    <w:rsid w:val="00EE7A53"/>
    <w:rsid w:val="00EF1E39"/>
    <w:rsid w:val="00EF4553"/>
    <w:rsid w:val="00F02CCE"/>
    <w:rsid w:val="00F33501"/>
    <w:rsid w:val="00F4277A"/>
    <w:rsid w:val="00F53C1D"/>
    <w:rsid w:val="00F85B02"/>
    <w:rsid w:val="00FA2031"/>
    <w:rsid w:val="00FA61D2"/>
    <w:rsid w:val="00FB6B60"/>
    <w:rsid w:val="00FC6D85"/>
    <w:rsid w:val="00FD4ABC"/>
    <w:rsid w:val="00FD73F8"/>
    <w:rsid w:val="00FF260A"/>
    <w:rsid w:val="00FF54E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A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שורת נתונים אישיים"/>
    <w:basedOn w:val="Normal"/>
    <w:qFormat/>
    <w:rsid w:val="00087AB6"/>
    <w:pPr>
      <w:bidi/>
    </w:pPr>
    <w:rPr>
      <w:rFonts w:ascii="Arial" w:hAnsi="Arial" w:cs="Arial"/>
      <w:sz w:val="20"/>
      <w:szCs w:val="20"/>
    </w:rPr>
  </w:style>
  <w:style w:type="character" w:styleId="Hyperlink">
    <w:name w:val="Hyperlink"/>
    <w:uiPriority w:val="99"/>
    <w:unhideWhenUsed/>
    <w:rsid w:val="00087AB6"/>
    <w:rPr>
      <w:color w:val="0000FF"/>
      <w:u w:val="single"/>
    </w:rPr>
  </w:style>
  <w:style w:type="paragraph" w:customStyle="1" w:styleId="-">
    <w:name w:val="כותרת-רזומה"/>
    <w:basedOn w:val="Normal"/>
    <w:qFormat/>
    <w:rsid w:val="00087AB6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0">
    <w:name w:val="שורת השגים כללית"/>
    <w:basedOn w:val="Normal"/>
    <w:qFormat/>
    <w:rsid w:val="00087AB6"/>
    <w:pPr>
      <w:numPr>
        <w:numId w:val="1"/>
      </w:numPr>
      <w:bidi/>
      <w:ind w:left="360"/>
      <w:jc w:val="both"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"/>
    <w:qFormat/>
    <w:rsid w:val="00087AB6"/>
    <w:pPr>
      <w:spacing w:after="120"/>
      <w:jc w:val="both"/>
    </w:pPr>
  </w:style>
  <w:style w:type="paragraph" w:styleId="Header">
    <w:name w:val="header"/>
    <w:basedOn w:val="Normal"/>
    <w:link w:val="a2"/>
    <w:uiPriority w:val="99"/>
    <w:unhideWhenUsed/>
    <w:rsid w:val="00541425"/>
    <w:pPr>
      <w:tabs>
        <w:tab w:val="center" w:pos="4153"/>
        <w:tab w:val="right" w:pos="8306"/>
      </w:tabs>
    </w:pPr>
  </w:style>
  <w:style w:type="character" w:customStyle="1" w:styleId="a2">
    <w:name w:val="כותרת עליונה תו"/>
    <w:basedOn w:val="DefaultParagraphFont"/>
    <w:link w:val="Header"/>
    <w:uiPriority w:val="99"/>
    <w:rsid w:val="0054142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3"/>
    <w:uiPriority w:val="99"/>
    <w:unhideWhenUsed/>
    <w:rsid w:val="00541425"/>
    <w:pPr>
      <w:tabs>
        <w:tab w:val="center" w:pos="4153"/>
        <w:tab w:val="right" w:pos="8306"/>
      </w:tabs>
    </w:pPr>
  </w:style>
  <w:style w:type="character" w:customStyle="1" w:styleId="a3">
    <w:name w:val="כותרת תחתונה תו"/>
    <w:basedOn w:val="DefaultParagraphFont"/>
    <w:link w:val="Footer"/>
    <w:uiPriority w:val="99"/>
    <w:rsid w:val="0054142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a4"/>
    <w:uiPriority w:val="99"/>
    <w:semiHidden/>
    <w:unhideWhenUsed/>
    <w:rsid w:val="0066591D"/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66591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WP522" Type="http://schemas.openxmlformats.org/officeDocument/2006/relationships/image" Target="media/XLD7ZR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298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בר שגב</dc:title>
  <dc:creator>בר פניזל</dc:creator>
  <cp:lastModifiedBy>בר פניזל</cp:lastModifiedBy>
  <cp:revision>148</cp:revision>
  <dcterms:created xsi:type="dcterms:W3CDTF">2020-10-15T14:10:00Z</dcterms:created>
  <dcterms:modified xsi:type="dcterms:W3CDTF">2022-09-04T10:53:00Z</dcterms:modified>
</cp:coreProperties>
</file>