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685"/>
                    <pic:cNvPicPr/>
                  </pic:nvPicPr>
                  <pic:blipFill>
                    <a:blip xmlns:r="http://schemas.openxmlformats.org/officeDocument/2006/relationships" r:embed="rIdVX4EW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קורות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חיים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גיא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ניזרי</w:t>
      </w:r>
    </w:p>
    <w:p w:rsidR="00000000" w:rsidRPr="00000000" w:rsidP="00000000" w14:paraId="00000002">
      <w:pPr>
        <w:bidi/>
        <w:rPr>
          <w:rFonts w:ascii="Arial" w:eastAsia="Arial" w:hAnsi="Arial" w:cs="Arial"/>
        </w:rPr>
      </w:pPr>
    </w:p>
    <w:p w:rsidR="00000000" w:rsidRPr="00000000" w:rsidP="00000000" w14:paraId="00000003">
      <w:pPr>
        <w:bidi/>
        <w:spacing w:line="360" w:lineRule="auto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פרטים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אישיים</w:t>
      </w:r>
    </w:p>
    <w:p w:rsidR="00000000" w:rsidRPr="00000000" w:rsidP="00000000" w14:paraId="00000004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ת</w:t>
      </w:r>
      <w:r w:rsidRPr="00000000">
        <w:rPr>
          <w:rFonts w:ascii="Arial" w:eastAsia="Arial" w:hAnsi="Arial" w:cs="Arial"/>
          <w:rtl/>
        </w:rPr>
        <w:t>.</w:t>
      </w:r>
      <w:r w:rsidRPr="00000000">
        <w:rPr>
          <w:rFonts w:ascii="Arial" w:eastAsia="Arial" w:hAnsi="Arial" w:cs="Arial"/>
          <w:rtl/>
        </w:rPr>
        <w:t>ז</w:t>
      </w:r>
      <w:r w:rsidRPr="00000000">
        <w:rPr>
          <w:rFonts w:ascii="Arial" w:eastAsia="Arial" w:hAnsi="Arial" w:cs="Arial"/>
          <w:rtl/>
        </w:rPr>
        <w:t>:201485992</w:t>
      </w:r>
    </w:p>
    <w:p w:rsidR="00000000" w:rsidRPr="00000000" w:rsidP="00000000" w14:paraId="00000005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שנת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לידה</w:t>
      </w:r>
      <w:r w:rsidRPr="00000000">
        <w:rPr>
          <w:rFonts w:ascii="Arial" w:eastAsia="Arial" w:hAnsi="Arial" w:cs="Arial"/>
          <w:rtl/>
        </w:rPr>
        <w:t>: 1989</w:t>
      </w:r>
    </w:p>
    <w:p w:rsidR="00000000" w:rsidRPr="00000000" w:rsidP="00000000" w14:paraId="00000006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טלפון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נייד</w:t>
      </w:r>
      <w:r w:rsidRPr="00000000">
        <w:rPr>
          <w:rFonts w:ascii="Arial" w:eastAsia="Arial" w:hAnsi="Arial" w:cs="Arial"/>
          <w:rtl/>
        </w:rPr>
        <w:t xml:space="preserve">:7215530 054 </w:t>
      </w:r>
      <w:r>
        <w:fldChar w:fldCharType="begin"/>
      </w:r>
      <w:r>
        <w:instrText xml:space="preserve"> HYPERLINK "mailto:noyor774@gmail.com" </w:instrText>
      </w:r>
      <w:r>
        <w:fldChar w:fldCharType="separate"/>
      </w:r>
      <w:r w:rsidRPr="00000000">
        <w:rPr>
          <w:color w:val="000080"/>
          <w:u w:val="single"/>
          <w:rtl w:val="0"/>
        </w:rPr>
        <w:t>noyor774@gmail.com</w:t>
      </w:r>
      <w:r>
        <w:fldChar w:fldCharType="end"/>
      </w:r>
      <w:r w:rsidRPr="00000000">
        <w:rPr>
          <w:rtl w:val="0"/>
        </w:rPr>
        <w:t xml:space="preserve"> </w:t>
      </w:r>
    </w:p>
    <w:p w:rsidR="00000000" w:rsidRPr="00000000" w:rsidP="00000000" w14:paraId="00000007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שרות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צבאי</w:t>
      </w:r>
      <w:r w:rsidRPr="00000000">
        <w:rPr>
          <w:rFonts w:ascii="Arial" w:eastAsia="Arial" w:hAnsi="Arial" w:cs="Arial"/>
          <w:rtl/>
        </w:rPr>
        <w:t xml:space="preserve">: 2008 – 2011 8 </w:t>
      </w:r>
      <w:r w:rsidRPr="00000000">
        <w:rPr>
          <w:rFonts w:ascii="Arial" w:eastAsia="Arial" w:hAnsi="Arial" w:cs="Arial"/>
          <w:rtl/>
        </w:rPr>
        <w:t>בהנדסה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קרבית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רובאי</w:t>
      </w:r>
      <w:r w:rsidRPr="00000000">
        <w:rPr>
          <w:rFonts w:ascii="Arial" w:eastAsia="Arial" w:hAnsi="Arial" w:cs="Arial"/>
          <w:rtl/>
        </w:rPr>
        <w:t xml:space="preserve"> 03</w:t>
      </w:r>
    </w:p>
    <w:p w:rsidR="00000000" w:rsidRPr="00000000" w:rsidP="00000000" w14:paraId="00000008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רישיון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נהיגה</w:t>
      </w:r>
      <w:r w:rsidRPr="00000000">
        <w:rPr>
          <w:rFonts w:ascii="Arial" w:eastAsia="Arial" w:hAnsi="Arial" w:cs="Arial"/>
          <w:rtl/>
        </w:rPr>
        <w:t xml:space="preserve">: </w:t>
      </w:r>
      <w:r w:rsidRPr="00000000">
        <w:rPr>
          <w:rFonts w:ascii="Arial" w:eastAsia="Arial" w:hAnsi="Arial" w:cs="Arial"/>
          <w:rtl w:val="0"/>
        </w:rPr>
        <w:t>c</w:t>
      </w:r>
      <w:r w:rsidRPr="00000000">
        <w:rPr>
          <w:rFonts w:ascii="Arial" w:eastAsia="Arial" w:hAnsi="Arial" w:cs="Arial"/>
          <w:rtl w:val="0"/>
        </w:rPr>
        <w:t>1,</w:t>
      </w:r>
      <w:r w:rsidRPr="00000000">
        <w:rPr>
          <w:rFonts w:ascii="Arial" w:eastAsia="Arial" w:hAnsi="Arial" w:cs="Arial"/>
          <w:rtl w:val="0"/>
        </w:rPr>
        <w:t>b</w:t>
      </w:r>
      <w:r w:rsidRPr="00000000">
        <w:rPr>
          <w:rFonts w:ascii="Arial" w:eastAsia="Arial" w:hAnsi="Arial" w:cs="Arial"/>
          <w:rtl w:val="0"/>
        </w:rPr>
        <w:t>,</w:t>
      </w:r>
      <w:r w:rsidRPr="00000000">
        <w:rPr>
          <w:rFonts w:ascii="Arial" w:eastAsia="Arial" w:hAnsi="Arial" w:cs="Arial"/>
          <w:rtl w:val="0"/>
        </w:rPr>
        <w:t>a</w:t>
      </w:r>
      <w:r w:rsidRPr="00000000">
        <w:rPr>
          <w:rFonts w:ascii="Arial" w:eastAsia="Arial" w:hAnsi="Arial" w:cs="Arial"/>
          <w:rtl/>
        </w:rPr>
        <w:t>2</w:t>
      </w:r>
    </w:p>
    <w:p w:rsidR="00000000" w:rsidRPr="00000000" w:rsidP="00000000" w14:paraId="00000009">
      <w:pPr>
        <w:bidi/>
      </w:pPr>
    </w:p>
    <w:p w:rsidR="00000000" w:rsidRPr="00000000" w:rsidP="00000000" w14:paraId="0000000A">
      <w:pPr>
        <w:bidi/>
        <w:spacing w:line="360" w:lineRule="auto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השכלה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</w:p>
    <w:p w:rsidR="00000000" w:rsidRPr="00000000" w:rsidP="00000000" w14:paraId="0000000B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2005 – 2008:</w:t>
        <w:tab/>
      </w:r>
      <w:r w:rsidRPr="00000000">
        <w:rPr>
          <w:rFonts w:ascii="Arial" w:eastAsia="Arial" w:hAnsi="Arial" w:cs="Arial"/>
          <w:rtl/>
        </w:rPr>
        <w:t>בית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ספר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תיכון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נחלת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יהודה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ראשל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צ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בגרות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חלקית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0C">
      <w:pPr>
        <w:bidi/>
        <w:rPr>
          <w:rFonts w:ascii="Arial" w:eastAsia="Arial" w:hAnsi="Arial" w:cs="Arial"/>
        </w:rPr>
      </w:pPr>
    </w:p>
    <w:p w:rsidR="00000000" w:rsidRPr="00000000" w:rsidP="00000000" w14:paraId="0000000D">
      <w:pPr>
        <w:bidi/>
        <w:spacing w:line="360" w:lineRule="auto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נסיון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מקצועי</w:t>
      </w:r>
    </w:p>
    <w:p w:rsidR="00000000" w:rsidRPr="00000000" w:rsidP="00000000" w14:paraId="0000000E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 xml:space="preserve">2008 – 2011: </w:t>
      </w:r>
      <w:r w:rsidRPr="00000000">
        <w:rPr>
          <w:rFonts w:ascii="Arial" w:eastAsia="Arial" w:hAnsi="Arial" w:cs="Arial"/>
          <w:rtl/>
        </w:rPr>
        <w:t>שירות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כלוחם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בצה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ל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שחרור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בדרגת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סמ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בתפקיד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לוחם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מתוקף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תפקידי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נדרשתי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להפגין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ידע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ומיומנות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רבה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במקצוע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שלי</w:t>
      </w:r>
      <w:r w:rsidRPr="00000000">
        <w:rPr>
          <w:rFonts w:ascii="Arial" w:eastAsia="Arial" w:hAnsi="Arial" w:cs="Arial"/>
          <w:rtl/>
        </w:rPr>
        <w:t xml:space="preserve">. </w:t>
      </w:r>
      <w:r w:rsidRPr="00000000">
        <w:rPr>
          <w:rFonts w:ascii="Arial" w:eastAsia="Arial" w:hAnsi="Arial" w:cs="Arial"/>
          <w:rtl/>
        </w:rPr>
        <w:t>כמו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נדרשתי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למשימות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שכללו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עבודה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פיזית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בתנאים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קשים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ובשעות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לא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שגרתיות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תוך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כדי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עמידה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בזמנים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0F">
      <w:pPr>
        <w:bidi/>
        <w:rPr>
          <w:rFonts w:ascii="Arial" w:eastAsia="Arial" w:hAnsi="Arial" w:cs="Arial"/>
        </w:rPr>
      </w:pPr>
    </w:p>
    <w:p w:rsidR="00000000" w:rsidRPr="00000000" w:rsidP="00000000" w14:paraId="00000010">
      <w:pPr>
        <w:bidi/>
        <w:spacing w:line="360" w:lineRule="auto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שונות</w:t>
      </w:r>
    </w:p>
    <w:p w:rsidR="00000000" w:rsidRPr="00000000" w:rsidP="00000000" w14:paraId="00000011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שפות</w:t>
      </w:r>
      <w:r w:rsidRPr="00000000">
        <w:rPr>
          <w:rFonts w:ascii="Arial" w:eastAsia="Arial" w:hAnsi="Arial" w:cs="Arial"/>
          <w:rtl/>
        </w:rPr>
        <w:t>:</w:t>
      </w:r>
    </w:p>
    <w:p w:rsidR="00000000" w:rsidRPr="00000000" w:rsidP="00000000" w14:paraId="00000012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ab/>
      </w:r>
      <w:r w:rsidRPr="00000000">
        <w:rPr>
          <w:rFonts w:ascii="Arial" w:eastAsia="Arial" w:hAnsi="Arial" w:cs="Arial"/>
          <w:rtl/>
        </w:rPr>
        <w:t>עברית</w:t>
      </w:r>
      <w:r w:rsidRPr="00000000">
        <w:rPr>
          <w:rFonts w:ascii="Arial" w:eastAsia="Arial" w:hAnsi="Arial" w:cs="Arial"/>
          <w:rtl/>
        </w:rPr>
        <w:t xml:space="preserve"> – </w:t>
      </w:r>
      <w:r w:rsidRPr="00000000">
        <w:rPr>
          <w:rFonts w:ascii="Arial" w:eastAsia="Arial" w:hAnsi="Arial" w:cs="Arial"/>
          <w:rtl/>
        </w:rPr>
        <w:t>שליטה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מלאה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ברמה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שפת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אם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3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ab/>
        <w:t xml:space="preserve"> </w:t>
      </w:r>
      <w:r w:rsidRPr="00000000">
        <w:rPr>
          <w:rFonts w:ascii="Arial" w:eastAsia="Arial" w:hAnsi="Arial" w:cs="Arial"/>
          <w:rtl/>
        </w:rPr>
        <w:t>אנגלית</w:t>
      </w:r>
      <w:r w:rsidRPr="00000000">
        <w:rPr>
          <w:rFonts w:ascii="Arial" w:eastAsia="Arial" w:hAnsi="Arial" w:cs="Arial"/>
          <w:rtl/>
        </w:rPr>
        <w:t xml:space="preserve"> – </w:t>
      </w:r>
      <w:r w:rsidRPr="00000000">
        <w:rPr>
          <w:rFonts w:ascii="Arial" w:eastAsia="Arial" w:hAnsi="Arial" w:cs="Arial"/>
          <w:rtl/>
        </w:rPr>
        <w:t>שליטה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חלקית</w:t>
      </w:r>
    </w:p>
    <w:p w:rsidR="00000000" w:rsidRPr="00000000" w:rsidP="00000000" w14:paraId="00000014">
      <w:pPr>
        <w:bidi/>
        <w:spacing w:after="0" w:line="360" w:lineRule="auto"/>
        <w:rPr>
          <w:rFonts w:ascii="David" w:eastAsia="David" w:hAnsi="David" w:cs="David"/>
          <w:b/>
          <w:sz w:val="24"/>
          <w:szCs w:val="24"/>
          <w:u w:val="single"/>
        </w:rPr>
      </w:pP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תעסוקה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:</w:t>
      </w:r>
    </w:p>
    <w:p w:rsidR="00000000" w:rsidRPr="00000000" w:rsidP="00000000" w14:paraId="00000015">
      <w:pPr>
        <w:bidi/>
        <w:rPr>
          <w:color w:val="000000"/>
        </w:rPr>
      </w:pPr>
      <w:r w:rsidRPr="00000000">
        <w:rPr>
          <w:color w:val="000000"/>
          <w:rtl/>
        </w:rPr>
        <w:t xml:space="preserve">2011-2012  </w:t>
      </w:r>
      <w:r w:rsidRPr="00000000">
        <w:rPr>
          <w:color w:val="000000"/>
          <w:rtl/>
        </w:rPr>
        <w:t>עבודה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במפעל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למדע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תעשיות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קלות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בתור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מפעיל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מכונה</w:t>
      </w:r>
      <w:r w:rsidRPr="00000000">
        <w:rPr>
          <w:color w:val="000000"/>
          <w:rtl/>
        </w:rPr>
        <w:t xml:space="preserve">.                                                                 2012-2013 </w:t>
      </w:r>
      <w:r w:rsidRPr="00000000">
        <w:rPr>
          <w:color w:val="000000"/>
          <w:rtl/>
        </w:rPr>
        <w:t>לבטח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דרכך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עבודה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כמאבטח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טיולים</w:t>
      </w:r>
      <w:r w:rsidRPr="00000000">
        <w:rPr>
          <w:color w:val="000000"/>
          <w:rtl/>
        </w:rPr>
        <w:t>.</w:t>
      </w:r>
    </w:p>
    <w:p w:rsidR="00000000" w:rsidRPr="00000000" w:rsidP="00000000" w14:paraId="00000016">
      <w:pPr>
        <w:bidi/>
        <w:rPr>
          <w:color w:val="000000"/>
        </w:rPr>
      </w:pPr>
      <w:r w:rsidRPr="00000000">
        <w:rPr>
          <w:color w:val="000000"/>
          <w:rtl/>
        </w:rPr>
        <w:t xml:space="preserve">2013-2016 </w:t>
      </w:r>
      <w:r w:rsidRPr="00000000">
        <w:rPr>
          <w:color w:val="000000"/>
          <w:rtl/>
        </w:rPr>
        <w:t>מאבטח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בתחנת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כוח</w:t>
      </w:r>
      <w:r w:rsidRPr="00000000">
        <w:rPr>
          <w:color w:val="000000"/>
          <w:rtl/>
        </w:rPr>
        <w:t>.</w:t>
      </w:r>
    </w:p>
    <w:p w:rsidR="00000000" w:rsidRPr="00000000" w:rsidP="00000000" w14:paraId="00000017">
      <w:pPr>
        <w:bidi/>
        <w:rPr>
          <w:color w:val="000000"/>
        </w:rPr>
      </w:pPr>
      <w:r w:rsidRPr="00000000">
        <w:rPr>
          <w:color w:val="000000"/>
          <w:rtl/>
        </w:rPr>
        <w:t xml:space="preserve">2016-2018 </w:t>
      </w:r>
      <w:r w:rsidRPr="00000000">
        <w:rPr>
          <w:color w:val="000000"/>
          <w:rtl/>
        </w:rPr>
        <w:t>מפעיל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מכונה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במפעל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וישי</w:t>
      </w:r>
      <w:r w:rsidRPr="00000000">
        <w:rPr>
          <w:color w:val="000000"/>
          <w:rtl/>
        </w:rPr>
        <w:t>.</w:t>
      </w:r>
    </w:p>
    <w:p w:rsidR="00000000" w:rsidRPr="00000000" w:rsidP="00000000" w14:paraId="00000018">
      <w:pPr>
        <w:bidi/>
        <w:rPr>
          <w:color w:val="000000"/>
        </w:rPr>
      </w:pPr>
      <w:r w:rsidRPr="00000000">
        <w:rPr>
          <w:color w:val="000000"/>
          <w:rtl/>
        </w:rPr>
        <w:t xml:space="preserve">2018-2020 </w:t>
      </w:r>
      <w:r w:rsidRPr="00000000">
        <w:rPr>
          <w:color w:val="000000"/>
          <w:rtl/>
        </w:rPr>
        <w:t>נהג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שינוע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רכבים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בחברת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אלדן</w:t>
      </w:r>
      <w:r w:rsidRPr="00000000">
        <w:rPr>
          <w:color w:val="000000"/>
          <w:rtl/>
        </w:rPr>
        <w:t xml:space="preserve">. </w:t>
      </w:r>
    </w:p>
    <w:p w:rsidR="00000000" w:rsidRPr="00000000" w:rsidP="00000000" w14:paraId="00000019">
      <w:pPr>
        <w:bidi/>
        <w:rPr>
          <w:color w:val="000000"/>
        </w:rPr>
      </w:pPr>
      <w:r w:rsidRPr="00000000">
        <w:rPr>
          <w:color w:val="000000"/>
          <w:rtl/>
        </w:rPr>
        <w:t xml:space="preserve">2020-2021 </w:t>
      </w:r>
      <w:r w:rsidRPr="00000000">
        <w:rPr>
          <w:color w:val="000000"/>
          <w:rtl/>
        </w:rPr>
        <w:t>עבודה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כשליח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במשלוחס</w:t>
      </w:r>
    </w:p>
    <w:p w:rsidR="00000000" w:rsidRPr="00000000" w:rsidP="00000000" w14:paraId="0000001A">
      <w:pPr>
        <w:bidi/>
        <w:rPr>
          <w:color w:val="000000"/>
        </w:rPr>
      </w:pPr>
      <w:r w:rsidRPr="00000000">
        <w:rPr>
          <w:color w:val="000000"/>
          <w:rtl/>
        </w:rPr>
        <w:t xml:space="preserve">2022-2023 </w:t>
      </w:r>
      <w:r w:rsidRPr="00000000">
        <w:rPr>
          <w:color w:val="000000"/>
          <w:rtl/>
        </w:rPr>
        <w:t>איש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קבלה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בסוכנות</w:t>
      </w:r>
      <w:r w:rsidRPr="00000000">
        <w:rPr>
          <w:color w:val="000000"/>
          <w:rtl/>
        </w:rPr>
        <w:t xml:space="preserve"> </w:t>
      </w:r>
      <w:r w:rsidRPr="00000000">
        <w:rPr>
          <w:color w:val="000000"/>
          <w:rtl/>
        </w:rPr>
        <w:t>היהודית</w:t>
      </w:r>
    </w:p>
    <w:p w:rsidR="00000000" w:rsidRPr="00000000" w:rsidP="00000000" w14:paraId="0000001B">
      <w:pPr>
        <w:bidi/>
      </w:pPr>
      <w:r w:rsidRPr="00000000">
        <w:rPr>
          <w:rtl/>
        </w:rPr>
        <w:t xml:space="preserve">2023-2024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כסייר</w:t>
      </w:r>
      <w:r w:rsidRPr="00000000">
        <w:rPr>
          <w:rtl/>
        </w:rPr>
        <w:t xml:space="preserve"> </w:t>
      </w:r>
      <w:r w:rsidRPr="00000000">
        <w:rPr>
          <w:rtl/>
        </w:rPr>
        <w:t>רכוב</w:t>
      </w:r>
      <w:r w:rsidRPr="00000000">
        <w:rPr>
          <w:rtl/>
        </w:rPr>
        <w:t xml:space="preserve"> </w:t>
      </w:r>
      <w:r w:rsidRPr="00000000">
        <w:rPr>
          <w:rtl/>
        </w:rPr>
        <w:t>באתר</w:t>
      </w:r>
      <w:r w:rsidRPr="00000000">
        <w:rPr>
          <w:rtl/>
        </w:rPr>
        <w:t xml:space="preserve"> </w:t>
      </w:r>
      <w:r w:rsidRPr="00000000">
        <w:rPr>
          <w:rtl/>
        </w:rPr>
        <w:t>דודאים</w:t>
      </w:r>
    </w:p>
    <w:sectPr>
      <w:headerReference w:type="default" r:id="rId4"/>
      <w:pgSz w:w="12240" w:h="15840" w:orient="portrait"/>
      <w:pgMar w:top="144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David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VX4EWB" Type="http://schemas.openxmlformats.org/officeDocument/2006/relationships/image" Target="media/28M39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