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641"/>
                    <pic:cNvPicPr/>
                  </pic:nvPicPr>
                  <pic:blipFill>
                    <a:blip xmlns:r="http://schemas.openxmlformats.org/officeDocument/2006/relationships" r:embed="rIdY5LKF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</w:rPr>
      </w:pPr>
    </w:p>
    <w:p w:rsidR="00000000" w:rsidRPr="00000000" w:rsidP="00000000" w14:paraId="00000002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גיא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קוז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נסקי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ר</w:t>
      </w:r>
      <w:r w:rsidRPr="00000000">
        <w:rPr>
          <w:b/>
          <w:sz w:val="40"/>
          <w:szCs w:val="40"/>
          <w:rtl/>
        </w:rPr>
        <w:t>ו</w:t>
      </w:r>
      <w:r w:rsidRPr="00000000">
        <w:rPr>
          <w:b/>
          <w:sz w:val="40"/>
          <w:szCs w:val="40"/>
          <w:rtl/>
        </w:rPr>
        <w:t>"</w:t>
      </w:r>
      <w:r w:rsidRPr="00000000">
        <w:rPr>
          <w:b/>
          <w:sz w:val="40"/>
          <w:szCs w:val="40"/>
          <w:rtl/>
        </w:rPr>
        <w:t>ח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72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053-2797469 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חולון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gkojansky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@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312" w:lineRule="auto"/>
        <w:ind w:left="0" w:right="0" w:firstLine="0"/>
        <w:jc w:val="left"/>
        <w:rPr>
          <w:b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תמצית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כישורים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ומיומנויות</w:t>
      </w:r>
    </w:p>
    <w:p w:rsidR="00000000" w:rsidRPr="00000000" w:rsidP="00000000" w14:paraId="0000000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כמנהל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כספים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וחשב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תזרים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מזומנים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וניתוחים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כלכליים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ניתוחי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רווחיות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תגמולים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תמחור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וחסכון</w:t>
      </w:r>
      <w:r w:rsidRPr="00000000">
        <w:rPr>
          <w:b/>
          <w:sz w:val="24"/>
          <w:szCs w:val="24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אוריינטציה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עסקית</w:t>
      </w:r>
      <w:r w:rsidRPr="00000000">
        <w:rPr>
          <w:b/>
          <w:sz w:val="24"/>
          <w:szCs w:val="24"/>
          <w:rtl w:val="0"/>
        </w:rPr>
        <w:t>.</w:t>
      </w: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אמינות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ממשקים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חשיבה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אנליטית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בלחץ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דייקנות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מעולים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יצירתיות</w:t>
      </w:r>
      <w:r w:rsidRPr="00000000">
        <w:rPr>
          <w:b/>
          <w:sz w:val="24"/>
          <w:szCs w:val="24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פתיחות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לאתגרים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מקצועיים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312" w:lineRule="auto"/>
        <w:ind w:left="0" w:right="0" w:firstLine="0"/>
        <w:jc w:val="left"/>
        <w:rPr>
          <w:b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תעסוקתי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b/>
          <w:sz w:val="24"/>
          <w:szCs w:val="24"/>
          <w:u w:val="singl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2019-</w:t>
      </w:r>
      <w:r w:rsidRPr="00000000">
        <w:rPr>
          <w:b/>
          <w:sz w:val="24"/>
          <w:szCs w:val="24"/>
          <w:rtl w:val="0"/>
        </w:rPr>
        <w:t>2023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כספים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חברת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 w:val="0"/>
        </w:rPr>
        <w:t>Keds</w:t>
      </w:r>
      <w:r w:rsidRPr="00000000">
        <w:rPr>
          <w:b/>
          <w:sz w:val="24"/>
          <w:szCs w:val="24"/>
          <w:u w:val="singl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קמעונאית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בתחום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האופנה</w:t>
      </w:r>
      <w:r w:rsidRPr="00000000">
        <w:rPr>
          <w:b/>
          <w:sz w:val="24"/>
          <w:szCs w:val="24"/>
          <w:u w:val="single"/>
          <w:rtl w:val="0"/>
        </w:rPr>
        <w:t>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2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הנהלת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חשבונות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ושכר</w:t>
      </w:r>
      <w:r w:rsidRPr="00000000">
        <w:rPr>
          <w:sz w:val="24"/>
          <w:szCs w:val="24"/>
          <w:rtl w:val="0"/>
        </w:rPr>
        <w:t>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2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sz w:val="24"/>
          <w:szCs w:val="24"/>
          <w:rtl/>
        </w:rPr>
        <w:t>דוחות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כספיים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תקופתיים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בקרות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וניתוחים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כלכליים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ניתוחי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רווחיות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התייעלות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2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שוטפת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תזרים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מזומנים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תשלומים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אשראי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וערבויות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2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אוריינטציה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עסקית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קניונים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זכיינים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בנקים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201</w:t>
      </w:r>
      <w:r w:rsidRPr="00000000">
        <w:rPr>
          <w:b/>
          <w:sz w:val="24"/>
          <w:szCs w:val="24"/>
          <w:rtl w:val="0"/>
        </w:rPr>
        <w:t>6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-2018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כספים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חברת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ארכים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העוסקת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בתחום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יבוא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.</w:t>
      </w:r>
    </w:p>
    <w:p w:rsidR="00000000" w:rsidRPr="00000000" w:rsidP="00000000" w14:paraId="0000001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הנהלת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חשבונות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ושכר</w:t>
      </w:r>
      <w:r w:rsidRPr="00000000">
        <w:rPr>
          <w:sz w:val="24"/>
          <w:szCs w:val="24"/>
          <w:rtl w:val="0"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sz w:val="24"/>
          <w:szCs w:val="24"/>
          <w:rtl/>
        </w:rPr>
        <w:t>דוחות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כספיים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תקופתיים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ניתוחים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כלכליים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ניתוחי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רווחיות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תגמולים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לעובדים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שוטפת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תזרים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מזומנים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בשקלים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ובמט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גבייה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ובקרת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תשלומים</w:t>
      </w:r>
      <w:r w:rsidRPr="00000000">
        <w:rPr>
          <w:sz w:val="24"/>
          <w:szCs w:val="24"/>
          <w:rtl w:val="0"/>
        </w:rPr>
        <w:t xml:space="preserve">,     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sz w:val="24"/>
          <w:szCs w:val="24"/>
          <w:rtl w:val="0"/>
        </w:rPr>
        <w:t xml:space="preserve">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תיקי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השקעות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בארץ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ובחו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אוריינטציה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עסקית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בנקים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יועצי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השקעות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133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2009-2015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חשב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</w:t>
      </w:r>
      <w:r w:rsidRPr="00000000">
        <w:rPr>
          <w:b/>
          <w:sz w:val="24"/>
          <w:szCs w:val="24"/>
          <w:u w:val="single"/>
          <w:rtl/>
        </w:rPr>
        <w:t>חברת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>"ISS",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העוסקת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בתחום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השירותים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לעסקים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מדווחת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ל</w:t>
      </w:r>
      <w:r w:rsidRPr="00000000">
        <w:rPr>
          <w:b/>
          <w:sz w:val="24"/>
          <w:szCs w:val="24"/>
          <w:u w:val="single"/>
          <w:rtl/>
        </w:rPr>
        <w:t>חברה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ציבורית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איחוד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כספיים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sz w:val="24"/>
          <w:szCs w:val="24"/>
          <w:rtl/>
        </w:rPr>
        <w:t>תקופתיים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 w:val="0"/>
        </w:rPr>
        <w:t>IFRS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 </w:t>
      </w:r>
      <w:r w:rsidRPr="00000000">
        <w:rPr>
          <w:sz w:val="24"/>
          <w:szCs w:val="24"/>
          <w:rtl/>
        </w:rPr>
        <w:t>די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ווחים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במערכת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Hyperion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תקציבית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sz w:val="24"/>
          <w:szCs w:val="24"/>
          <w:rtl/>
        </w:rPr>
        <w:t>שוטפת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תזרים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מזומנים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תשלומים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ותקבולים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אשראי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וערבויות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sz w:val="24"/>
          <w:szCs w:val="24"/>
          <w:u w:val="none"/>
        </w:rPr>
      </w:pPr>
      <w:r w:rsidRPr="00000000">
        <w:rPr>
          <w:sz w:val="24"/>
          <w:szCs w:val="24"/>
          <w:rtl/>
        </w:rPr>
        <w:t>הטמעת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נהלי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 w:val="0"/>
        </w:rPr>
        <w:t>SOX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הטמעת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פרויקט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מחשוב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Microsoft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ERP</w:t>
      </w:r>
      <w:r w:rsidRPr="00000000">
        <w:rPr>
          <w:sz w:val="24"/>
          <w:szCs w:val="24"/>
          <w:rtl w:val="0"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בדיקות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כלכליות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תמחור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אסטרטגיות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ודוחות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תפוקה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133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991"/>
        </w:tabs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2006-2008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התמחות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במשרד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רו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דב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אשר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ושות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".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41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ריכוז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תיקי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ביקורת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שנתית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ורבעונית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לחברות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פרטיות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תעשייתיות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היי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טק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מסחריות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ומלכ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רים</w:t>
      </w: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76" w:lineRule="auto"/>
        <w:ind w:left="0" w:right="0" w:firstLine="0"/>
        <w:jc w:val="left"/>
        <w:rPr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22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2009-2010   </w:t>
      </w:r>
      <w:r w:rsidRPr="00000000">
        <w:rPr>
          <w:b/>
          <w:sz w:val="24"/>
          <w:szCs w:val="24"/>
          <w:rtl w:val="0"/>
        </w:rPr>
        <w:t>M.B.A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מנהל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עסקים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התמחות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מימון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וניהול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פיננסי</w:t>
      </w:r>
      <w:r w:rsidRPr="00000000">
        <w:rPr>
          <w:sz w:val="24"/>
          <w:szCs w:val="24"/>
          <w:rtl/>
        </w:rPr>
        <w:t xml:space="preserve"> - </w:t>
      </w:r>
      <w:r w:rsidRPr="00000000">
        <w:rPr>
          <w:sz w:val="24"/>
          <w:szCs w:val="24"/>
          <w:rtl/>
        </w:rPr>
        <w:t>המכללה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למנהל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ראשון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לציון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200" w:right="0" w:hanging="1200"/>
        <w:jc w:val="left"/>
        <w:rPr>
          <w:b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2008     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רואה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חשבון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2004-2007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B.A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עסקים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התמחות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בחשבונאות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המכללה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למנהל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ראשון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לציון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18" w:right="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D9D9D9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פרופיל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כללי</w:t>
      </w:r>
    </w:p>
    <w:p w:rsidR="00000000" w:rsidRPr="00000000" w:rsidP="00000000" w14:paraId="0000002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צבאי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סדיר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בחיל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חימוש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מחשוב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ביישומי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אופיס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HFM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BI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NAV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Microsoft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ERP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PRIORITY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פיננסית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חשבשבת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שיקלולית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sectPr>
      <w:headerReference w:type="default" r:id="rId4"/>
      <w:pgSz w:w="11906" w:h="16838" w:orient="portrait"/>
      <w:pgMar w:top="851" w:right="709" w:bottom="851" w:left="1134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A">
    <w:pPr>
      <w:bidi/>
    </w:pPr>
    <w:r w:rsidRPr="0000000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1BB1A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4342F9E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6CF5B69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703A11E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5LKF8" Type="http://schemas.openxmlformats.org/officeDocument/2006/relationships/image" Target="media/VABGK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