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672"/>
                    <pic:cNvPicPr/>
                  </pic:nvPicPr>
                  <pic:blipFill>
                    <a:blip xmlns:r="http://schemas.openxmlformats.org/officeDocument/2006/relationships" r:embed="rIdSMW4G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36"/>
          <w:szCs w:val="36"/>
          <w:u w:val="single"/>
          <w:shd w:val="clear" w:color="auto" w:fill="auto"/>
          <w:vertAlign w:val="baseline"/>
          <w:rtl/>
        </w:rPr>
        <w:t xml:space="preserve">גלעד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36"/>
          <w:szCs w:val="36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36"/>
          <w:szCs w:val="36"/>
          <w:u w:val="single"/>
          <w:shd w:val="clear" w:color="auto" w:fill="auto"/>
          <w:vertAlign w:val="baseline"/>
          <w:rtl/>
        </w:rPr>
        <w:t xml:space="preserve">דהן</w:t>
      </w:r>
      <w:r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,  054-4768222, </w:t>
      </w:r>
      <w:hyperlink r:id="rId1" w:history="1">
        <w:r>
          <w:rPr>
            <w:rFonts w:ascii="Arial" w:eastAsia="Arial" w:hAnsi="Arial" w:cs="Arial"/>
            <w:b/>
            <w:i/>
            <w:smallCaps w:val="0"/>
            <w:strike w:val="0"/>
            <w:color w:val="0563C1"/>
            <w:sz w:val="24"/>
            <w:szCs w:val="24"/>
            <w:u w:val="single"/>
            <w:shd w:val="clear" w:color="auto" w:fill="auto"/>
            <w:vertAlign w:val="baseline"/>
            <w:rtl w:val="0"/>
          </w:rPr>
          <w:t xml:space="preserve">giladd209@gmail.com</w:t>
        </w:r>
      </w:hyperlink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,  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עמק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יזרעאל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/>
          <w:bCs/>
          <w:i/>
          <w:iCs/>
          <w:sz w:val="24"/>
          <w:szCs w:val="24"/>
          <w:u w:val="single"/>
          <w:rtl/>
        </w:rPr>
        <w:t xml:space="preserve">עפולה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כישורים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ניסיון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רב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בשירות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לקוחות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שיווק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ומכירות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עבודת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Back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-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office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וגבייה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וחניכת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עובדים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ניסיון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בביצוע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פרויקטים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בתחום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עריכת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וידאו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עיצוב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גרפי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ואנימציה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ממוחשבת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ביסוס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יחסי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אמון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איתור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וזיהוי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צרכים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וגיבוש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מענים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בהתאם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Office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, 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adobe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photoshop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, 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illustrator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, 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MAYA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, 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After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Effects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עריכת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וידאו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,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AVID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עיצוב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גרפי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תחזוקת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מחשבים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ורשתות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תמיכה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בלקוחות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קצה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נסיון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רב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בניהול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רשתות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ומדפסות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בארגון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גדול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(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בית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חולים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העמק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בעפולה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)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0"/>
          <w:szCs w:val="10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תעסוקה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:</w:t>
      </w:r>
      <w:r>
        <w:rPr>
          <w:rFonts w:ascii="Arial" w:eastAsia="Arial" w:hAnsi="Arial" w:cs="Arial"/>
          <w:b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      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2021 - 2024             </w:t>
      </w:r>
      <w:r>
        <w:rPr>
          <w:rFonts w:ascii="Arial" w:eastAsia="Arial" w:hAnsi="Arial" w:cs="Arial"/>
          <w:sz w:val="24"/>
          <w:szCs w:val="24"/>
          <w:rtl/>
        </w:rPr>
        <w:t xml:space="preserve">טכנאי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רשתות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ומדפסות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בבית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חולים</w:t>
      </w:r>
      <w:r>
        <w:rPr>
          <w:rFonts w:ascii="Arial" w:eastAsia="Arial" w:hAnsi="Arial" w:cs="Arial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sz w:val="24"/>
          <w:szCs w:val="24"/>
          <w:rtl/>
        </w:rPr>
        <w:t xml:space="preserve">העמק</w:t>
      </w:r>
      <w:r>
        <w:rPr>
          <w:rFonts w:ascii="Arial" w:eastAsia="Arial" w:hAnsi="Arial" w:cs="Arial"/>
          <w:sz w:val="24"/>
          <w:szCs w:val="24"/>
          <w:rtl/>
        </w:rPr>
        <w:t xml:space="preserve">" </w:t>
      </w:r>
      <w:r>
        <w:rPr>
          <w:rFonts w:ascii="Arial" w:eastAsia="Arial" w:hAnsi="Arial" w:cs="Arial"/>
          <w:sz w:val="24"/>
          <w:szCs w:val="24"/>
          <w:rtl/>
        </w:rPr>
        <w:t xml:space="preserve">בעפולה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2018 - 2021             </w:t>
      </w:r>
      <w:r>
        <w:rPr>
          <w:rFonts w:ascii="Arial" w:eastAsia="Arial" w:hAnsi="Arial" w:cs="Arial"/>
          <w:sz w:val="24"/>
          <w:szCs w:val="24"/>
          <w:rtl/>
        </w:rPr>
        <w:t xml:space="preserve">נגריית</w:t>
      </w:r>
      <w:r>
        <w:rPr>
          <w:rFonts w:ascii="Arial" w:eastAsia="Arial" w:hAnsi="Arial" w:cs="Arial"/>
          <w:sz w:val="24"/>
          <w:szCs w:val="24"/>
          <w:rtl/>
        </w:rPr>
        <w:t xml:space="preserve"> " </w:t>
      </w:r>
      <w:r>
        <w:rPr>
          <w:rFonts w:ascii="Arial" w:eastAsia="Arial" w:hAnsi="Arial" w:cs="Arial"/>
          <w:sz w:val="24"/>
          <w:szCs w:val="24"/>
          <w:rtl/>
        </w:rPr>
        <w:t xml:space="preserve">עצ</w:t>
      </w:r>
      <w:r>
        <w:rPr>
          <w:rFonts w:ascii="Arial" w:eastAsia="Arial" w:hAnsi="Arial" w:cs="Arial"/>
          <w:sz w:val="24"/>
          <w:szCs w:val="24"/>
          <w:rtl/>
        </w:rPr>
        <w:t xml:space="preserve">-</w:t>
      </w:r>
      <w:r>
        <w:rPr>
          <w:rFonts w:ascii="Arial" w:eastAsia="Arial" w:hAnsi="Arial" w:cs="Arial"/>
          <w:sz w:val="24"/>
          <w:szCs w:val="24"/>
          <w:rtl/>
        </w:rPr>
        <w:t xml:space="preserve">בא</w:t>
      </w:r>
      <w:r>
        <w:rPr>
          <w:rFonts w:ascii="Arial" w:eastAsia="Arial" w:hAnsi="Arial" w:cs="Arial"/>
          <w:sz w:val="24"/>
          <w:szCs w:val="24"/>
          <w:rtl/>
        </w:rPr>
        <w:t xml:space="preserve">" </w:t>
      </w:r>
      <w:r>
        <w:rPr>
          <w:rFonts w:ascii="Arial" w:eastAsia="Arial" w:hAnsi="Arial" w:cs="Arial"/>
          <w:sz w:val="24"/>
          <w:szCs w:val="24"/>
          <w:rtl/>
        </w:rPr>
        <w:t xml:space="preserve">באלוני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אבא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2016 – 2018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עצמאי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בתחום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האנימציה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ועריכת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וידאו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sz w:val="24"/>
          <w:szCs w:val="24"/>
          <w:rtl w:val="0"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2013 - 2016             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חברת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דרך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ארץ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 (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כביש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6,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מנהרות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הכרמל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) – 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                          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נציג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במרכז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פרונטאלי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החברה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לקוחות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מכירות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           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                           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וגבייה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                              </w:t>
      </w:r>
      <w:r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Back-office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טיפול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בפניות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הציבור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גביה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לקוחות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                          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מפרים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ההסכם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                             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חונך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נציגים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חדשים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                            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נציג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לקוחות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2012 – 2010          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מנהל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מטבח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קייטרינג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מורנו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קיבוץ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דפנה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2007 – 2008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ab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ab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נציג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תמיכת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אינטרנט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בחברת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תקשוב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עבור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HOT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2"/>
          <w:szCs w:val="12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השכלה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:</w:t>
      </w:r>
      <w:r>
        <w:rPr>
          <w:rFonts w:ascii="Arial" w:eastAsia="Arial" w:hAnsi="Arial" w:cs="Arial"/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 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2018 - 2019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ab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ab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סטודנט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לניהול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רשתות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במכללת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'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ברייס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mcsa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+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mcse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2160" w:right="0" w:hanging="21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2010 – 2012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ab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הנדסאי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אנימציה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ממוחשבת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וקולנוע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מכללת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2160" w:right="0" w:hanging="21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                               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פרוייקט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גמר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: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יצירת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סרט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אנימציה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באמצעות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תכנת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Maya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(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אנימציית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מימד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)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2160" w:right="0" w:hanging="21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2003 – 2006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בגרות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מלאה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במגמת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תקשורת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-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שיווק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צילום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והפקה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בתיכון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אורט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גרינברג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בקרית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טבעון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0"/>
          <w:szCs w:val="10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שירות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צבאי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:</w:t>
      </w:r>
      <w:r>
        <w:rPr>
          <w:rFonts w:ascii="Arial" w:eastAsia="Arial" w:hAnsi="Arial" w:cs="Arial"/>
          <w:b w:val="0"/>
          <w:i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 w:val="0"/>
        </w:rPr>
        <w:t xml:space="preserve">  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2160" w:right="0" w:hanging="21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2003 – 2006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חיל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המשטרה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הצבאית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,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מאבחן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בטחוני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במעבר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גבול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קוניטרה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ברמת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הגולן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עבודה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אנשי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ובתוך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בסיסי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או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בסיס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יומיומי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.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4"/>
          <w:szCs w:val="1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שפות</w:t>
      </w:r>
      <w:r>
        <w:rPr>
          <w:rFonts w:ascii="Arial" w:eastAsia="Arial" w:hAnsi="Arial" w:cs="Arial"/>
          <w:b/>
          <w:bCs/>
          <w:i/>
          <w:iCs/>
          <w:smallCaps w:val="0"/>
          <w:strike w:val="0"/>
          <w:color w:val="000000"/>
          <w:sz w:val="24"/>
          <w:szCs w:val="24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עברית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שפת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ab/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אנגלית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–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רמה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גבוהה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מאוד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00000"/>
          <w:sz w:val="24"/>
          <w:szCs w:val="24"/>
          <w:shd w:val="clear" w:color="auto" w:fill="auto"/>
          <w:vertAlign w:val="baseline"/>
          <w:rtl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135" w:right="1800" w:bottom="993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giladd209@gmail.com" TargetMode="External" /><Relationship Id="rIdSMW4GP" Type="http://schemas.openxmlformats.org/officeDocument/2006/relationships/image" Target="media/85XPE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