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Default Extension="jpg" ContentType="image/jpeg"/>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0987"/>
            <a:graphic xmlns:a="http://schemas.openxmlformats.org/drawingml/2006/main">
              <a:graphicData uri="http://schemas.openxmlformats.org/drawingml/2006/picture">
                <pic:pic xmlns:pic="http://schemas.openxmlformats.org/drawingml/2006/picture">
                  <pic:nvPicPr>
                    <pic:cNvPr name="" id="146001"/>
                    <pic:cNvPicPr/>
                  </pic:nvPicPr>
                  <pic:blipFill>
                    <a:blip xmlns:r="http://schemas.openxmlformats.org/officeDocument/2006/relationships" r:embed="rIdPDQ7A5"/>
                    <a:stretch>
                      <a:fillRect/>
                    </a:stretch>
                  </pic:blipFill>
                  <pic:spPr>
                    <a:xfrm>
                      <a:off y="0" x="0"/>
                      <a:ext cy="400000" cx="400000"/>
                    </a:xfrm>
                    <a:prstGeom prst="rect">
                      <a:avLst/>
                    </a:prstGeom>
                  </pic:spPr>
                </pic:pic>
              </a:graphicData>
            </a:graphic>
          </wp:anchor>
        </w:drawing>
      </w:r>
    </w:p>
    <w:p>
      <w:pPr>
        <w:pStyle w:val="style0"/>
        <w:bidi/>
        <w:rPr>
          <w:rFonts w:ascii="Arial" w:cs="Arial" w:hAnsi="Arial"/>
          <w:b/>
          <w:bCs/>
          <w:noProof/>
          <w:color w:val="000000"/>
          <w:sz w:val="18"/>
          <w:szCs w:val="18"/>
          <w:rtl/>
        </w:rPr>
      </w:pPr>
      <w:r>
        <w:rPr>
          <w:rFonts w:ascii="Arial" w:cs="Arial" w:hAnsi="Arial"/>
          <w:b/>
          <w:bCs/>
          <w:noProof/>
          <w:color w:val="000000"/>
          <w:sz w:val="18"/>
          <w:szCs w:val="18"/>
          <w:rtl/>
        </w:rPr>
        <w:t>דור דוד</w:t>
      </w:r>
      <w:r>
        <w:rPr>
          <w:rFonts w:ascii="Arial" w:cs="Arial" w:hAnsi="Arial"/>
          <w:b/>
          <w:bCs/>
          <w:noProof/>
          <w:color w:val="000000"/>
          <w:sz w:val="18"/>
          <w:szCs w:val="18"/>
        </w:rPr>
        <w:t xml:space="preserve"> </w:t>
      </w:r>
      <w:r>
        <w:rPr>
          <w:rFonts w:ascii="Arial" w:cs="Arial" w:hAnsi="Arial"/>
          <w:b/>
          <w:bCs/>
          <w:noProof/>
          <w:color w:val="000000"/>
          <w:sz w:val="18"/>
          <w:szCs w:val="18"/>
          <w:rtl/>
        </w:rPr>
        <w:t>אלקובי</w:t>
      </w:r>
    </w:p>
    <w:p>
      <w:pPr>
        <w:pStyle w:val="style4098"/>
        <w:rPr>
          <w:noProof/>
          <w:color w:val="000000"/>
          <w:sz w:val="18"/>
          <w:szCs w:val="18"/>
          <w:rtl/>
        </w:rPr>
      </w:pPr>
      <w:r>
        <w:rPr>
          <w:noProof/>
          <w:color w:val="000000"/>
          <w:sz w:val="18"/>
          <w:szCs w:val="18"/>
          <w:rtl/>
        </w:rPr>
        <w:t>תאריך לידה: 16/12/1992</w:t>
      </w:r>
    </w:p>
    <w:p>
      <w:pPr>
        <w:pStyle w:val="style4098"/>
        <w:rPr>
          <w:noProof/>
          <w:color w:val="000000"/>
          <w:sz w:val="18"/>
          <w:szCs w:val="18"/>
          <w:rtl/>
        </w:rPr>
      </w:pPr>
      <w:r>
        <w:rPr>
          <w:noProof/>
          <w:color w:val="000000"/>
          <w:sz w:val="18"/>
          <w:szCs w:val="18"/>
          <w:rtl/>
        </w:rPr>
        <w:t>ארץ לידה: ישראל</w:t>
      </w:r>
    </w:p>
    <w:p>
      <w:pPr>
        <w:pStyle w:val="style4098"/>
        <w:rPr>
          <w:noProof/>
          <w:color w:val="000000"/>
          <w:sz w:val="18"/>
          <w:szCs w:val="18"/>
          <w:rtl/>
        </w:rPr>
      </w:pPr>
      <w:r>
        <w:rPr>
          <w:noProof/>
          <w:color w:val="000000"/>
          <w:sz w:val="18"/>
          <w:szCs w:val="18"/>
          <w:rtl/>
        </w:rPr>
        <w:t xml:space="preserve">כתובת: </w:t>
      </w:r>
      <w:r>
        <w:rPr>
          <w:rFonts w:hint="cs"/>
          <w:noProof/>
          <w:color w:val="000000"/>
          <w:sz w:val="18"/>
          <w:szCs w:val="18"/>
          <w:rtl/>
        </w:rPr>
        <w:t>קרית אתא</w:t>
      </w:r>
      <w:r>
        <w:rPr>
          <w:rFonts w:hint="default"/>
          <w:noProof/>
          <w:color w:val="000000"/>
          <w:sz w:val="18"/>
          <w:szCs w:val="18"/>
          <w:rtl/>
          <w:lang w:val="en-US"/>
        </w:rPr>
        <w:t xml:space="preserve">, </w:t>
      </w:r>
      <w:r>
        <w:rPr>
          <w:rFonts w:hint="cs"/>
          <w:noProof/>
          <w:color w:val="000000"/>
          <w:sz w:val="18"/>
          <w:szCs w:val="18"/>
          <w:rtl/>
          <w:lang w:val="en-US"/>
        </w:rPr>
        <w:t xml:space="preserve">כנרת </w:t>
      </w:r>
      <w:r>
        <w:rPr>
          <w:rFonts w:hint="default"/>
          <w:noProof/>
          <w:color w:val="000000"/>
          <w:sz w:val="18"/>
          <w:szCs w:val="18"/>
          <w:lang w:val="en-US"/>
        </w:rPr>
        <w:t>27/1</w:t>
      </w:r>
    </w:p>
    <w:p>
      <w:pPr>
        <w:pStyle w:val="style4098"/>
        <w:rPr>
          <w:noProof/>
          <w:color w:val="000000"/>
          <w:sz w:val="18"/>
          <w:szCs w:val="18"/>
          <w:rtl/>
        </w:rPr>
      </w:pPr>
      <w:r>
        <w:rPr>
          <w:noProof/>
          <w:color w:val="000000"/>
          <w:sz w:val="18"/>
          <w:szCs w:val="18"/>
          <w:rtl/>
        </w:rPr>
        <w:t>נגישות: בעל רשיון נהיגה בתוקף</w:t>
      </w:r>
    </w:p>
    <w:p>
      <w:pPr>
        <w:pStyle w:val="style4098"/>
        <w:rPr>
          <w:noProof/>
          <w:color w:val="000000"/>
          <w:sz w:val="18"/>
          <w:szCs w:val="18"/>
        </w:rPr>
      </w:pPr>
      <w:r>
        <w:rPr>
          <w:noProof/>
          <w:color w:val="000000"/>
          <w:sz w:val="18"/>
          <w:szCs w:val="18"/>
          <w:rtl/>
        </w:rPr>
        <w:t xml:space="preserve">טלפון: 0506362536  </w:t>
      </w:r>
    </w:p>
    <w:p>
      <w:pPr>
        <w:pStyle w:val="style4098"/>
        <w:rPr>
          <w:noProof/>
          <w:color w:val="000000"/>
          <w:sz w:val="18"/>
          <w:szCs w:val="18"/>
          <w:rtl/>
        </w:rPr>
      </w:pPr>
      <w:r>
        <w:rPr>
          <w:noProof/>
          <w:color w:val="000000"/>
          <w:sz w:val="18"/>
          <w:szCs w:val="18"/>
          <w:rtl/>
        </w:rPr>
        <w:t>מספר זהות: 204398952</w:t>
      </w:r>
    </w:p>
    <w:p>
      <w:pPr>
        <w:pStyle w:val="style4098"/>
        <w:rPr>
          <w:noProof/>
          <w:color w:val="000000"/>
          <w:sz w:val="18"/>
          <w:szCs w:val="18"/>
          <w:rtl/>
        </w:rPr>
      </w:pPr>
      <w:r>
        <w:rPr>
          <w:noProof/>
          <w:color w:val="000000"/>
          <w:sz w:val="18"/>
          <w:szCs w:val="18"/>
          <w:rtl/>
        </w:rPr>
        <w:t xml:space="preserve">דוא"ל: </w:t>
      </w:r>
      <w:r>
        <w:rPr>
          <w:noProof/>
          <w:color w:val="000000"/>
          <w:sz w:val="18"/>
          <w:szCs w:val="18"/>
        </w:rPr>
        <w:t>dida161292@gmail.com</w:t>
      </w:r>
    </w:p>
    <w:p>
      <w:pPr>
        <w:pStyle w:val="style4098"/>
        <w:rPr>
          <w:noProof/>
          <w:color w:val="000000"/>
          <w:sz w:val="18"/>
          <w:szCs w:val="18"/>
        </w:rPr>
      </w:pPr>
      <w:r>
        <w:rPr>
          <w:noProof/>
          <w:color w:val="000000"/>
          <w:sz w:val="18"/>
          <w:szCs w:val="18"/>
          <w:rtl/>
        </w:rPr>
        <w:t xml:space="preserve">מצב משפחתי: גרוש </w:t>
      </w:r>
    </w:p>
    <w:p>
      <w:pPr>
        <w:pStyle w:val="style4097"/>
        <w:rPr>
          <w:noProof/>
          <w:color w:val="000000"/>
          <w:sz w:val="18"/>
          <w:szCs w:val="18"/>
          <w:rtl/>
        </w:rPr>
      </w:pPr>
      <w:r>
        <w:rPr>
          <w:noProof/>
          <w:color w:val="000000"/>
          <w:sz w:val="18"/>
          <w:szCs w:val="18"/>
          <w:rtl/>
        </w:rPr>
        <w:t>תמצית</w:t>
      </w:r>
    </w:p>
    <w:p>
      <w:pPr>
        <w:pStyle w:val="style4099"/>
        <w:rPr>
          <w:b/>
          <w:bCs/>
          <w:noProof/>
          <w:color w:val="000000"/>
          <w:sz w:val="18"/>
          <w:szCs w:val="18"/>
          <w:rtl/>
        </w:rPr>
      </w:pPr>
      <w:r>
        <w:rPr>
          <w:b/>
          <w:bCs/>
          <w:noProof/>
          <w:color w:val="000000"/>
          <w:sz w:val="18"/>
          <w:szCs w:val="18"/>
          <w:rtl/>
        </w:rPr>
        <w:t>אוכל להעיד על עצמי כמונע מטרה ובעל יכולת הובלה ומנהיגות טבעית. אני ניחן בכושר חשיבה אנליטי ואסטרטגי כאחד.
במסגרת תפקידי הוכחתי יכולות גבוהות בניהול אנשים, הובלה של תהליכים מורכבים, פתרון בעיות בזמן אמת ומתן תמיכה וייעוץ מקצועיים למגוון גורמים בארגון ומחוצה לו.
הנני בעל ראיה מרחבית, מולטי-טאסקי, בעל תקשורת בין אישית ותודעת שירות גבוהה, יסודי, אסטרטגי ומקצועי.</w:t>
      </w:r>
      <w:r>
        <w:rPr>
          <w:b/>
          <w:bCs/>
          <w:noProof/>
          <w:color w:val="000000"/>
          <w:sz w:val="18"/>
          <w:szCs w:val="18"/>
          <w:rtl/>
        </w:rPr>
        <w:t xml:space="preserve"> </w:t>
      </w:r>
    </w:p>
    <w:p>
      <w:pPr>
        <w:pStyle w:val="style4097"/>
        <w:rPr>
          <w:noProof/>
          <w:color w:val="000000"/>
          <w:sz w:val="18"/>
          <w:szCs w:val="18"/>
          <w:rtl/>
        </w:rPr>
      </w:pPr>
      <w:r>
        <w:rPr>
          <w:noProof/>
          <w:color w:val="000000"/>
          <w:sz w:val="18"/>
          <w:szCs w:val="18"/>
          <w:rtl/>
        </w:rPr>
        <w:t>השכלה</w:t>
      </w:r>
    </w:p>
    <w:p>
      <w:pPr>
        <w:pStyle w:val="style4099"/>
        <w:spacing w:before="240"/>
        <w:rPr>
          <w:noProof/>
          <w:color w:val="000000"/>
          <w:sz w:val="18"/>
          <w:szCs w:val="18"/>
          <w:rtl/>
        </w:rPr>
      </w:pPr>
      <w:r>
        <w:rPr>
          <w:noProof/>
          <w:color w:val="000000"/>
          <w:sz w:val="18"/>
          <w:szCs w:val="18"/>
          <w:rtl/>
        </w:rPr>
        <w:t>2011</w:t>
      </w:r>
      <w:r>
        <w:rPr>
          <w:noProof/>
          <w:color w:val="000000"/>
          <w:sz w:val="18"/>
          <w:szCs w:val="18"/>
          <w:rtl/>
        </w:rPr>
        <w:t>-1999</w:t>
      </w:r>
      <w:r>
        <w:rPr>
          <w:noProof/>
          <w:color w:val="000000"/>
          <w:sz w:val="18"/>
          <w:szCs w:val="18"/>
          <w:rtl/>
        </w:rPr>
        <w:t xml:space="preserve">: </w:t>
      </w:r>
      <w:r>
        <w:rPr>
          <w:b/>
          <w:bCs/>
          <w:noProof/>
          <w:color w:val="000000"/>
          <w:sz w:val="18"/>
          <w:szCs w:val="18"/>
          <w:rtl/>
        </w:rPr>
        <w:t xml:space="preserve">השכלה תיכונית - בגרות מלאה </w:t>
      </w:r>
      <w:r>
        <w:rPr>
          <w:b/>
          <w:bCs/>
          <w:noProof/>
          <w:color w:val="000000"/>
          <w:sz w:val="18"/>
          <w:szCs w:val="18"/>
          <w:rtl/>
        </w:rPr>
        <w:t>בגרפיקה</w:t>
      </w:r>
      <w:r>
        <w:rPr>
          <w:noProof/>
          <w:color w:val="000000"/>
          <w:sz w:val="18"/>
          <w:szCs w:val="18"/>
          <w:rtl/>
        </w:rPr>
        <w:t xml:space="preserve">, </w:t>
      </w:r>
      <w:r>
        <w:rPr>
          <w:noProof/>
          <w:color w:val="000000"/>
          <w:sz w:val="18"/>
          <w:szCs w:val="18"/>
          <w:rtl/>
        </w:rPr>
        <w:t xml:space="preserve">אורט "רוגוזין" . </w:t>
      </w:r>
    </w:p>
    <w:p>
      <w:pPr>
        <w:pStyle w:val="style4100"/>
        <w:rPr>
          <w:noProof/>
          <w:color w:val="000000"/>
          <w:sz w:val="18"/>
          <w:szCs w:val="18"/>
        </w:rPr>
      </w:pPr>
      <w:r>
        <w:rPr>
          <w:noProof/>
          <w:color w:val="000000"/>
          <w:sz w:val="18"/>
          <w:szCs w:val="18"/>
          <w:rtl/>
        </w:rPr>
        <w:t>סיום לימודים בהצטיינות יתרה.</w:t>
      </w:r>
    </w:p>
    <w:p>
      <w:pPr>
        <w:pStyle w:val="style4097"/>
        <w:spacing w:before="120"/>
        <w:rPr>
          <w:noProof/>
          <w:color w:val="000000"/>
          <w:sz w:val="18"/>
          <w:szCs w:val="18"/>
          <w:rtl/>
        </w:rPr>
      </w:pPr>
      <w:r>
        <w:rPr>
          <w:noProof/>
          <w:color w:val="000000"/>
          <w:sz w:val="18"/>
          <w:szCs w:val="18"/>
          <w:rtl/>
        </w:rPr>
        <w:t>קורסים והסמכות</w:t>
      </w:r>
    </w:p>
    <w:p>
      <w:pPr>
        <w:pStyle w:val="style4100"/>
        <w:rPr>
          <w:noProof/>
          <w:color w:val="000000"/>
          <w:sz w:val="18"/>
          <w:szCs w:val="18"/>
        </w:rPr>
      </w:pPr>
      <w:r>
        <w:rPr>
          <w:noProof/>
          <w:color w:val="000000"/>
          <w:sz w:val="18"/>
          <w:szCs w:val="18"/>
          <w:rtl/>
        </w:rPr>
        <w:t>קורס אבטחה</w:t>
      </w:r>
      <w:r>
        <w:rPr>
          <w:noProof/>
          <w:color w:val="000000"/>
          <w:sz w:val="18"/>
          <w:szCs w:val="18"/>
          <w:rtl/>
        </w:rPr>
        <w:t xml:space="preserve">, שחף </w:t>
      </w:r>
      <w:r>
        <w:rPr>
          <w:noProof/>
          <w:color w:val="000000"/>
          <w:sz w:val="18"/>
          <w:szCs w:val="18"/>
          <w:rtl/>
        </w:rPr>
        <w:t xml:space="preserve"> </w:t>
      </w:r>
      <w:r>
        <w:rPr>
          <w:noProof/>
          <w:color w:val="000000"/>
          <w:sz w:val="18"/>
          <w:szCs w:val="18"/>
          <w:rtl/>
        </w:rPr>
        <w:t>– 2014</w:t>
      </w:r>
      <w:r>
        <w:rPr>
          <w:noProof/>
          <w:color w:val="000000"/>
          <w:sz w:val="18"/>
          <w:szCs w:val="18"/>
          <w:rtl/>
        </w:rPr>
        <w:t>.</w:t>
      </w:r>
    </w:p>
    <w:p>
      <w:pPr>
        <w:pStyle w:val="style4100"/>
        <w:rPr>
          <w:noProof/>
          <w:color w:val="000000"/>
          <w:sz w:val="18"/>
          <w:szCs w:val="18"/>
        </w:rPr>
      </w:pPr>
      <w:r>
        <w:rPr>
          <w:noProof/>
          <w:color w:val="000000"/>
          <w:sz w:val="18"/>
          <w:szCs w:val="18"/>
          <w:rtl/>
        </w:rPr>
        <w:t>קלעים</w:t>
      </w:r>
      <w:r>
        <w:rPr>
          <w:noProof/>
          <w:color w:val="000000"/>
          <w:sz w:val="18"/>
          <w:szCs w:val="18"/>
          <w:rtl/>
        </w:rPr>
        <w:t>, משמר הגבול</w:t>
      </w:r>
      <w:r>
        <w:rPr>
          <w:noProof/>
          <w:color w:val="000000"/>
          <w:sz w:val="18"/>
          <w:szCs w:val="18"/>
          <w:rtl/>
        </w:rPr>
        <w:t xml:space="preserve"> </w:t>
      </w:r>
      <w:r>
        <w:rPr>
          <w:noProof/>
          <w:color w:val="000000"/>
          <w:sz w:val="18"/>
          <w:szCs w:val="18"/>
          <w:rtl/>
        </w:rPr>
        <w:t>– 2013</w:t>
      </w:r>
      <w:r>
        <w:rPr>
          <w:noProof/>
          <w:color w:val="000000"/>
          <w:sz w:val="18"/>
          <w:szCs w:val="18"/>
          <w:rtl/>
        </w:rPr>
        <w:t>.</w:t>
      </w:r>
    </w:p>
    <w:p>
      <w:pPr>
        <w:pStyle w:val="style4100"/>
        <w:rPr>
          <w:noProof/>
          <w:color w:val="000000"/>
          <w:sz w:val="18"/>
          <w:szCs w:val="18"/>
        </w:rPr>
      </w:pPr>
      <w:r>
        <w:rPr>
          <w:noProof/>
          <w:color w:val="000000"/>
          <w:sz w:val="18"/>
          <w:szCs w:val="18"/>
          <w:rtl/>
        </w:rPr>
        <w:t>מתעדים</w:t>
      </w:r>
      <w:r>
        <w:rPr>
          <w:noProof/>
          <w:color w:val="000000"/>
          <w:sz w:val="18"/>
          <w:szCs w:val="18"/>
          <w:rtl/>
        </w:rPr>
        <w:t>, משמר הגבול</w:t>
      </w:r>
      <w:r>
        <w:rPr>
          <w:noProof/>
          <w:color w:val="000000"/>
          <w:sz w:val="18"/>
          <w:szCs w:val="18"/>
          <w:rtl/>
        </w:rPr>
        <w:t xml:space="preserve"> </w:t>
      </w:r>
      <w:r>
        <w:rPr>
          <w:noProof/>
          <w:color w:val="000000"/>
          <w:sz w:val="18"/>
          <w:szCs w:val="18"/>
          <w:rtl/>
        </w:rPr>
        <w:t>– 2013</w:t>
      </w:r>
      <w:r>
        <w:rPr>
          <w:noProof/>
          <w:color w:val="000000"/>
          <w:sz w:val="18"/>
          <w:szCs w:val="18"/>
          <w:rtl/>
        </w:rPr>
        <w:t>.</w:t>
      </w:r>
    </w:p>
    <w:p>
      <w:pPr>
        <w:pStyle w:val="style4100"/>
        <w:rPr>
          <w:noProof/>
          <w:color w:val="000000"/>
          <w:sz w:val="18"/>
          <w:szCs w:val="18"/>
        </w:rPr>
      </w:pPr>
      <w:r>
        <w:rPr>
          <w:noProof/>
          <w:color w:val="000000"/>
          <w:sz w:val="18"/>
          <w:szCs w:val="18"/>
          <w:rtl/>
        </w:rPr>
        <w:t>קורס מפקדים</w:t>
      </w:r>
      <w:r>
        <w:rPr>
          <w:noProof/>
          <w:color w:val="000000"/>
          <w:sz w:val="18"/>
          <w:szCs w:val="18"/>
          <w:rtl/>
        </w:rPr>
        <w:t>, שב"ס</w:t>
      </w:r>
      <w:r>
        <w:rPr>
          <w:noProof/>
          <w:color w:val="000000"/>
          <w:sz w:val="18"/>
          <w:szCs w:val="18"/>
          <w:rtl/>
        </w:rPr>
        <w:t xml:space="preserve"> </w:t>
      </w:r>
      <w:r>
        <w:rPr>
          <w:noProof/>
          <w:color w:val="000000"/>
          <w:sz w:val="18"/>
          <w:szCs w:val="18"/>
          <w:rtl/>
        </w:rPr>
        <w:t>– 2017</w:t>
      </w:r>
      <w:r>
        <w:rPr>
          <w:noProof/>
          <w:color w:val="000000"/>
          <w:sz w:val="18"/>
          <w:szCs w:val="18"/>
          <w:rtl/>
        </w:rPr>
        <w:t>.</w:t>
      </w:r>
    </w:p>
    <w:p>
      <w:pPr>
        <w:pStyle w:val="style4100"/>
        <w:rPr>
          <w:noProof/>
          <w:color w:val="000000"/>
          <w:sz w:val="18"/>
          <w:szCs w:val="18"/>
        </w:rPr>
      </w:pPr>
      <w:r>
        <w:rPr>
          <w:noProof/>
          <w:color w:val="000000"/>
          <w:sz w:val="18"/>
          <w:szCs w:val="18"/>
          <w:rtl/>
        </w:rPr>
        <w:t>מגישי עזרה ראשונה ומתן החייאה</w:t>
      </w:r>
      <w:r>
        <w:rPr>
          <w:noProof/>
          <w:color w:val="000000"/>
          <w:sz w:val="18"/>
          <w:szCs w:val="18"/>
          <w:rtl/>
        </w:rPr>
        <w:t>, שירות בתי הסוהר</w:t>
      </w:r>
      <w:r>
        <w:rPr>
          <w:noProof/>
          <w:color w:val="000000"/>
          <w:sz w:val="18"/>
          <w:szCs w:val="18"/>
          <w:rtl/>
        </w:rPr>
        <w:t xml:space="preserve"> </w:t>
      </w:r>
      <w:r>
        <w:rPr>
          <w:noProof/>
          <w:color w:val="000000"/>
          <w:sz w:val="18"/>
          <w:szCs w:val="18"/>
          <w:rtl/>
        </w:rPr>
        <w:t>– 2019</w:t>
      </w:r>
      <w:r>
        <w:rPr>
          <w:noProof/>
          <w:color w:val="000000"/>
          <w:sz w:val="18"/>
          <w:szCs w:val="18"/>
          <w:rtl/>
        </w:rPr>
        <w:t>.</w:t>
      </w:r>
    </w:p>
    <w:p>
      <w:pPr>
        <w:pStyle w:val="style4100"/>
        <w:rPr>
          <w:noProof/>
          <w:color w:val="000000"/>
          <w:sz w:val="18"/>
          <w:szCs w:val="18"/>
        </w:rPr>
      </w:pPr>
      <w:r>
        <w:rPr>
          <w:noProof/>
          <w:color w:val="000000"/>
          <w:sz w:val="18"/>
          <w:szCs w:val="18"/>
          <w:rtl/>
        </w:rPr>
        <w:t xml:space="preserve">כבאות והצלה </w:t>
      </w:r>
      <w:r>
        <w:rPr>
          <w:noProof/>
          <w:color w:val="000000"/>
          <w:sz w:val="18"/>
          <w:szCs w:val="18"/>
          <w:rtl/>
        </w:rPr>
        <w:t>, שירות בתי הסוהר</w:t>
      </w:r>
      <w:r>
        <w:rPr>
          <w:noProof/>
          <w:color w:val="000000"/>
          <w:sz w:val="18"/>
          <w:szCs w:val="18"/>
          <w:rtl/>
        </w:rPr>
        <w:t xml:space="preserve"> </w:t>
      </w:r>
      <w:r>
        <w:rPr>
          <w:noProof/>
          <w:color w:val="000000"/>
          <w:sz w:val="18"/>
          <w:szCs w:val="18"/>
          <w:rtl/>
        </w:rPr>
        <w:t>– 2020</w:t>
      </w:r>
      <w:r>
        <w:rPr>
          <w:noProof/>
          <w:color w:val="000000"/>
          <w:sz w:val="18"/>
          <w:szCs w:val="18"/>
          <w:rtl/>
        </w:rPr>
        <w:t>.</w:t>
      </w:r>
    </w:p>
    <w:p>
      <w:pPr>
        <w:pStyle w:val="style4097"/>
        <w:spacing w:before="120"/>
        <w:rPr>
          <w:noProof/>
          <w:color w:val="000000"/>
          <w:sz w:val="18"/>
          <w:szCs w:val="18"/>
          <w:rtl/>
        </w:rPr>
      </w:pPr>
      <w:r>
        <w:rPr>
          <w:noProof/>
          <w:color w:val="000000"/>
          <w:sz w:val="18"/>
          <w:szCs w:val="18"/>
          <w:rtl/>
        </w:rPr>
        <w:t>נסיון תעסוקתי</w:t>
      </w:r>
    </w:p>
    <w:p>
      <w:pPr>
        <w:pStyle w:val="style4099"/>
        <w:spacing w:before="240"/>
        <w:jc w:val="left"/>
        <w:rPr>
          <w:noProof/>
          <w:color w:val="000000"/>
          <w:sz w:val="18"/>
          <w:szCs w:val="18"/>
          <w:rtl/>
        </w:rPr>
      </w:pPr>
      <w:r>
        <w:rPr>
          <w:noProof/>
          <w:color w:val="000000"/>
          <w:sz w:val="18"/>
          <w:szCs w:val="18"/>
          <w:rtl/>
        </w:rPr>
        <w:t xml:space="preserve">2020 – 2021 – </w:t>
      </w:r>
      <w:r>
        <w:rPr>
          <w:b/>
          <w:bCs/>
          <w:noProof/>
          <w:color w:val="000000"/>
          <w:sz w:val="18"/>
          <w:szCs w:val="18"/>
          <w:rtl/>
        </w:rPr>
        <w:t>סוכן מכירות שטח</w:t>
      </w:r>
      <w:r>
        <w:rPr>
          <w:noProof/>
          <w:color w:val="000000"/>
          <w:sz w:val="18"/>
          <w:szCs w:val="18"/>
          <w:rtl/>
        </w:rPr>
        <w:t xml:space="preserve">, קפואים פלוס  </w:t>
      </w:r>
    </w:p>
    <w:p>
      <w:pPr>
        <w:pStyle w:val="style4101"/>
        <w:rPr>
          <w:noProof/>
          <w:color w:val="000000"/>
          <w:sz w:val="18"/>
          <w:szCs w:val="18"/>
          <w:rtl/>
        </w:rPr>
      </w:pPr>
      <w:r>
        <w:rPr>
          <w:noProof/>
          <w:color w:val="000000"/>
          <w:sz w:val="18"/>
          <w:szCs w:val="18"/>
          <w:rtl/>
        </w:rPr>
        <w:t>מכירות בענף המזון</w:t>
      </w:r>
    </w:p>
    <w:p>
      <w:pPr>
        <w:pStyle w:val="style4102"/>
        <w:rPr>
          <w:noProof/>
          <w:color w:val="000000"/>
          <w:sz w:val="18"/>
          <w:szCs w:val="18"/>
          <w:rtl/>
        </w:rPr>
      </w:pPr>
      <w:r>
        <w:rPr>
          <w:noProof/>
          <w:color w:val="000000"/>
          <w:sz w:val="18"/>
          <w:szCs w:val="18"/>
          <w:rtl/>
        </w:rPr>
        <w:t>סוכן מכירות שטח בענף המזון</w:t>
      </w:r>
    </w:p>
    <w:p>
      <w:pPr>
        <w:pStyle w:val="style4100"/>
        <w:rPr>
          <w:noProof/>
          <w:color w:val="000000"/>
          <w:sz w:val="18"/>
          <w:szCs w:val="18"/>
        </w:rPr>
      </w:pPr>
      <w:r>
        <w:rPr>
          <w:noProof/>
          <w:color w:val="000000"/>
          <w:sz w:val="18"/>
          <w:szCs w:val="18"/>
          <w:rtl/>
        </w:rPr>
        <w:t>סוכן מכירות שטח בענף המזון</w:t>
      </w:r>
    </w:p>
    <w:p>
      <w:pPr>
        <w:pStyle w:val="style4099"/>
        <w:spacing w:before="240"/>
        <w:jc w:val="left"/>
        <w:rPr>
          <w:noProof/>
          <w:color w:val="000000"/>
          <w:sz w:val="18"/>
          <w:szCs w:val="18"/>
          <w:rtl/>
        </w:rPr>
      </w:pPr>
      <w:r>
        <w:rPr>
          <w:noProof/>
          <w:color w:val="000000"/>
          <w:sz w:val="18"/>
          <w:szCs w:val="18"/>
          <w:rtl/>
        </w:rPr>
        <w:t xml:space="preserve">2015 – 2020 – </w:t>
      </w:r>
      <w:r>
        <w:rPr>
          <w:b/>
          <w:bCs/>
          <w:noProof/>
          <w:color w:val="000000"/>
          <w:sz w:val="18"/>
          <w:szCs w:val="18"/>
          <w:rtl/>
        </w:rPr>
        <w:t>סוהר ביטחון</w:t>
      </w:r>
      <w:r>
        <w:rPr>
          <w:noProof/>
          <w:color w:val="000000"/>
          <w:sz w:val="18"/>
          <w:szCs w:val="18"/>
          <w:rtl/>
        </w:rPr>
        <w:t xml:space="preserve">, שירות בתי הסוהר   </w:t>
      </w:r>
    </w:p>
    <w:p>
      <w:pPr>
        <w:pStyle w:val="style4102"/>
        <w:rPr>
          <w:noProof/>
          <w:color w:val="000000"/>
          <w:sz w:val="18"/>
          <w:szCs w:val="18"/>
          <w:rtl/>
        </w:rPr>
      </w:pPr>
      <w:r>
        <w:rPr>
          <w:noProof/>
          <w:color w:val="000000"/>
          <w:sz w:val="18"/>
          <w:szCs w:val="18"/>
          <w:rtl/>
        </w:rPr>
        <w:t xml:space="preserve">סוהר ביטחון מפקד אגף ומפקד ליווים 
אחראי על הסדר המשמעת והציוד מתן מענה ראשוני במצבי חירום </w:t>
      </w:r>
    </w:p>
    <w:p>
      <w:pPr>
        <w:pStyle w:val="style4100"/>
        <w:rPr>
          <w:noProof/>
          <w:color w:val="000000"/>
          <w:sz w:val="18"/>
          <w:szCs w:val="18"/>
        </w:rPr>
      </w:pPr>
      <w:r>
        <w:rPr>
          <w:noProof/>
          <w:color w:val="000000"/>
          <w:sz w:val="18"/>
          <w:szCs w:val="18"/>
          <w:rtl/>
        </w:rPr>
        <w:t>מפקד אגף אחראי על הסדר והמשמעת באגף ומענה ראשוני למצבי חירום כגון:קטטות,שירפות וניסיונות בריחה  תפקיד 2: מפקד צוות ליווים למידת והכרת מסלול הליווי חלוקת תפקידים ללוחמי הליווי קשר רצוף עם  הממונים על הביטחון בשטח היעד אליו מתבצע ליווי האסיר</w:t>
      </w:r>
    </w:p>
    <w:p>
      <w:pPr>
        <w:pStyle w:val="style4100"/>
        <w:rPr>
          <w:noProof/>
          <w:color w:val="000000"/>
          <w:sz w:val="18"/>
          <w:szCs w:val="18"/>
        </w:rPr>
      </w:pPr>
      <w:r>
        <w:rPr>
          <w:noProof/>
          <w:color w:val="000000"/>
          <w:sz w:val="18"/>
          <w:szCs w:val="18"/>
          <w:rtl/>
        </w:rPr>
        <w:t xml:space="preserve">חונך סוהרים חדשים בתחילת הדרך שלהם </w:t>
      </w:r>
    </w:p>
    <w:p>
      <w:pPr>
        <w:pStyle w:val="style4099"/>
        <w:spacing w:before="240"/>
        <w:jc w:val="left"/>
        <w:rPr>
          <w:noProof/>
          <w:color w:val="000000"/>
          <w:sz w:val="18"/>
          <w:szCs w:val="18"/>
          <w:rtl/>
        </w:rPr>
      </w:pPr>
      <w:r>
        <w:rPr>
          <w:noProof/>
          <w:color w:val="000000"/>
          <w:sz w:val="18"/>
          <w:szCs w:val="18"/>
          <w:rtl/>
        </w:rPr>
        <w:t xml:space="preserve">2014 – 2015 – </w:t>
      </w:r>
      <w:r>
        <w:rPr>
          <w:b/>
          <w:bCs/>
          <w:noProof/>
          <w:color w:val="000000"/>
          <w:sz w:val="18"/>
          <w:szCs w:val="18"/>
          <w:rtl/>
        </w:rPr>
        <w:t>סייר</w:t>
      </w:r>
      <w:r>
        <w:rPr>
          <w:noProof/>
          <w:color w:val="000000"/>
          <w:sz w:val="18"/>
          <w:szCs w:val="18"/>
          <w:rtl/>
        </w:rPr>
        <w:t xml:space="preserve">, שחף אבטחה   </w:t>
      </w:r>
    </w:p>
    <w:p>
      <w:pPr>
        <w:pStyle w:val="style4101"/>
        <w:rPr>
          <w:noProof/>
          <w:color w:val="000000"/>
          <w:sz w:val="18"/>
          <w:szCs w:val="18"/>
          <w:rtl/>
        </w:rPr>
      </w:pPr>
      <w:r>
        <w:rPr>
          <w:noProof/>
          <w:color w:val="000000"/>
          <w:sz w:val="18"/>
          <w:szCs w:val="18"/>
          <w:rtl/>
        </w:rPr>
        <w:t xml:space="preserve">אבטחת קניונים </w:t>
      </w:r>
    </w:p>
    <w:p>
      <w:pPr>
        <w:pStyle w:val="style4100"/>
        <w:rPr>
          <w:noProof/>
          <w:color w:val="000000"/>
          <w:sz w:val="18"/>
          <w:szCs w:val="18"/>
        </w:rPr>
      </w:pPr>
      <w:r>
        <w:rPr>
          <w:noProof/>
          <w:color w:val="000000"/>
          <w:sz w:val="18"/>
          <w:szCs w:val="18"/>
          <w:rtl/>
        </w:rPr>
        <w:t xml:space="preserve">סייר בין עמדות המאבטחים לשמור על הסדר ולתת מענה ראשוני במצבי חירום </w:t>
      </w:r>
    </w:p>
    <w:p>
      <w:pPr>
        <w:pStyle w:val="style4097"/>
        <w:spacing w:before="0"/>
        <w:rPr>
          <w:noProof/>
          <w:color w:val="000000"/>
          <w:sz w:val="18"/>
          <w:szCs w:val="18"/>
          <w:rtl/>
        </w:rPr>
      </w:pPr>
      <w:r>
        <w:rPr>
          <w:noProof/>
          <w:color w:val="000000"/>
          <w:sz w:val="18"/>
          <w:szCs w:val="18"/>
          <w:rtl/>
        </w:rPr>
        <w:t>שירות צבאי</w:t>
      </w:r>
    </w:p>
    <w:p>
      <w:pPr>
        <w:pStyle w:val="style0"/>
        <w:bidi/>
        <w:rPr>
          <w:rFonts w:ascii="Arial" w:cs="Arial" w:hAnsi="Arial"/>
          <w:noProof/>
          <w:color w:val="000000"/>
          <w:sz w:val="18"/>
          <w:szCs w:val="18"/>
          <w:rtl/>
        </w:rPr>
      </w:pPr>
      <w:r>
        <w:rPr>
          <w:rFonts w:ascii="Arial" w:cs="Arial" w:hAnsi="Arial"/>
          <w:noProof/>
          <w:color w:val="000000"/>
          <w:sz w:val="18"/>
          <w:szCs w:val="18"/>
          <w:rtl/>
        </w:rPr>
        <w:t>2014-</w:t>
      </w:r>
      <w:r>
        <w:rPr>
          <w:rFonts w:ascii="Arial" w:cs="Arial" w:hAnsi="Arial"/>
          <w:noProof/>
          <w:color w:val="000000"/>
          <w:sz w:val="18"/>
          <w:szCs w:val="18"/>
          <w:rtl/>
        </w:rPr>
        <w:t>2011</w:t>
      </w:r>
      <w:r>
        <w:rPr>
          <w:rFonts w:ascii="Arial" w:cs="Arial" w:hAnsi="Arial"/>
          <w:noProof/>
          <w:color w:val="000000"/>
          <w:sz w:val="18"/>
          <w:szCs w:val="18"/>
          <w:rtl/>
        </w:rPr>
        <w:t xml:space="preserve"> </w:t>
      </w:r>
      <w:r>
        <w:rPr>
          <w:rFonts w:ascii="Arial" w:cs="Arial" w:hAnsi="Arial"/>
          <w:noProof/>
          <w:color w:val="000000"/>
          <w:sz w:val="18"/>
          <w:szCs w:val="18"/>
          <w:rtl/>
        </w:rPr>
        <w:t>- משמר הגבול</w:t>
      </w:r>
    </w:p>
    <w:p>
      <w:pPr>
        <w:pStyle w:val="style0"/>
        <w:bidi/>
        <w:rPr>
          <w:rFonts w:ascii="Arial" w:cs="Arial" w:hAnsi="Arial"/>
          <w:noProof/>
          <w:color w:val="000000"/>
          <w:sz w:val="18"/>
          <w:szCs w:val="18"/>
          <w:rtl/>
        </w:rPr>
      </w:pPr>
      <w:r>
        <w:rPr>
          <w:rFonts w:ascii="Arial" w:cs="Arial" w:hAnsi="Arial"/>
          <w:noProof/>
          <w:color w:val="000000"/>
          <w:sz w:val="18"/>
          <w:szCs w:val="18"/>
          <w:rtl/>
        </w:rPr>
        <w:t>לוחם 05</w:t>
      </w:r>
      <w:r>
        <w:rPr>
          <w:rFonts w:ascii="Arial" w:cs="Arial" w:hAnsi="Arial"/>
          <w:noProof/>
          <w:color w:val="000000"/>
          <w:sz w:val="18"/>
          <w:szCs w:val="18"/>
          <w:rtl/>
        </w:rPr>
        <w:t>, שחרור בדרגת סמל ראשון</w:t>
      </w:r>
      <w:r>
        <w:rPr>
          <w:rFonts w:ascii="Arial" w:cs="Arial" w:hAnsi="Arial"/>
          <w:noProof/>
          <w:color w:val="000000"/>
          <w:sz w:val="18"/>
          <w:szCs w:val="18"/>
          <w:rtl/>
        </w:rPr>
        <w:t>.</w:t>
      </w:r>
    </w:p>
    <w:p>
      <w:pPr>
        <w:pStyle w:val="style4104"/>
        <w:rPr>
          <w:noProof/>
          <w:color w:val="000000"/>
          <w:sz w:val="18"/>
          <w:szCs w:val="18"/>
          <w:rtl/>
        </w:rPr>
      </w:pPr>
      <w:r>
        <w:rPr>
          <w:noProof/>
          <w:color w:val="000000"/>
          <w:sz w:val="18"/>
          <w:szCs w:val="18"/>
          <w:rtl/>
        </w:rPr>
        <w:t>שירתתי במג"ב איו"ש כלוחם ומפקד 3 שנים
בשירותי הצבאי פיקדתי על צוות שוטרים במחסומים הפסדים ומארבים בשטחי A 
כחלק מתפקידי הפיקודי שמשתי כחונך לחיילים בתחילת השירות שלהם
הכרת השטח הכרת הבסיס והנהלים במקום תוך ליווי צמוד בבסיס ובשטח 
</w:t>
      </w:r>
    </w:p>
    <w:p>
      <w:pPr>
        <w:pStyle w:val="style4103"/>
        <w:rPr>
          <w:noProof/>
          <w:color w:val="000000"/>
          <w:sz w:val="18"/>
          <w:szCs w:val="18"/>
          <w:rtl/>
        </w:rPr>
      </w:pPr>
      <w:r>
        <w:rPr>
          <w:noProof/>
          <w:color w:val="000000"/>
          <w:sz w:val="18"/>
          <w:szCs w:val="18"/>
          <w:rtl/>
        </w:rPr>
        <w:t xml:space="preserve">מצטיין פלוגה כ"ג ג'נין </w:t>
      </w:r>
    </w:p>
    <w:p>
      <w:pPr>
        <w:pStyle w:val="style4103"/>
        <w:rPr>
          <w:noProof/>
          <w:color w:val="000000"/>
          <w:sz w:val="18"/>
          <w:szCs w:val="18"/>
          <w:rtl/>
        </w:rPr>
      </w:pPr>
      <w:r>
        <w:rPr>
          <w:noProof/>
          <w:color w:val="000000"/>
          <w:sz w:val="18"/>
          <w:szCs w:val="18"/>
          <w:rtl/>
        </w:rPr>
        <w:t xml:space="preserve">מצטיין חטיבתי (חטיבת מנשה) </w:t>
      </w:r>
    </w:p>
    <w:p>
      <w:pPr>
        <w:pStyle w:val="style4103"/>
        <w:rPr>
          <w:noProof/>
          <w:color w:val="000000"/>
          <w:sz w:val="18"/>
          <w:szCs w:val="18"/>
          <w:rtl/>
        </w:rPr>
      </w:pPr>
      <w:r>
        <w:rPr>
          <w:noProof/>
          <w:color w:val="000000"/>
          <w:sz w:val="18"/>
          <w:szCs w:val="18"/>
          <w:rtl/>
        </w:rPr>
        <w:t xml:space="preserve">מקום 1- בריצת 5 ק"מ שנערך ביום ספורט בחטיבת מנשה </w:t>
      </w:r>
    </w:p>
    <w:p>
      <w:pPr>
        <w:pStyle w:val="style4103"/>
        <w:rPr>
          <w:noProof/>
          <w:color w:val="000000"/>
          <w:sz w:val="18"/>
          <w:szCs w:val="18"/>
          <w:rtl/>
        </w:rPr>
      </w:pPr>
      <w:r>
        <w:rPr>
          <w:noProof/>
          <w:color w:val="000000"/>
          <w:sz w:val="18"/>
          <w:szCs w:val="18"/>
          <w:rtl/>
        </w:rPr>
        <w:t xml:space="preserve">תעודת הוקרה על אירגון ותיכנון ימי גיבוש לחיילים בפלוגה במשך שנה </w:t>
      </w:r>
    </w:p>
    <w:p>
      <w:pPr>
        <w:pStyle w:val="style4103"/>
        <w:rPr>
          <w:noProof/>
          <w:color w:val="000000"/>
          <w:sz w:val="18"/>
          <w:szCs w:val="18"/>
          <w:rtl/>
        </w:rPr>
      </w:pPr>
      <w:r>
        <w:rPr>
          <w:noProof/>
          <w:color w:val="000000"/>
          <w:sz w:val="18"/>
          <w:szCs w:val="18"/>
          <w:rtl/>
        </w:rPr>
        <w:t>סיכת מצבע צוק איתן</w:t>
      </w:r>
    </w:p>
    <w:p>
      <w:pPr>
        <w:pStyle w:val="style4097"/>
        <w:rPr>
          <w:noProof/>
          <w:color w:val="000000"/>
          <w:sz w:val="18"/>
          <w:szCs w:val="18"/>
          <w:rtl/>
        </w:rPr>
      </w:pPr>
      <w:r>
        <w:rPr>
          <w:noProof/>
          <w:color w:val="000000"/>
          <w:sz w:val="18"/>
          <w:szCs w:val="18"/>
          <w:rtl/>
        </w:rPr>
        <w:t>שפות</w:t>
      </w:r>
    </w:p>
    <w:p>
      <w:pPr>
        <w:pStyle w:val="style0"/>
        <w:bidi/>
        <w:rPr>
          <w:rFonts w:ascii="Arial" w:cs="Arial" w:hAnsi="Arial"/>
          <w:noProof/>
          <w:color w:val="000000"/>
          <w:sz w:val="18"/>
          <w:szCs w:val="18"/>
          <w:rtl/>
        </w:rPr>
      </w:pPr>
      <w:r>
        <w:rPr>
          <w:rFonts w:ascii="Arial" w:cs="Arial" w:hAnsi="Arial"/>
          <w:b/>
          <w:bCs/>
          <w:noProof/>
          <w:color w:val="000000"/>
          <w:sz w:val="18"/>
          <w:szCs w:val="18"/>
          <w:rtl/>
        </w:rPr>
        <w:t>רוסית</w:t>
      </w:r>
      <w:r>
        <w:rPr>
          <w:rFonts w:ascii="Arial" w:cs="Arial" w:hAnsi="Arial"/>
          <w:noProof/>
          <w:color w:val="000000"/>
          <w:sz w:val="18"/>
          <w:szCs w:val="18"/>
          <w:rtl/>
        </w:rPr>
        <w:t xml:space="preserve">: בסיסית </w:t>
      </w:r>
    </w:p>
    <w:p>
      <w:pPr>
        <w:pStyle w:val="style0"/>
        <w:bidi/>
        <w:rPr>
          <w:rFonts w:ascii="Arial" w:cs="Arial" w:hAnsi="Arial"/>
          <w:noProof/>
          <w:color w:val="000000"/>
          <w:sz w:val="18"/>
          <w:szCs w:val="18"/>
          <w:rtl/>
        </w:rPr>
      </w:pPr>
      <w:r>
        <w:rPr>
          <w:rFonts w:ascii="Arial" w:cs="Arial" w:hAnsi="Arial"/>
          <w:b/>
          <w:bCs/>
          <w:noProof/>
          <w:color w:val="000000"/>
          <w:sz w:val="18"/>
          <w:szCs w:val="18"/>
          <w:rtl/>
        </w:rPr>
        <w:t>עברית</w:t>
      </w:r>
      <w:r>
        <w:rPr>
          <w:rFonts w:ascii="Arial" w:cs="Arial" w:hAnsi="Arial"/>
          <w:noProof/>
          <w:color w:val="000000"/>
          <w:sz w:val="18"/>
          <w:szCs w:val="18"/>
          <w:rtl/>
        </w:rPr>
        <w:t xml:space="preserve">: שפת אם </w:t>
      </w:r>
    </w:p>
    <w:p>
      <w:pPr>
        <w:pStyle w:val="style0"/>
        <w:bidi/>
        <w:rPr>
          <w:rFonts w:ascii="Arial" w:cs="Arial" w:hAnsi="Arial"/>
          <w:noProof/>
          <w:color w:val="000000"/>
          <w:sz w:val="18"/>
          <w:szCs w:val="18"/>
          <w:rtl/>
        </w:rPr>
      </w:pPr>
      <w:r>
        <w:rPr>
          <w:rFonts w:ascii="Arial" w:cs="Arial" w:hAnsi="Arial"/>
          <w:b/>
          <w:bCs/>
          <w:noProof/>
          <w:color w:val="000000"/>
          <w:sz w:val="18"/>
          <w:szCs w:val="18"/>
          <w:rtl/>
        </w:rPr>
        <w:t>אנגלית</w:t>
      </w:r>
      <w:r>
        <w:rPr>
          <w:rFonts w:ascii="Arial" w:cs="Arial" w:hAnsi="Arial"/>
          <w:noProof/>
          <w:color w:val="000000"/>
          <w:sz w:val="18"/>
          <w:szCs w:val="18"/>
          <w:rtl/>
        </w:rPr>
        <w:t xml:space="preserve">: סבירה </w:t>
      </w:r>
    </w:p>
    <w:p>
      <w:pPr>
        <w:pStyle w:val="style0"/>
        <w:bidi/>
        <w:rPr>
          <w:rFonts w:ascii="Arial" w:cs="Arial" w:hAnsi="Arial"/>
          <w:noProof/>
          <w:color w:val="000000"/>
          <w:sz w:val="18"/>
          <w:szCs w:val="18"/>
          <w:rtl/>
        </w:rPr>
      </w:pPr>
      <w:r>
        <w:rPr>
          <w:rFonts w:ascii="Arial" w:cs="Arial" w:hAnsi="Arial"/>
          <w:b/>
          <w:bCs/>
          <w:noProof/>
          <w:color w:val="000000"/>
          <w:sz w:val="18"/>
          <w:szCs w:val="18"/>
          <w:rtl/>
        </w:rPr>
        <w:t>ערבית</w:t>
      </w:r>
      <w:r>
        <w:rPr>
          <w:rFonts w:ascii="Arial" w:cs="Arial" w:hAnsi="Arial"/>
          <w:noProof/>
          <w:color w:val="000000"/>
          <w:sz w:val="18"/>
          <w:szCs w:val="18"/>
          <w:rtl/>
        </w:rPr>
        <w:t xml:space="preserve">: טובה </w:t>
      </w:r>
    </w:p>
    <w:p>
      <w:pPr>
        <w:pStyle w:val="style4097"/>
        <w:rPr>
          <w:noProof/>
          <w:color w:val="000000"/>
          <w:sz w:val="18"/>
          <w:szCs w:val="18"/>
          <w:rtl/>
        </w:rPr>
      </w:pPr>
      <w:r>
        <w:rPr>
          <w:noProof/>
          <w:color w:val="000000"/>
          <w:sz w:val="18"/>
          <w:szCs w:val="18"/>
          <w:rtl/>
        </w:rPr>
        <w:t>מחשבים</w:t>
      </w:r>
      <w:r>
        <w:rPr>
          <w:noProof/>
          <w:color w:val="000000"/>
          <w:sz w:val="18"/>
          <w:szCs w:val="18"/>
        </w:rPr>
        <w:br/>
      </w:r>
      <w:r>
        <w:rPr>
          <w:b w:val="false"/>
          <w:bCs w:val="false"/>
          <w:noProof/>
          <w:color w:val="auto"/>
          <w:sz w:val="18"/>
          <w:szCs w:val="18"/>
          <w:rtl/>
        </w:rPr>
        <w:t>ידע במחשבים בארגון (ניסיון וידע משרדי באופיס, אאוטלוק, מערכות מחשב ארגוניות, וכו)</w:t>
      </w:r>
    </w:p>
    <w:p>
      <w:pPr>
        <w:pStyle w:val="style0"/>
        <w:bidi/>
        <w:ind w:left="-11"/>
        <w:rPr>
          <w:noProof/>
          <w:color w:val="ffffff"/>
          <w:sz w:val="22"/>
          <w:szCs w:val="22"/>
        </w:rPr>
      </w:pPr>
      <w:r>
        <w:rPr>
          <w:noProof/>
          <w:color w:val="ffffff"/>
          <w:sz w:val="22"/>
          <w:szCs w:val="22"/>
        </w:rPr>
        <w:t/>
      </w:r>
    </w:p>
    <w:sectPr>
      <w:headerReference w:type="default" r:id="rId2"/>
      <w:footerReference w:type="default" r:id="rId3"/>
      <w:pgSz w:w="11906" w:h="16838" w:orient="portrait"/>
      <w:pgMar w:top="99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Light">
    <w:altName w:val="Calibri Light"/>
    <w:panose1 w:val="020f0302020002030204"/>
    <w:charset w:val="00"/>
    <w:family w:val="swiss"/>
    <w:pitch w:val="variable"/>
    <w:sig w:usb0="E0002AFF" w:usb1="C0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jc w:val="center"/>
      <w:rPr/>
    </w:pPr>
    <w:r>
      <w:rPr/>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0885DEA"/>
    <w:lvl w:ilvl="0" w:tplc="A9442658">
      <w:start w:val="2"/>
      <w:numFmt w:val="bullet"/>
      <w:pStyle w:val="style4103"/>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318883EA"/>
    <w:lvl w:ilvl="0" w:tplc="A51C8F1E">
      <w:start w:val="2"/>
      <w:numFmt w:val="bullet"/>
      <w:pStyle w:val="style410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7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lang w:val="en-US" w:bidi="he-IL" w:eastAsia="en-US"/>
      </w:rPr>
    </w:rPrDefault>
    <w:pPrDefault>
      <w:pPr/>
    </w:pPrDefault>
  </w:docDefaults>
  <w:style w:type="paragraph" w:default="1" w:styleId="style0">
    <w:name w:val="Normal"/>
    <w:next w:val="style0"/>
    <w:qFormat/>
    <w:pPr/>
    <w:rPr>
      <w:rFonts w:ascii="Times New Roman" w:cs="Times New Roman" w:eastAsia="Times New Roman" w:hAnsi="Times New Roman"/>
      <w:sz w:val="24"/>
      <w:szCs w:val="24"/>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כותרת-רזומה"/>
    <w:basedOn w:val="style0"/>
    <w:next w:val="style4097"/>
    <w:qFormat/>
    <w:pPr>
      <w:bidi/>
      <w:spacing w:before="240" w:after="120"/>
    </w:pPr>
    <w:rPr>
      <w:rFonts w:ascii="Arial" w:cs="Arial" w:hAnsi="Arial"/>
      <w:b/>
      <w:bCs/>
      <w:color w:val="87a81d"/>
      <w:sz w:val="20"/>
      <w:szCs w:val="20"/>
    </w:rPr>
  </w:style>
  <w:style w:type="paragraph" w:customStyle="1" w:styleId="style4098">
    <w:name w:val="שורת נתונים אישיים"/>
    <w:basedOn w:val="style0"/>
    <w:next w:val="style4098"/>
    <w:qFormat/>
    <w:pPr>
      <w:bidi/>
    </w:pPr>
    <w:rPr>
      <w:rFonts w:ascii="Arial" w:cs="Arial" w:hAnsi="Arial"/>
      <w:sz w:val="20"/>
      <w:szCs w:val="20"/>
    </w:rPr>
  </w:style>
  <w:style w:type="paragraph" w:customStyle="1" w:styleId="style4099">
    <w:name w:val="שורת לימודים"/>
    <w:basedOn w:val="style4098"/>
    <w:next w:val="style4099"/>
    <w:qFormat/>
    <w:pPr>
      <w:spacing w:after="120"/>
      <w:jc w:val="both"/>
    </w:pPr>
    <w:rPr/>
  </w:style>
  <w:style w:type="paragraph" w:customStyle="1" w:styleId="style4100">
    <w:name w:val="שורת השגים כללית"/>
    <w:basedOn w:val="style4099"/>
    <w:next w:val="style4100"/>
    <w:qFormat/>
    <w:pPr>
      <w:numPr>
        <w:ilvl w:val="0"/>
        <w:numId w:val="1"/>
      </w:numPr>
      <w:spacing w:after="0"/>
    </w:pPr>
    <w:rPr/>
  </w:style>
  <w:style w:type="paragraph" w:customStyle="1" w:styleId="style4101">
    <w:name w:val="תאורחברה"/>
    <w:basedOn w:val="style0"/>
    <w:next w:val="style4101"/>
    <w:qFormat/>
    <w:pPr>
      <w:bidi/>
      <w:spacing w:after="120"/>
    </w:pPr>
    <w:rPr>
      <w:rFonts w:ascii="Arial" w:cs="Arial" w:hAnsi="Arial"/>
      <w:sz w:val="20"/>
      <w:szCs w:val="20"/>
    </w:rPr>
  </w:style>
  <w:style w:type="paragraph" w:customStyle="1" w:styleId="style4102">
    <w:name w:val="תאורתפקיד"/>
    <w:basedOn w:val="style0"/>
    <w:next w:val="style4102"/>
    <w:qFormat/>
    <w:pPr>
      <w:bidi/>
    </w:pPr>
    <w:rPr>
      <w:rFonts w:ascii="Arial" w:cs="Arial" w:hAnsi="Arial"/>
      <w:sz w:val="20"/>
      <w:szCs w:val="20"/>
    </w:rPr>
  </w:style>
  <w:style w:type="paragraph" w:customStyle="1" w:styleId="style4103">
    <w:name w:val="תאורשירות"/>
    <w:basedOn w:val="style0"/>
    <w:next w:val="style4103"/>
    <w:qFormat/>
    <w:pPr>
      <w:numPr>
        <w:ilvl w:val="0"/>
        <w:numId w:val="2"/>
      </w:numPr>
      <w:bidi/>
    </w:pPr>
    <w:rPr>
      <w:rFonts w:ascii="Arial" w:cs="Arial" w:hAnsi="Arial"/>
      <w:sz w:val="20"/>
      <w:szCs w:val="20"/>
    </w:rPr>
  </w:style>
  <w:style w:type="paragraph" w:customStyle="1" w:styleId="style4104">
    <w:name w:val="שרותתאורכללי"/>
    <w:basedOn w:val="style0"/>
    <w:next w:val="style4104"/>
    <w:qFormat/>
    <w:pPr>
      <w:bidi/>
      <w:spacing w:before="120"/>
    </w:pPr>
    <w:rPr>
      <w:rFonts w:ascii="Arial" w:cs="Arial" w:hAnsi="Arial"/>
      <w:sz w:val="20"/>
      <w:szCs w:val="20"/>
    </w:rPr>
  </w:style>
  <w:style w:type="character" w:styleId="style39">
    <w:name w:val="annotation reference"/>
    <w:next w:val="style39"/>
    <w:rPr>
      <w:sz w:val="16"/>
      <w:szCs w:val="16"/>
    </w:rPr>
  </w:style>
  <w:style w:type="paragraph" w:styleId="style30">
    <w:name w:val="annotation text"/>
    <w:basedOn w:val="style0"/>
    <w:next w:val="style30"/>
    <w:link w:val="style4105"/>
    <w:pPr>
      <w:bidi/>
    </w:pPr>
    <w:rPr>
      <w:noProof/>
      <w:sz w:val="20"/>
      <w:szCs w:val="20"/>
      <w:lang w:eastAsia="he-IL"/>
    </w:rPr>
  </w:style>
  <w:style w:type="character" w:customStyle="1" w:styleId="style4105">
    <w:name w:val="טקסט הערה תו"/>
    <w:next w:val="style4105"/>
    <w:link w:val="style30"/>
    <w:rPr>
      <w:rFonts w:ascii="Times New Roman" w:cs="Times New Roman" w:eastAsia="Times New Roman" w:hAnsi="Times New Roman"/>
      <w:noProof/>
      <w:sz w:val="20"/>
      <w:szCs w:val="20"/>
      <w:lang w:eastAsia="he-IL"/>
    </w:rPr>
  </w:style>
  <w:style w:type="paragraph" w:styleId="style153">
    <w:name w:val="Balloon Text"/>
    <w:basedOn w:val="style0"/>
    <w:next w:val="style153"/>
    <w:link w:val="style4106"/>
    <w:uiPriority w:val="99"/>
    <w:pPr/>
    <w:rPr>
      <w:rFonts w:ascii="Tahoma" w:hAnsi="Tahoma"/>
      <w:sz w:val="16"/>
      <w:szCs w:val="16"/>
    </w:rPr>
  </w:style>
  <w:style w:type="character" w:customStyle="1" w:styleId="style4106">
    <w:name w:val="טקסט בלונים תו"/>
    <w:next w:val="style4106"/>
    <w:link w:val="style153"/>
    <w:uiPriority w:val="99"/>
    <w:rPr>
      <w:rFonts w:ascii="Tahoma" w:cs="Tahoma" w:eastAsia="Times New Roman" w:hAnsi="Tahoma"/>
      <w:sz w:val="16"/>
      <w:szCs w:val="16"/>
    </w:rPr>
  </w:style>
  <w:style w:type="paragraph" w:styleId="style31">
    <w:name w:val="header"/>
    <w:basedOn w:val="style0"/>
    <w:next w:val="style31"/>
    <w:link w:val="style4107"/>
    <w:uiPriority w:val="99"/>
    <w:pPr>
      <w:tabs>
        <w:tab w:val="center" w:leader="none" w:pos="4153"/>
        <w:tab w:val="right" w:leader="none" w:pos="8306"/>
      </w:tabs>
    </w:pPr>
    <w:rPr/>
  </w:style>
  <w:style w:type="character" w:customStyle="1" w:styleId="style4107">
    <w:name w:val="כותרת עליונה תו"/>
    <w:next w:val="style4107"/>
    <w:link w:val="style31"/>
    <w:uiPriority w:val="99"/>
    <w:rPr>
      <w:rFonts w:ascii="Times New Roman" w:cs="Times New Roman" w:eastAsia="Times New Roman" w:hAnsi="Times New Roman"/>
      <w:sz w:val="24"/>
      <w:szCs w:val="24"/>
    </w:rPr>
  </w:style>
  <w:style w:type="paragraph" w:styleId="style32">
    <w:name w:val="footer"/>
    <w:basedOn w:val="style0"/>
    <w:next w:val="style32"/>
    <w:link w:val="style4108"/>
    <w:uiPriority w:val="99"/>
    <w:pPr>
      <w:tabs>
        <w:tab w:val="center" w:leader="none" w:pos="4153"/>
        <w:tab w:val="right" w:leader="none" w:pos="8306"/>
      </w:tabs>
    </w:pPr>
    <w:rPr/>
  </w:style>
  <w:style w:type="character" w:customStyle="1" w:styleId="style4108">
    <w:name w:val="כותרת תחתונה תו"/>
    <w:next w:val="style4108"/>
    <w:link w:val="style32"/>
    <w:uiPriority w:val="99"/>
    <w:rPr>
      <w:rFonts w:ascii="Times New Roman" w:cs="Times New Roman" w:eastAsia="Times New Roman" w:hAnsi="Times New Roman"/>
      <w:sz w:val="24"/>
      <w:szCs w:val="24"/>
    </w:rPr>
  </w:style>
  <w:style w:type="paragraph" w:styleId="style106">
    <w:name w:val="annotation subject"/>
    <w:basedOn w:val="style30"/>
    <w:next w:val="style30"/>
    <w:link w:val="style4109"/>
    <w:uiPriority w:val="99"/>
    <w:pPr>
      <w:bidi w:val="false"/>
    </w:pPr>
    <w:rPr>
      <w:b/>
      <w:bCs/>
    </w:rPr>
  </w:style>
  <w:style w:type="character" w:customStyle="1" w:styleId="style4109">
    <w:name w:val="נושא הערה תו"/>
    <w:next w:val="style4109"/>
    <w:link w:val="style106"/>
    <w:uiPriority w:val="99"/>
    <w:rPr>
      <w:rFonts w:ascii="Times New Roman" w:cs="Times New Roman" w:eastAsia="Times New Roman" w:hAnsi="Times New Roman"/>
      <w:b/>
      <w:bCs/>
      <w:noProof/>
      <w:sz w:val="20"/>
      <w:szCs w:val="20"/>
      <w:lang w:eastAsia="he-IL"/>
    </w:rPr>
  </w:style>
  <w:style w:type="paragraph" w:styleId="style178">
    <w:name w:val="Revision"/>
    <w:next w:val="style178"/>
    <w:uiPriority w:val="99"/>
    <w:pPr/>
    <w:rPr>
      <w:rFonts w:ascii="Times New Roman" w:cs="Times New Roman" w:eastAsia="Times New Roman" w:hAnsi="Times New Roman"/>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PDQ7A5" Type="http://schemas.openxmlformats.org/officeDocument/2006/relationships/image" Target="media/HJJAZM.jpg"/></Relationships>
</file>

<file path=word/_rels/footer2.xml.rels><?xml version="1.0" encoding="UTF-8"?>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357</Words>
  <Pages>2</Pages>
  <Characters>1815</Characters>
  <Application>WPS Office</Application>
  <DocSecurity>0</DocSecurity>
  <Paragraphs>54</Paragraphs>
  <ScaleCrop>false</ScaleCrop>
  <LinksUpToDate>false</LinksUpToDate>
  <CharactersWithSpaces>2160</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2022-01-19T14:01:30Z</dcterms:created>
  <dc:creator>TAZOOZ</dc:creator>
  <lastModifiedBy>M2006C3MG</lastModifiedBy>
  <dcterms:modified xsi:type="dcterms:W3CDTF">2022-01-19T14:01:30Z</dcterms:modified>
  <revision>7</revision>
</coreProperties>
</file>

<file path=docProps/custom.xml><?xml version="1.0" encoding="utf-8"?>
<Properties xmlns="http://schemas.openxmlformats.org/officeDocument/2006/custom-properties" xmlns:vt="http://schemas.openxmlformats.org/officeDocument/2006/docPropsVTypes"/>
</file>