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66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8734"/>
                    <pic:cNvPicPr/>
                  </pic:nvPicPr>
                  <pic:blipFill>
                    <a:blip xmlns:r="http://schemas.openxmlformats.org/officeDocument/2006/relationships" r:embed="rIdN9RB7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64628" w:rsidRPr="00064628" w:rsidP="00F90DE2" w14:paraId="1962E71D" w14:textId="0CC50B53">
      <w:pPr>
        <w:jc w:val="center"/>
        <w:rPr>
          <w:rFonts w:asciiTheme="majorBidi" w:hAnsiTheme="majorBidi" w:cstheme="majorBidi"/>
          <w:b/>
          <w:bCs/>
          <w:sz w:val="40"/>
          <w:szCs w:val="40"/>
          <w:u w:val="single"/>
          <w:rtl/>
        </w:rPr>
      </w:pPr>
      <w:r>
        <w:rPr>
          <w:rFonts w:asciiTheme="majorBidi" w:hAnsiTheme="majorBidi" w:cstheme="majorBidi" w:hint="cs"/>
          <w:b/>
          <w:bCs/>
          <w:sz w:val="40"/>
          <w:szCs w:val="40"/>
          <w:u w:val="single"/>
          <w:rtl/>
        </w:rPr>
        <w:t>קורות חיים</w:t>
      </w:r>
    </w:p>
    <w:p w:rsidR="003729A0" w:rsidRPr="00064628" w:rsidP="00064628" w14:paraId="4717B209" w14:textId="3AC9B4C4">
      <w:pPr>
        <w:rPr>
          <w:rFonts w:asciiTheme="majorBidi" w:hAnsiTheme="majorBidi" w:cstheme="majorBidi"/>
          <w:b/>
          <w:bCs/>
          <w:sz w:val="36"/>
          <w:szCs w:val="36"/>
          <w:rtl/>
        </w:rPr>
      </w:pPr>
      <w:r>
        <w:rPr>
          <w:rFonts w:asciiTheme="majorBidi" w:hAnsiTheme="majorBidi" w:cstheme="majorBidi" w:hint="cs"/>
          <w:b/>
          <w:bCs/>
          <w:sz w:val="36"/>
          <w:szCs w:val="36"/>
          <w:rtl/>
        </w:rPr>
        <w:t xml:space="preserve">שם - </w:t>
      </w:r>
      <w:r w:rsidRPr="00064628" w:rsidR="00F90DE2">
        <w:rPr>
          <w:rFonts w:asciiTheme="majorBidi" w:hAnsiTheme="majorBidi" w:cstheme="majorBidi" w:hint="cs"/>
          <w:b/>
          <w:bCs/>
          <w:sz w:val="36"/>
          <w:szCs w:val="36"/>
          <w:rtl/>
        </w:rPr>
        <w:t>וולטר גפטר</w:t>
      </w:r>
    </w:p>
    <w:p w:rsidR="00F90DE2" w:rsidP="00064628" w14:paraId="621C3C48" w14:textId="3CDFAD19">
      <w:pPr>
        <w:rPr>
          <w:rFonts w:asciiTheme="majorBidi" w:hAnsiTheme="majorBidi" w:cstheme="majorBidi"/>
          <w:b/>
          <w:bCs/>
          <w:sz w:val="32"/>
          <w:szCs w:val="32"/>
          <w:rtl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>מגורים- תל אביב</w:t>
      </w:r>
    </w:p>
    <w:p w:rsidR="00F90DE2" w:rsidP="00064628" w14:paraId="6C0073B8" w14:textId="08089508">
      <w:pPr>
        <w:rPr>
          <w:rFonts w:asciiTheme="majorBidi" w:hAnsiTheme="majorBidi" w:cstheme="majorBidi"/>
          <w:b/>
          <w:bCs/>
          <w:sz w:val="32"/>
          <w:szCs w:val="32"/>
          <w:rtl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דוא"ל </w:t>
      </w:r>
      <w:r>
        <w:rPr>
          <w:rFonts w:asciiTheme="majorBidi" w:hAnsiTheme="majorBidi" w:cstheme="majorBidi"/>
          <w:b/>
          <w:bCs/>
          <w:sz w:val="32"/>
          <w:szCs w:val="32"/>
          <w:rtl/>
        </w:rPr>
        <w:t>–</w:t>
      </w: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  <w:r>
        <w:fldChar w:fldCharType="begin"/>
      </w:r>
      <w:r>
        <w:instrText xml:space="preserve"> HYPERLINK "mailto:ghefter@zahav.net.il" </w:instrText>
      </w:r>
      <w:r>
        <w:fldChar w:fldCharType="separate"/>
      </w:r>
      <w:r w:rsidRPr="00FA61EC">
        <w:rPr>
          <w:rStyle w:val="Hyperlink"/>
          <w:rFonts w:asciiTheme="majorBidi" w:hAnsiTheme="majorBidi" w:cstheme="majorBidi"/>
          <w:b/>
          <w:bCs/>
          <w:sz w:val="32"/>
          <w:szCs w:val="32"/>
        </w:rPr>
        <w:t>ghefter@zahav.net.il</w:t>
      </w:r>
      <w:r>
        <w:fldChar w:fldCharType="end"/>
      </w: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</w:t>
      </w: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טל </w:t>
      </w:r>
      <w:r>
        <w:rPr>
          <w:rFonts w:asciiTheme="majorBidi" w:hAnsiTheme="majorBidi" w:cstheme="majorBidi"/>
          <w:b/>
          <w:bCs/>
          <w:sz w:val="32"/>
          <w:szCs w:val="32"/>
          <w:rtl/>
        </w:rPr>
        <w:t>–</w:t>
      </w: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0522558000</w:t>
      </w:r>
    </w:p>
    <w:p w:rsidR="00064628" w:rsidP="00375FFC" w14:paraId="0A076834" w14:textId="77777777">
      <w:pPr>
        <w:spacing w:after="0"/>
        <w:ind w:left="993" w:hanging="993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</w:p>
    <w:p w:rsidR="00F90DE2" w:rsidRPr="009A14DF" w:rsidP="009A14DF" w14:paraId="01A7C50E" w14:textId="1B30D346">
      <w:pPr>
        <w:spacing w:after="0"/>
        <w:ind w:left="993" w:hanging="993"/>
        <w:rPr>
          <w:rFonts w:asciiTheme="majorBidi" w:hAnsiTheme="majorBidi" w:cstheme="majorBidi"/>
          <w:sz w:val="32"/>
          <w:szCs w:val="32"/>
          <w:rtl/>
        </w:rPr>
      </w:pPr>
      <w:r w:rsidRPr="00F90DE2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ניסיון</w:t>
      </w: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  <w:r>
        <w:rPr>
          <w:rFonts w:asciiTheme="majorBidi" w:hAnsiTheme="majorBidi" w:cstheme="majorBidi"/>
          <w:b/>
          <w:bCs/>
          <w:sz w:val="32"/>
          <w:szCs w:val="32"/>
          <w:rtl/>
        </w:rPr>
        <w:t>–</w:t>
      </w: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תיכנון </w:t>
      </w:r>
      <w:r w:rsidRPr="009A14DF" w:rsidR="009A14DF">
        <w:rPr>
          <w:rFonts w:asciiTheme="majorBidi" w:hAnsiTheme="majorBidi" w:cs="Times New Roman"/>
          <w:sz w:val="32"/>
          <w:szCs w:val="32"/>
          <w:rtl/>
        </w:rPr>
        <w:t>מתקני חשמל</w:t>
      </w:r>
      <w:r w:rsidR="009A14DF">
        <w:rPr>
          <w:rFonts w:asciiTheme="majorBidi" w:hAnsiTheme="majorBidi" w:cstheme="majorBidi" w:hint="cs"/>
          <w:sz w:val="32"/>
          <w:szCs w:val="32"/>
          <w:rtl/>
        </w:rPr>
        <w:t xml:space="preserve"> של מבני משרדים, בניני מגורים, מבני ציבור, מתקנים רפואיים, מפעלים, ער</w:t>
      </w:r>
      <w:r w:rsidR="006E4349">
        <w:rPr>
          <w:rFonts w:asciiTheme="majorBidi" w:hAnsiTheme="majorBidi" w:cstheme="majorBidi" w:hint="cs"/>
          <w:sz w:val="32"/>
          <w:szCs w:val="32"/>
          <w:rtl/>
        </w:rPr>
        <w:t>י</w:t>
      </w:r>
      <w:r w:rsidR="009A14DF">
        <w:rPr>
          <w:rFonts w:asciiTheme="majorBidi" w:hAnsiTheme="majorBidi" w:cstheme="majorBidi" w:hint="cs"/>
          <w:sz w:val="32"/>
          <w:szCs w:val="32"/>
          <w:rtl/>
        </w:rPr>
        <w:t>כת תוכני</w:t>
      </w:r>
      <w:r w:rsidR="006E4349">
        <w:rPr>
          <w:rFonts w:asciiTheme="majorBidi" w:hAnsiTheme="majorBidi" w:cstheme="majorBidi" w:hint="cs"/>
          <w:sz w:val="32"/>
          <w:szCs w:val="32"/>
          <w:rtl/>
        </w:rPr>
        <w:t>ות</w:t>
      </w:r>
      <w:r w:rsidR="009A14DF">
        <w:rPr>
          <w:rFonts w:asciiTheme="majorBidi" w:hAnsiTheme="majorBidi" w:cstheme="majorBidi" w:hint="cs"/>
          <w:sz w:val="32"/>
          <w:szCs w:val="32"/>
          <w:rtl/>
        </w:rPr>
        <w:t xml:space="preserve"> של תאום מערכות, פיקוח על ביצוע עבודות החשמל בשטח, עריכת כתבי כמויות</w:t>
      </w:r>
      <w:r w:rsidR="00FF71B8">
        <w:rPr>
          <w:rFonts w:asciiTheme="majorBidi" w:hAnsiTheme="majorBidi" w:cstheme="majorBidi" w:hint="cs"/>
          <w:sz w:val="32"/>
          <w:szCs w:val="32"/>
          <w:rtl/>
        </w:rPr>
        <w:t>, תאום מול חברת החשמל, בזק ועריות.</w:t>
      </w:r>
    </w:p>
    <w:p w:rsidR="007542B9" w:rsidP="00375FFC" w14:paraId="14A68BE8" w14:textId="77777777">
      <w:pPr>
        <w:spacing w:after="0"/>
        <w:ind w:left="993" w:hanging="993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:rsidR="007542B9" w:rsidP="007542B9" w14:paraId="1C2E9C0A" w14:textId="5451F03D">
      <w:pPr>
        <w:spacing w:after="0"/>
        <w:rPr>
          <w:rFonts w:asciiTheme="majorBidi" w:hAnsiTheme="majorBidi" w:cstheme="majorBidi"/>
          <w:sz w:val="32"/>
          <w:szCs w:val="32"/>
          <w:rtl/>
        </w:rPr>
      </w:pPr>
      <w:r w:rsidRPr="00115725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תעודה</w:t>
      </w: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 xml:space="preserve"> </w:t>
      </w:r>
      <w:r>
        <w:rPr>
          <w:rFonts w:asciiTheme="majorBidi" w:hAnsiTheme="majorBidi" w:cstheme="majorBidi"/>
          <w:sz w:val="32"/>
          <w:szCs w:val="32"/>
          <w:rtl/>
        </w:rPr>
        <w:t>–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Pr="006C5209">
        <w:rPr>
          <w:rFonts w:asciiTheme="majorBidi" w:hAnsiTheme="majorBidi" w:cstheme="majorBidi" w:hint="cs"/>
          <w:b/>
          <w:bCs/>
          <w:sz w:val="32"/>
          <w:szCs w:val="32"/>
          <w:rtl/>
        </w:rPr>
        <w:t>הנדסאי חשמל</w:t>
      </w:r>
      <w:r>
        <w:rPr>
          <w:rFonts w:asciiTheme="majorBidi" w:hAnsiTheme="majorBidi" w:cstheme="majorBidi" w:hint="cs"/>
          <w:sz w:val="32"/>
          <w:szCs w:val="32"/>
          <w:rtl/>
        </w:rPr>
        <w:t>.</w:t>
      </w:r>
    </w:p>
    <w:p w:rsidR="007542B9" w:rsidP="007542B9" w14:paraId="0A8D5C97" w14:textId="77777777">
      <w:pPr>
        <w:spacing w:after="0"/>
        <w:rPr>
          <w:rFonts w:asciiTheme="majorBidi" w:hAnsiTheme="majorBidi" w:cs="Times New Roman"/>
          <w:b/>
          <w:bCs/>
          <w:sz w:val="32"/>
          <w:szCs w:val="32"/>
          <w:rtl/>
        </w:rPr>
      </w:pPr>
    </w:p>
    <w:p w:rsidR="00115725" w:rsidRPr="007542B9" w:rsidP="007542B9" w14:paraId="2E326D78" w14:textId="697730D6">
      <w:pPr>
        <w:spacing w:after="0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 w:rsidRPr="007542B9">
        <w:rPr>
          <w:rFonts w:asciiTheme="majorBidi" w:hAnsiTheme="majorBidi" w:cs="Times New Roman" w:hint="cs"/>
          <w:b/>
          <w:bCs/>
          <w:sz w:val="32"/>
          <w:szCs w:val="32"/>
          <w:u w:val="single"/>
          <w:rtl/>
        </w:rPr>
        <w:t>רישיון</w:t>
      </w:r>
      <w:r>
        <w:rPr>
          <w:rFonts w:asciiTheme="majorBidi" w:hAnsiTheme="majorBidi" w:cs="Times New Roman" w:hint="cs"/>
          <w:sz w:val="32"/>
          <w:szCs w:val="32"/>
          <w:rtl/>
        </w:rPr>
        <w:t xml:space="preserve"> </w:t>
      </w:r>
      <w:r>
        <w:rPr>
          <w:rFonts w:asciiTheme="majorBidi" w:hAnsiTheme="majorBidi" w:cs="Times New Roman"/>
          <w:sz w:val="32"/>
          <w:szCs w:val="32"/>
          <w:rtl/>
        </w:rPr>
        <w:t>–</w:t>
      </w:r>
      <w:r>
        <w:rPr>
          <w:rFonts w:asciiTheme="majorBidi" w:hAnsiTheme="majorBidi" w:cs="Times New Roman" w:hint="cs"/>
          <w:sz w:val="32"/>
          <w:szCs w:val="32"/>
          <w:rtl/>
        </w:rPr>
        <w:t xml:space="preserve"> </w:t>
      </w:r>
      <w:r w:rsidRPr="007542B9">
        <w:rPr>
          <w:rFonts w:asciiTheme="majorBidi" w:hAnsiTheme="majorBidi" w:cs="Times New Roman" w:hint="cs"/>
          <w:b/>
          <w:bCs/>
          <w:sz w:val="32"/>
          <w:szCs w:val="32"/>
          <w:rtl/>
        </w:rPr>
        <w:t>חשמלאי הנדסאי</w:t>
      </w:r>
      <w:r>
        <w:rPr>
          <w:rFonts w:asciiTheme="majorBidi" w:hAnsiTheme="majorBidi" w:cs="Times New Roman" w:hint="cs"/>
          <w:sz w:val="32"/>
          <w:szCs w:val="32"/>
          <w:rtl/>
        </w:rPr>
        <w:t>.</w:t>
      </w:r>
      <w:r w:rsidRPr="007542B9">
        <w:rPr>
          <w:rFonts w:asciiTheme="majorBidi" w:hAnsiTheme="majorBidi" w:cs="Times New Roman"/>
          <w:b/>
          <w:bCs/>
          <w:sz w:val="32"/>
          <w:szCs w:val="32"/>
          <w:u w:val="single"/>
          <w:rtl/>
        </w:rPr>
        <w:t xml:space="preserve"> </w:t>
      </w:r>
    </w:p>
    <w:p w:rsidR="00B04331" w:rsidP="007542B9" w14:paraId="76B0145C" w14:textId="77777777">
      <w:pPr>
        <w:spacing w:after="0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</w:p>
    <w:p w:rsidR="00BF15AD" w:rsidP="007542B9" w14:paraId="19C74041" w14:textId="3F55E5D3">
      <w:pPr>
        <w:spacing w:after="0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 w:rsidRPr="00BF15AD">
        <w:rPr>
          <w:rFonts w:asciiTheme="majorBidi" w:hAnsiTheme="majorBidi" w:cs="Times New Roman"/>
          <w:b/>
          <w:bCs/>
          <w:sz w:val="32"/>
          <w:szCs w:val="32"/>
          <w:u w:val="single"/>
          <w:rtl/>
        </w:rPr>
        <w:t xml:space="preserve">רישיון נהיגה: ב, ג עד 15 טון, </w:t>
      </w:r>
      <w:r w:rsidRPr="00BF15AD">
        <w:rPr>
          <w:rFonts w:asciiTheme="majorBidi" w:hAnsiTheme="majorBidi" w:cstheme="majorBidi"/>
          <w:b/>
          <w:bCs/>
          <w:sz w:val="32"/>
          <w:szCs w:val="32"/>
          <w:u w:val="single"/>
        </w:rPr>
        <w:t>D1</w:t>
      </w:r>
      <w:r w:rsidRPr="00BF15AD">
        <w:rPr>
          <w:rFonts w:asciiTheme="majorBidi" w:hAnsiTheme="majorBidi" w:cs="Times New Roman"/>
          <w:b/>
          <w:bCs/>
          <w:sz w:val="32"/>
          <w:szCs w:val="32"/>
          <w:u w:val="single"/>
          <w:rtl/>
        </w:rPr>
        <w:t>.</w:t>
      </w:r>
    </w:p>
    <w:p w:rsidR="00BF15AD" w:rsidP="007542B9" w14:paraId="65C43E62" w14:textId="77777777">
      <w:pPr>
        <w:spacing w:after="0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</w:p>
    <w:p w:rsidR="00D962EF" w:rsidP="007542B9" w14:paraId="7A23AC47" w14:textId="7B045F6E">
      <w:pPr>
        <w:spacing w:after="0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שרות צבאי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>
        <w:rPr>
          <w:rFonts w:asciiTheme="majorBidi" w:hAnsiTheme="majorBidi" w:cstheme="majorBidi"/>
          <w:sz w:val="32"/>
          <w:szCs w:val="32"/>
          <w:rtl/>
        </w:rPr>
        <w:t>–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Pr="008B0136">
        <w:rPr>
          <w:rFonts w:asciiTheme="majorBidi" w:hAnsiTheme="majorBidi" w:cstheme="majorBidi" w:hint="cs"/>
          <w:b/>
          <w:bCs/>
          <w:sz w:val="32"/>
          <w:szCs w:val="32"/>
          <w:rtl/>
        </w:rPr>
        <w:t>3 שנים, רובאי 7</w:t>
      </w:r>
      <w:r w:rsidR="000F2D91">
        <w:rPr>
          <w:rFonts w:asciiTheme="majorBidi" w:hAnsiTheme="majorBidi" w:cstheme="majorBidi" w:hint="cs"/>
          <w:sz w:val="32"/>
          <w:szCs w:val="32"/>
          <w:rtl/>
        </w:rPr>
        <w:t>.</w:t>
      </w:r>
    </w:p>
    <w:p w:rsidR="00D962EF" w:rsidRPr="00D962EF" w:rsidP="007542B9" w14:paraId="08643EA4" w14:textId="77777777">
      <w:pPr>
        <w:spacing w:after="0"/>
        <w:rPr>
          <w:rFonts w:asciiTheme="majorBidi" w:hAnsiTheme="majorBidi" w:cstheme="majorBidi"/>
          <w:sz w:val="32"/>
          <w:szCs w:val="32"/>
          <w:rtl/>
        </w:rPr>
      </w:pPr>
    </w:p>
    <w:p w:rsidR="00115725" w:rsidP="007542B9" w14:paraId="0E801F7E" w14:textId="668A6151">
      <w:pPr>
        <w:spacing w:after="0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השכלה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:</w:t>
      </w:r>
    </w:p>
    <w:p w:rsidR="00115725" w:rsidP="007542B9" w14:paraId="2F76BE47" w14:textId="1B8A4192">
      <w:pPr>
        <w:spacing w:after="0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1992 </w:t>
      </w:r>
      <w:r>
        <w:rPr>
          <w:rFonts w:asciiTheme="majorBidi" w:hAnsiTheme="majorBidi" w:cstheme="majorBidi"/>
          <w:sz w:val="32"/>
          <w:szCs w:val="32"/>
          <w:rtl/>
        </w:rPr>
        <w:t>–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1994 </w:t>
      </w:r>
      <w:r>
        <w:rPr>
          <w:rFonts w:asciiTheme="majorBidi" w:hAnsiTheme="majorBidi" w:cstheme="majorBidi"/>
          <w:sz w:val="32"/>
          <w:szCs w:val="32"/>
          <w:rtl/>
        </w:rPr>
        <w:t>–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לימודי הנדסאי חשמל באורט סינגלובסקי תל אביב.</w:t>
      </w:r>
    </w:p>
    <w:p w:rsidR="00E16252" w:rsidP="007542B9" w14:paraId="2202338A" w14:textId="1CCC7EB1">
      <w:pPr>
        <w:spacing w:after="0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2007 </w:t>
      </w:r>
      <w:r>
        <w:rPr>
          <w:rFonts w:asciiTheme="majorBidi" w:hAnsiTheme="majorBidi" w:cstheme="majorBidi"/>
          <w:sz w:val="32"/>
          <w:szCs w:val="32"/>
          <w:rtl/>
        </w:rPr>
        <w:t>–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20</w:t>
      </w:r>
      <w:r w:rsidR="007453D0">
        <w:rPr>
          <w:rFonts w:asciiTheme="majorBidi" w:hAnsiTheme="majorBidi" w:cstheme="majorBidi" w:hint="cs"/>
          <w:sz w:val="32"/>
          <w:szCs w:val="32"/>
          <w:rtl/>
        </w:rPr>
        <w:t xml:space="preserve">08 </w:t>
      </w:r>
      <w:r w:rsidR="007453D0">
        <w:rPr>
          <w:rFonts w:asciiTheme="majorBidi" w:hAnsiTheme="majorBidi" w:cstheme="majorBidi"/>
          <w:sz w:val="32"/>
          <w:szCs w:val="32"/>
          <w:rtl/>
        </w:rPr>
        <w:t>–</w:t>
      </w:r>
      <w:r w:rsidR="007453D0">
        <w:rPr>
          <w:rFonts w:asciiTheme="majorBidi" w:hAnsiTheme="majorBidi" w:cstheme="majorBidi" w:hint="cs"/>
          <w:sz w:val="32"/>
          <w:szCs w:val="32"/>
          <w:rtl/>
        </w:rPr>
        <w:t xml:space="preserve"> לימודים בקורס מורי דרך</w:t>
      </w:r>
      <w:r w:rsidR="00AC692C">
        <w:rPr>
          <w:rFonts w:asciiTheme="majorBidi" w:hAnsiTheme="majorBidi" w:cstheme="majorBidi" w:hint="cs"/>
          <w:sz w:val="32"/>
          <w:szCs w:val="32"/>
          <w:rtl/>
        </w:rPr>
        <w:t>,</w:t>
      </w:r>
      <w:r w:rsidR="007453D0">
        <w:rPr>
          <w:rFonts w:asciiTheme="majorBidi" w:hAnsiTheme="majorBidi" w:cstheme="majorBidi" w:hint="cs"/>
          <w:sz w:val="32"/>
          <w:szCs w:val="32"/>
          <w:rtl/>
        </w:rPr>
        <w:t xml:space="preserve"> ב"ס למורי דרך שלוחת אוניברסיטת חיפה.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</w:p>
    <w:p w:rsidR="00B04331" w:rsidP="007542B9" w14:paraId="3497EA33" w14:textId="77777777">
      <w:pPr>
        <w:spacing w:after="0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</w:p>
    <w:p w:rsidR="00E16252" w:rsidP="007542B9" w14:paraId="4F050C90" w14:textId="0173051D">
      <w:pPr>
        <w:spacing w:after="0"/>
        <w:rPr>
          <w:rFonts w:asciiTheme="majorBidi" w:hAnsiTheme="majorBidi" w:cstheme="majorBidi"/>
          <w:sz w:val="32"/>
          <w:szCs w:val="32"/>
          <w:rtl/>
        </w:rPr>
      </w:pPr>
      <w:r w:rsidRPr="00E16252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ניסיון תעסוקתי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:</w:t>
      </w:r>
    </w:p>
    <w:p w:rsidR="00E16252" w:rsidP="007542B9" w14:paraId="5C7EB729" w14:textId="39C3CD7F">
      <w:pPr>
        <w:spacing w:after="0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199</w:t>
      </w:r>
      <w:r w:rsidR="00CE4B14">
        <w:rPr>
          <w:rFonts w:asciiTheme="majorBidi" w:hAnsiTheme="majorBidi" w:cstheme="majorBidi" w:hint="cs"/>
          <w:sz w:val="32"/>
          <w:szCs w:val="32"/>
          <w:rtl/>
        </w:rPr>
        <w:t>4</w:t>
      </w:r>
      <w:r w:rsidR="00DE7F6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DE7F66">
        <w:rPr>
          <w:rFonts w:asciiTheme="majorBidi" w:hAnsiTheme="majorBidi" w:cstheme="majorBidi"/>
          <w:sz w:val="32"/>
          <w:szCs w:val="32"/>
          <w:rtl/>
        </w:rPr>
        <w:t>–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200</w:t>
      </w:r>
      <w:r w:rsidR="00DE7F66">
        <w:rPr>
          <w:rFonts w:asciiTheme="majorBidi" w:hAnsiTheme="majorBidi" w:cstheme="majorBidi" w:hint="cs"/>
          <w:sz w:val="32"/>
          <w:szCs w:val="32"/>
          <w:rtl/>
        </w:rPr>
        <w:t>1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>
        <w:rPr>
          <w:rFonts w:asciiTheme="majorBidi" w:hAnsiTheme="majorBidi" w:cstheme="majorBidi"/>
          <w:sz w:val="32"/>
          <w:szCs w:val="32"/>
          <w:rtl/>
        </w:rPr>
        <w:t>–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תכנון ופקוח מתקני חשמל במשרד מרסל לוי הנדסת חשמל.</w:t>
      </w:r>
    </w:p>
    <w:p w:rsidR="00E16252" w:rsidP="007542B9" w14:paraId="0F390E49" w14:textId="428ED017">
      <w:pPr>
        <w:spacing w:after="0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2001 </w:t>
      </w:r>
      <w:r>
        <w:rPr>
          <w:rFonts w:asciiTheme="majorBidi" w:hAnsiTheme="majorBidi" w:cstheme="majorBidi"/>
          <w:sz w:val="32"/>
          <w:szCs w:val="32"/>
          <w:rtl/>
        </w:rPr>
        <w:t>–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2008 </w:t>
      </w:r>
      <w:r>
        <w:rPr>
          <w:rFonts w:asciiTheme="majorBidi" w:hAnsiTheme="majorBidi" w:cstheme="majorBidi"/>
          <w:sz w:val="32"/>
          <w:szCs w:val="32"/>
          <w:rtl/>
        </w:rPr>
        <w:t>–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תכנון ופיקוח במתקני חשמל במשרד ברנר- פתאל הנדסת חשמל. </w:t>
      </w:r>
    </w:p>
    <w:p w:rsidR="007453D0" w:rsidP="007542B9" w14:paraId="7BD1DF90" w14:textId="294ADE4E">
      <w:pPr>
        <w:spacing w:after="0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2009 </w:t>
      </w:r>
      <w:r>
        <w:rPr>
          <w:rFonts w:asciiTheme="majorBidi" w:hAnsiTheme="majorBidi" w:cstheme="majorBidi"/>
          <w:sz w:val="32"/>
          <w:szCs w:val="32"/>
          <w:rtl/>
        </w:rPr>
        <w:t>–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202</w:t>
      </w:r>
      <w:r w:rsidR="00E55856">
        <w:rPr>
          <w:rFonts w:asciiTheme="majorBidi" w:hAnsiTheme="majorBidi" w:cstheme="majorBidi" w:hint="cs"/>
          <w:sz w:val="32"/>
          <w:szCs w:val="32"/>
          <w:rtl/>
        </w:rPr>
        <w:t>3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>
        <w:rPr>
          <w:rFonts w:asciiTheme="majorBidi" w:hAnsiTheme="majorBidi" w:cstheme="majorBidi"/>
          <w:sz w:val="32"/>
          <w:szCs w:val="32"/>
          <w:rtl/>
        </w:rPr>
        <w:t>–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עבדתי כמור</w:t>
      </w:r>
      <w:r w:rsidR="001116C9">
        <w:rPr>
          <w:rFonts w:asciiTheme="majorBidi" w:hAnsiTheme="majorBidi" w:cstheme="majorBidi" w:hint="cs"/>
          <w:sz w:val="32"/>
          <w:szCs w:val="32"/>
          <w:rtl/>
        </w:rPr>
        <w:t>ה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דרך של תיירים.</w:t>
      </w:r>
    </w:p>
    <w:p w:rsidR="00B04331" w:rsidP="007542B9" w14:paraId="03E2237E" w14:textId="77777777">
      <w:pPr>
        <w:spacing w:after="0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</w:p>
    <w:p w:rsidR="00E16252" w:rsidP="00836D86" w14:paraId="4B818E6D" w14:textId="4023919F">
      <w:pPr>
        <w:spacing w:after="0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שפות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:</w:t>
      </w:r>
      <w:r w:rsidR="00836D8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עברית </w:t>
      </w:r>
      <w:r>
        <w:rPr>
          <w:rFonts w:asciiTheme="majorBidi" w:hAnsiTheme="majorBidi" w:cstheme="majorBidi"/>
          <w:b/>
          <w:bCs/>
          <w:sz w:val="32"/>
          <w:szCs w:val="32"/>
          <w:rtl/>
        </w:rPr>
        <w:t>–</w:t>
      </w: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  <w:r w:rsidR="002A6F3B">
        <w:rPr>
          <w:rFonts w:asciiTheme="majorBidi" w:hAnsiTheme="majorBidi" w:cstheme="majorBidi" w:hint="cs"/>
          <w:sz w:val="32"/>
          <w:szCs w:val="32"/>
          <w:rtl/>
        </w:rPr>
        <w:t xml:space="preserve">ברמה </w:t>
      </w:r>
      <w:r>
        <w:rPr>
          <w:rFonts w:asciiTheme="majorBidi" w:hAnsiTheme="majorBidi" w:cstheme="majorBidi" w:hint="cs"/>
          <w:sz w:val="32"/>
          <w:szCs w:val="32"/>
          <w:rtl/>
        </w:rPr>
        <w:t>שפת אם</w:t>
      </w:r>
      <w:r w:rsidR="002A6F3B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Pr="002A6F3B" w:rsidR="002A6F3B">
        <w:rPr>
          <w:rFonts w:asciiTheme="majorBidi" w:hAnsiTheme="majorBidi" w:cstheme="majorBidi" w:hint="cs"/>
          <w:b/>
          <w:bCs/>
          <w:sz w:val="32"/>
          <w:szCs w:val="32"/>
          <w:rtl/>
        </w:rPr>
        <w:t>\</w:t>
      </w:r>
      <w:r w:rsidR="002A6F3B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  <w:r w:rsidRPr="002A6F3B" w:rsidR="007453D0">
        <w:rPr>
          <w:rFonts w:asciiTheme="majorBidi" w:hAnsiTheme="majorBidi" w:cstheme="majorBidi" w:hint="cs"/>
          <w:b/>
          <w:bCs/>
          <w:sz w:val="32"/>
          <w:szCs w:val="32"/>
          <w:rtl/>
        </w:rPr>
        <w:t>ספרדי</w:t>
      </w:r>
      <w:r w:rsidRPr="002A6F3B" w:rsidR="002A6F3B">
        <w:rPr>
          <w:rFonts w:asciiTheme="majorBidi" w:hAnsiTheme="majorBidi" w:cstheme="majorBidi" w:hint="cs"/>
          <w:b/>
          <w:bCs/>
          <w:sz w:val="32"/>
          <w:szCs w:val="32"/>
          <w:rtl/>
        </w:rPr>
        <w:t>ת</w:t>
      </w:r>
      <w:r w:rsidR="002A6F3B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2A6F3B">
        <w:rPr>
          <w:rFonts w:asciiTheme="majorBidi" w:hAnsiTheme="majorBidi" w:cstheme="majorBidi"/>
          <w:sz w:val="32"/>
          <w:szCs w:val="32"/>
          <w:rtl/>
        </w:rPr>
        <w:t>–</w:t>
      </w:r>
      <w:r w:rsidR="002A6F3B">
        <w:rPr>
          <w:rFonts w:asciiTheme="majorBidi" w:hAnsiTheme="majorBidi" w:cstheme="majorBidi" w:hint="cs"/>
          <w:sz w:val="32"/>
          <w:szCs w:val="32"/>
          <w:rtl/>
        </w:rPr>
        <w:t xml:space="preserve"> שפת אם </w:t>
      </w:r>
      <w:r w:rsidR="002A6F3B">
        <w:rPr>
          <w:rFonts w:asciiTheme="majorBidi" w:hAnsiTheme="majorBidi" w:cstheme="majorBidi" w:hint="cs"/>
          <w:b/>
          <w:bCs/>
          <w:sz w:val="32"/>
          <w:szCs w:val="32"/>
          <w:rtl/>
        </w:rPr>
        <w:t>\</w:t>
      </w:r>
      <w:r w:rsidR="002A6F3B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2A6F3B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אנגלית </w:t>
      </w:r>
      <w:r w:rsidR="002A6F3B">
        <w:rPr>
          <w:rFonts w:asciiTheme="majorBidi" w:hAnsiTheme="majorBidi" w:cstheme="majorBidi"/>
          <w:b/>
          <w:bCs/>
          <w:sz w:val="32"/>
          <w:szCs w:val="32"/>
          <w:rtl/>
        </w:rPr>
        <w:t>–</w:t>
      </w:r>
      <w:r w:rsidR="002A6F3B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  <w:r w:rsidR="002A6F3B">
        <w:rPr>
          <w:rFonts w:asciiTheme="majorBidi" w:hAnsiTheme="majorBidi" w:cstheme="majorBidi" w:hint="cs"/>
          <w:sz w:val="32"/>
          <w:szCs w:val="32"/>
          <w:rtl/>
        </w:rPr>
        <w:t>ברמה בסיסית</w:t>
      </w:r>
      <w:r w:rsidR="00256603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</w:p>
    <w:p w:rsidR="00256603" w:rsidRPr="00256603" w:rsidP="00836D86" w14:paraId="36EAAE70" w14:textId="42547D6D">
      <w:pPr>
        <w:spacing w:after="0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                        </w:t>
      </w: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>פורטוגזית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>
        <w:rPr>
          <w:rFonts w:asciiTheme="majorBidi" w:hAnsiTheme="majorBidi" w:cstheme="majorBidi"/>
          <w:sz w:val="32"/>
          <w:szCs w:val="32"/>
          <w:rtl/>
        </w:rPr>
        <w:t>–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ברמה בסיסית.</w:t>
      </w:r>
    </w:p>
    <w:p w:rsidR="00836D86" w:rsidP="007542B9" w14:paraId="66439A6C" w14:textId="77777777">
      <w:pPr>
        <w:spacing w:after="0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:rsidR="00544173" w:rsidP="007542B9" w14:paraId="287C45DD" w14:textId="4A8802DE">
      <w:pPr>
        <w:spacing w:after="0"/>
        <w:rPr>
          <w:rFonts w:asciiTheme="majorBidi" w:hAnsiTheme="majorBidi" w:cstheme="majorBidi"/>
          <w:sz w:val="32"/>
          <w:szCs w:val="32"/>
          <w:rtl/>
        </w:rPr>
      </w:pPr>
      <w:r w:rsidRPr="00836D86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יישומי מחשב</w:t>
      </w: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: </w:t>
      </w:r>
      <w:r>
        <w:rPr>
          <w:rFonts w:asciiTheme="majorBidi" w:hAnsiTheme="majorBidi" w:cstheme="majorBidi" w:hint="cs"/>
          <w:sz w:val="32"/>
          <w:szCs w:val="32"/>
        </w:rPr>
        <w:t>WORD</w:t>
      </w:r>
      <w:r>
        <w:rPr>
          <w:rFonts w:asciiTheme="majorBidi" w:hAnsiTheme="majorBidi" w:cstheme="majorBidi" w:hint="cs"/>
          <w:sz w:val="32"/>
          <w:szCs w:val="32"/>
          <w:rtl/>
        </w:rPr>
        <w:t>,</w:t>
      </w:r>
      <w:r>
        <w:rPr>
          <w:rFonts w:asciiTheme="majorBidi" w:hAnsiTheme="majorBidi" w:cstheme="majorBidi" w:hint="cs"/>
          <w:sz w:val="32"/>
          <w:szCs w:val="32"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</w:rPr>
        <w:t>אינטרנט, דוא"ל.</w:t>
      </w:r>
    </w:p>
    <w:p w:rsidR="00836D86" w:rsidP="007542B9" w14:paraId="5EE2CC1F" w14:textId="3DBDBA6C">
      <w:pPr>
        <w:spacing w:after="0"/>
        <w:rPr>
          <w:rFonts w:asciiTheme="majorBidi" w:hAnsiTheme="majorBidi" w:cstheme="majorBidi"/>
          <w:sz w:val="32"/>
          <w:szCs w:val="32"/>
          <w:rtl/>
        </w:rPr>
      </w:pPr>
    </w:p>
    <w:p w:rsidR="00836D86" w:rsidP="007542B9" w14:paraId="35C1DDC6" w14:textId="6965CF97">
      <w:pPr>
        <w:spacing w:after="0"/>
        <w:rPr>
          <w:rFonts w:asciiTheme="majorBidi" w:hAnsiTheme="majorBidi" w:cstheme="majorBidi"/>
          <w:sz w:val="32"/>
          <w:szCs w:val="32"/>
          <w:rtl/>
          <w:lang w:val="es-ES"/>
        </w:rPr>
      </w:pPr>
    </w:p>
    <w:p w:rsidR="00836D86" w:rsidRPr="00836D86" w:rsidP="007542B9" w14:paraId="01D9CBD2" w14:textId="77777777">
      <w:pPr>
        <w:spacing w:after="0"/>
        <w:rPr>
          <w:rFonts w:asciiTheme="majorBidi" w:hAnsiTheme="majorBidi" w:cstheme="majorBidi"/>
          <w:sz w:val="32"/>
          <w:szCs w:val="32"/>
          <w:rtl/>
          <w:lang w:val="es-ES"/>
        </w:rPr>
      </w:pPr>
    </w:p>
    <w:p w:rsidR="00F90DE2" w:rsidRPr="00F90DE2" w:rsidP="00F90DE2" w14:paraId="7C1DB5E1" w14:textId="77777777">
      <w:pPr>
        <w:rPr>
          <w:rFonts w:asciiTheme="majorBidi" w:hAnsiTheme="majorBidi" w:cstheme="majorBidi"/>
          <w:b/>
          <w:bCs/>
          <w:sz w:val="32"/>
          <w:szCs w:val="32"/>
        </w:rPr>
      </w:pPr>
    </w:p>
    <w:sectPr w:rsidSect="00064628">
      <w:headerReference w:type="default" r:id="rId4"/>
      <w:pgSz w:w="11906" w:h="16838"/>
      <w:pgMar w:top="993" w:right="1274" w:bottom="1440" w:left="1134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DE2"/>
    <w:rsid w:val="00064628"/>
    <w:rsid w:val="000706C0"/>
    <w:rsid w:val="000F2D91"/>
    <w:rsid w:val="001116C9"/>
    <w:rsid w:val="00115725"/>
    <w:rsid w:val="0012108D"/>
    <w:rsid w:val="001500FE"/>
    <w:rsid w:val="001F3E5A"/>
    <w:rsid w:val="0020124E"/>
    <w:rsid w:val="00256603"/>
    <w:rsid w:val="002A6F3B"/>
    <w:rsid w:val="003117FE"/>
    <w:rsid w:val="003729A0"/>
    <w:rsid w:val="00375FFC"/>
    <w:rsid w:val="00415CE4"/>
    <w:rsid w:val="00544173"/>
    <w:rsid w:val="006C5209"/>
    <w:rsid w:val="006E4349"/>
    <w:rsid w:val="006E4898"/>
    <w:rsid w:val="006F6CC6"/>
    <w:rsid w:val="007031F6"/>
    <w:rsid w:val="007453D0"/>
    <w:rsid w:val="007542B9"/>
    <w:rsid w:val="00771C82"/>
    <w:rsid w:val="00836D86"/>
    <w:rsid w:val="008B0136"/>
    <w:rsid w:val="009A14DF"/>
    <w:rsid w:val="009D0C2B"/>
    <w:rsid w:val="00AC6331"/>
    <w:rsid w:val="00AC692C"/>
    <w:rsid w:val="00B01717"/>
    <w:rsid w:val="00B04331"/>
    <w:rsid w:val="00BF15AD"/>
    <w:rsid w:val="00C5486A"/>
    <w:rsid w:val="00CE4B14"/>
    <w:rsid w:val="00D962EF"/>
    <w:rsid w:val="00DE7F66"/>
    <w:rsid w:val="00E16252"/>
    <w:rsid w:val="00E30251"/>
    <w:rsid w:val="00E55856"/>
    <w:rsid w:val="00F90DE2"/>
    <w:rsid w:val="00FA61EC"/>
    <w:rsid w:val="00FF71B8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73B9EC6D-337D-4620-AC67-1EF836BBD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04331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043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N9RB7X" Type="http://schemas.openxmlformats.org/officeDocument/2006/relationships/image" Target="media/2P3VVW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</Pages>
  <Words>158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Walter Ghefter</dc:creator>
  <cp:lastModifiedBy>Walter Ghefter</cp:lastModifiedBy>
  <cp:revision>28</cp:revision>
  <dcterms:created xsi:type="dcterms:W3CDTF">2020-07-04T17:43:00Z</dcterms:created>
  <dcterms:modified xsi:type="dcterms:W3CDTF">2024-06-09T11:53:00Z</dcterms:modified>
</cp:coreProperties>
</file>