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06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0249"/>
                    <pic:cNvPicPr/>
                  </pic:nvPicPr>
                  <pic:blipFill>
                    <a:blip xmlns:r="http://schemas.openxmlformats.org/officeDocument/2006/relationships" r:embed="rIdLQ6XN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0" w:lineRule="atLeast"/>
        <w:jc w:val="center"/>
        <w:rPr>
          <w:rFonts w:cstheme="majorBidi" w:eastAsia="Arial Unicode MS"/>
          <w:b/>
          <w:bCs/>
          <w:sz w:val="28"/>
          <w:szCs w:val="28"/>
        </w:rPr>
      </w:pPr>
      <w:r>
        <w:rPr>
          <w:rFonts w:cstheme="majorBidi" w:eastAsia="Arial Unicode MS"/>
          <w:b/>
          <w:bCs/>
          <w:sz w:val="28"/>
          <w:szCs w:val="28"/>
          <w:u w:val="single"/>
          <w:rtl/>
        </w:rPr>
        <w:t xml:space="preserve">קורות חיים-ויקטוריה אברמוב</w:t>
      </w:r>
    </w:p>
    <w:p>
      <w:pPr>
        <w:spacing w:after="0" w:line="0" w:lineRule="atLeast"/>
        <w:jc w:val="center"/>
        <w:rPr>
          <w:rFonts w:cstheme="majorBidi" w:eastAsia="Arial Unicode MS"/>
          <w:b/>
          <w:bCs/>
          <w:sz w:val="28"/>
          <w:szCs w:val="28"/>
          <w:u w:val="single"/>
          <w:rtl/>
        </w:rPr>
      </w:pPr>
      <w:r>
        <w:rPr>
          <w:rFonts w:cstheme="majorBidi" w:eastAsia="Arial Unicode MS"/>
          <w:b/>
          <w:bCs/>
          <w:sz w:val="28"/>
          <w:szCs w:val="28"/>
          <w:u w:val="single"/>
          <w:rtl/>
        </w:rPr>
        <w:t xml:space="preserve">חשבת שכר</w:t>
      </w:r>
      <w:r>
        <w:rPr>
          <w:rFonts w:cstheme="majorBidi" w:eastAsia="Arial Unicode MS" w:hint="cs"/>
          <w:b/>
          <w:bCs/>
          <w:sz w:val="28"/>
          <w:szCs w:val="28"/>
          <w:u w:val="single"/>
          <w:rtl/>
        </w:rPr>
        <w:t xml:space="preserve">,</w:t>
      </w:r>
      <w:r>
        <w:rPr>
          <w:rFonts w:cstheme="majorBidi" w:eastAsia="Arial Unicode MS"/>
          <w:b/>
          <w:bCs/>
          <w:sz w:val="28"/>
          <w:szCs w:val="28"/>
          <w:u w:val="single"/>
          <w:rtl/>
        </w:rPr>
        <w:t xml:space="preserve"> </w:t>
      </w:r>
      <w:r>
        <w:rPr>
          <w:rFonts w:cstheme="majorBidi" w:eastAsia="Arial Unicode MS"/>
          <w:b/>
          <w:bCs/>
          <w:sz w:val="28"/>
          <w:szCs w:val="28"/>
          <w:u w:val="single"/>
          <w:rtl/>
        </w:rPr>
        <w:t xml:space="preserve">מנהלת חשבונות</w:t>
      </w:r>
    </w:p>
    <w:p>
      <w:pPr>
        <w:spacing w:after="0" w:line="0" w:lineRule="atLeast"/>
        <w:rPr>
          <w:rFonts w:cstheme="majorBidi" w:eastAsia="Arial Unicode MS"/>
          <w:b/>
          <w:bCs/>
          <w:sz w:val="24"/>
          <w:szCs w:val="24"/>
          <w:rtl/>
        </w:rPr>
      </w:pPr>
    </w:p>
    <w:p>
      <w:pPr>
        <w:spacing w:after="0" w:line="0" w:lineRule="atLeast"/>
        <w:rPr>
          <w:rFonts w:cstheme="majorBidi" w:eastAsia="Arial Unicode MS"/>
          <w:b/>
          <w:bCs/>
          <w:sz w:val="24"/>
          <w:szCs w:val="24"/>
          <w:rtl/>
        </w:rPr>
      </w:pPr>
      <w:r>
        <w:rPr>
          <w:rFonts w:cstheme="majorBidi" w:eastAsia="Arial Unicode MS"/>
          <w:b/>
          <w:bCs/>
          <w:sz w:val="24"/>
          <w:szCs w:val="24"/>
          <w:rtl/>
        </w:rPr>
        <w:t xml:space="preserve">כתובת:          </w:t>
      </w:r>
      <w:r>
        <w:rPr>
          <w:rFonts w:cstheme="majorBidi" w:eastAsia="Arial Unicode MS" w:hint="cs"/>
          <w:b/>
          <w:bCs/>
          <w:sz w:val="24"/>
          <w:szCs w:val="24"/>
          <w:rtl/>
        </w:rPr>
        <w:t xml:space="preserve"> </w:t>
      </w:r>
      <w:r>
        <w:rPr>
          <w:rFonts w:cstheme="majorBidi" w:eastAsia="Arial Unicode MS"/>
          <w:b/>
          <w:bCs/>
          <w:sz w:val="24"/>
          <w:szCs w:val="24"/>
          <w:rtl/>
        </w:rPr>
        <w:t xml:space="preserve">מעלה אדומים, </w:t>
      </w:r>
      <w:r>
        <w:rPr>
          <w:rFonts w:cstheme="majorBidi" w:eastAsia="Arial Unicode MS" w:hint="cs"/>
          <w:b/>
          <w:bCs/>
          <w:sz w:val="24"/>
          <w:szCs w:val="24"/>
          <w:rtl/>
        </w:rPr>
        <w:t xml:space="preserve">הכינור 10/1</w:t>
      </w:r>
    </w:p>
    <w:p>
      <w:pPr>
        <w:spacing w:after="0" w:line="0" w:lineRule="atLeast"/>
        <w:rPr>
          <w:rFonts w:cstheme="majorBidi" w:eastAsia="Arial Unicode MS"/>
          <w:b/>
          <w:bCs/>
          <w:sz w:val="24"/>
          <w:szCs w:val="24"/>
          <w:rtl/>
        </w:rPr>
      </w:pPr>
      <w:r>
        <w:rPr>
          <w:rFonts w:cstheme="majorBidi" w:eastAsia="Arial Unicode MS"/>
          <w:b/>
          <w:bCs/>
          <w:sz w:val="24"/>
          <w:szCs w:val="24"/>
          <w:rtl/>
        </w:rPr>
        <w:t xml:space="preserve">נייד:              </w:t>
      </w:r>
      <w:r>
        <w:rPr>
          <w:rFonts w:cstheme="majorBidi" w:eastAsia="Arial Unicode MS" w:hint="cs"/>
          <w:b/>
          <w:bCs/>
          <w:sz w:val="24"/>
          <w:szCs w:val="24"/>
          <w:rtl/>
        </w:rPr>
        <w:t xml:space="preserve">058-5704350</w:t>
      </w:r>
    </w:p>
    <w:p>
      <w:pPr>
        <w:spacing w:after="0" w:line="0" w:lineRule="atLeast"/>
        <w:rPr>
          <w:rFonts w:cstheme="majorBidi" w:eastAsia="Arial Unicode MS"/>
          <w:b/>
          <w:bCs/>
          <w:sz w:val="24"/>
          <w:szCs w:val="24"/>
          <w:rtl/>
        </w:rPr>
      </w:pPr>
      <w:r>
        <w:rPr>
          <w:rFonts w:cstheme="majorBidi" w:eastAsia="Arial Unicode MS"/>
          <w:b/>
          <w:bCs/>
          <w:sz w:val="24"/>
          <w:szCs w:val="24"/>
          <w:rtl/>
        </w:rPr>
        <w:t xml:space="preserve">דוא"ל:</w:t>
      </w:r>
      <w:r>
        <w:rPr>
          <w:rFonts w:cstheme="majorBidi" w:eastAsia="Arial Unicode MS" w:hint="cs"/>
          <w:b/>
          <w:bCs/>
          <w:sz w:val="24"/>
          <w:szCs w:val="24"/>
          <w:rtl/>
        </w:rPr>
        <w:t xml:space="preserve">          </w:t>
      </w:r>
      <w:r>
        <w:rPr>
          <w:rFonts w:cstheme="majorBidi" w:eastAsia="Arial Unicode MS"/>
          <w:b/>
          <w:bCs/>
          <w:sz w:val="24"/>
          <w:szCs w:val="24"/>
          <w:rtl/>
        </w:rPr>
        <w:t xml:space="preserve"> </w:t>
      </w:r>
      <w:hyperlink r:id="rId1" w:history="1">
        <w:r>
          <w:rPr>
            <w:rStyle w:val="Hyperlink"/>
            <w:rFonts w:cstheme="majorBidi" w:eastAsia="Arial Unicode MS"/>
            <w:b/>
            <w:bCs/>
            <w:sz w:val="24"/>
            <w:szCs w:val="24"/>
          </w:rPr>
          <w:t xml:space="preserve">vitochka76@gmail.com</w:t>
        </w:r>
      </w:hyperlink>
    </w:p>
    <w:p>
      <w:pPr>
        <w:spacing w:after="0" w:line="0" w:lineRule="atLeast"/>
        <w:rPr>
          <w:rFonts w:cstheme="majorBidi" w:eastAsia="Arial Unicode MS"/>
          <w:b/>
          <w:bCs/>
          <w:sz w:val="24"/>
          <w:szCs w:val="24"/>
          <w:u w:val="single"/>
          <w:rtl/>
        </w:rPr>
      </w:pPr>
      <w:r>
        <w:rPr>
          <w:rFonts w:cstheme="majorBidi" w:eastAsia="Arial Unicode MS"/>
          <w:b/>
          <w:bCs/>
          <w:sz w:val="24"/>
          <w:szCs w:val="24"/>
          <w:u w:val="single"/>
          <w:rtl/>
        </w:rPr>
        <w:t xml:space="preserve">השכלה:</w:t>
      </w:r>
    </w:p>
    <w:p>
      <w:pPr>
        <w:spacing w:after="0" w:line="0" w:lineRule="atLeast"/>
        <w:rPr>
          <w:rFonts w:cstheme="majorBidi" w:eastAsia="Arial Unicode MS"/>
          <w:b/>
          <w:bCs/>
          <w:sz w:val="24"/>
          <w:szCs w:val="24"/>
          <w:rtl/>
        </w:rPr>
      </w:pPr>
      <w:r>
        <w:rPr>
          <w:rFonts w:cstheme="majorBidi" w:eastAsia="Arial Unicode MS" w:hint="cs"/>
          <w:b/>
          <w:bCs/>
          <w:sz w:val="24"/>
          <w:szCs w:val="24"/>
          <w:rtl/>
        </w:rPr>
        <w:t xml:space="preserve">2017           קורס הנה"ח  סוג 3 </w:t>
      </w:r>
      <w:r>
        <w:rPr>
          <w:rFonts w:cstheme="majorBidi" w:eastAsia="Arial Unicode MS"/>
          <w:b/>
          <w:bCs/>
          <w:sz w:val="24"/>
          <w:szCs w:val="24"/>
          <w:rtl/>
        </w:rPr>
        <w:t xml:space="preserve">–</w:t>
      </w:r>
      <w:r>
        <w:rPr>
          <w:rFonts w:cstheme="majorBidi" w:eastAsia="Arial Unicode MS" w:hint="cs"/>
          <w:b/>
          <w:bCs/>
          <w:sz w:val="24"/>
          <w:szCs w:val="24"/>
          <w:rtl/>
        </w:rPr>
        <w:t xml:space="preserve"> מכללה למנהל, ירושלים.</w:t>
      </w:r>
    </w:p>
    <w:p>
      <w:pPr>
        <w:spacing w:after="0" w:line="0" w:lineRule="atLeast"/>
        <w:rPr>
          <w:rFonts w:cstheme="majorBidi" w:eastAsia="Arial Unicode MS"/>
          <w:b/>
          <w:bCs/>
          <w:sz w:val="24"/>
          <w:szCs w:val="24"/>
          <w:rtl/>
        </w:rPr>
      </w:pPr>
      <w:r>
        <w:rPr>
          <w:rFonts w:cstheme="majorBidi" w:eastAsia="Arial Unicode MS"/>
          <w:b/>
          <w:bCs/>
          <w:sz w:val="24"/>
          <w:szCs w:val="24"/>
          <w:rtl/>
        </w:rPr>
        <w:t xml:space="preserve">2009      </w:t>
      </w:r>
      <w:r>
        <w:rPr>
          <w:rFonts w:cstheme="majorBidi" w:eastAsia="Arial Unicode MS" w:hint="cs"/>
          <w:b/>
          <w:bCs/>
          <w:sz w:val="24"/>
          <w:szCs w:val="24"/>
          <w:rtl/>
        </w:rPr>
        <w:t xml:space="preserve"> </w:t>
      </w:r>
      <w:r>
        <w:rPr>
          <w:rFonts w:cstheme="majorBidi" w:eastAsia="Arial Unicode MS"/>
          <w:b/>
          <w:bCs/>
          <w:sz w:val="24"/>
          <w:szCs w:val="24"/>
          <w:rtl/>
        </w:rPr>
        <w:t xml:space="preserve">  </w:t>
      </w:r>
      <w:r>
        <w:rPr>
          <w:rFonts w:cstheme="majorBidi" w:eastAsia="Arial Unicode MS"/>
          <w:b/>
          <w:bCs/>
          <w:sz w:val="24"/>
          <w:szCs w:val="24"/>
          <w:rtl/>
        </w:rPr>
        <w:t xml:space="preserve">  קורס חשבי שכר בכירים-מכללה למ</w:t>
      </w:r>
      <w:r>
        <w:rPr>
          <w:rFonts w:cstheme="majorBidi" w:eastAsia="Arial Unicode MS"/>
          <w:b/>
          <w:bCs/>
          <w:sz w:val="24"/>
          <w:szCs w:val="24"/>
          <w:rtl/>
        </w:rPr>
        <w:t xml:space="preserve">נהל</w:t>
      </w:r>
      <w:r>
        <w:rPr>
          <w:rFonts w:cstheme="majorBidi" w:eastAsia="Arial Unicode MS" w:hint="cs"/>
          <w:b/>
          <w:bCs/>
          <w:sz w:val="24"/>
          <w:szCs w:val="24"/>
          <w:rtl/>
        </w:rPr>
        <w:t xml:space="preserve"> </w:t>
      </w:r>
      <w:r>
        <w:rPr>
          <w:rFonts w:cstheme="majorBidi" w:eastAsia="Arial Unicode MS"/>
          <w:b/>
          <w:bCs/>
          <w:sz w:val="24"/>
          <w:szCs w:val="24"/>
          <w:rtl/>
        </w:rPr>
        <w:t xml:space="preserve">,</w:t>
      </w:r>
      <w:r>
        <w:rPr>
          <w:rFonts w:cstheme="majorBidi" w:eastAsia="Arial Unicode MS" w:hint="cs"/>
          <w:b/>
          <w:bCs/>
          <w:sz w:val="24"/>
          <w:szCs w:val="24"/>
          <w:rtl/>
        </w:rPr>
        <w:t xml:space="preserve"> </w:t>
      </w:r>
      <w:r>
        <w:rPr>
          <w:rFonts w:cstheme="majorBidi" w:eastAsia="Arial Unicode MS"/>
          <w:b/>
          <w:bCs/>
          <w:sz w:val="24"/>
          <w:szCs w:val="24"/>
          <w:rtl/>
        </w:rPr>
        <w:t xml:space="preserve">ירושלים.</w:t>
      </w:r>
    </w:p>
    <w:p>
      <w:pPr>
        <w:spacing w:after="0" w:line="0" w:lineRule="atLeast"/>
        <w:rPr>
          <w:rFonts w:cstheme="majorBidi" w:eastAsia="Arial Unicode MS"/>
          <w:b/>
          <w:bCs/>
          <w:sz w:val="24"/>
          <w:szCs w:val="24"/>
          <w:rtl/>
        </w:rPr>
      </w:pPr>
      <w:r>
        <w:rPr>
          <w:rFonts w:cstheme="majorBidi" w:eastAsia="Arial Unicode MS"/>
          <w:b/>
          <w:bCs/>
          <w:sz w:val="24"/>
          <w:szCs w:val="24"/>
          <w:rtl/>
        </w:rPr>
        <w:t xml:space="preserve">2007       </w:t>
      </w:r>
      <w:r>
        <w:rPr>
          <w:rFonts w:cstheme="majorBidi" w:eastAsia="Arial Unicode MS"/>
          <w:b/>
          <w:bCs/>
          <w:sz w:val="24"/>
          <w:szCs w:val="24"/>
          <w:rtl/>
        </w:rPr>
        <w:t xml:space="preserve">    קורס הנה"ח סוג 1-2-מכללה למ</w:t>
      </w:r>
      <w:r>
        <w:rPr>
          <w:rFonts w:cstheme="majorBidi" w:eastAsia="Arial Unicode MS"/>
          <w:b/>
          <w:bCs/>
          <w:sz w:val="24"/>
          <w:szCs w:val="24"/>
          <w:rtl/>
        </w:rPr>
        <w:t xml:space="preserve">נהל</w:t>
      </w:r>
      <w:r>
        <w:rPr>
          <w:rFonts w:cstheme="majorBidi" w:eastAsia="Arial Unicode MS" w:hint="cs"/>
          <w:b/>
          <w:bCs/>
          <w:sz w:val="24"/>
          <w:szCs w:val="24"/>
          <w:rtl/>
        </w:rPr>
        <w:t xml:space="preserve"> </w:t>
      </w:r>
      <w:r>
        <w:rPr>
          <w:rFonts w:cstheme="majorBidi" w:eastAsia="Arial Unicode MS"/>
          <w:b/>
          <w:bCs/>
          <w:sz w:val="24"/>
          <w:szCs w:val="24"/>
          <w:rtl/>
        </w:rPr>
        <w:t xml:space="preserve">,</w:t>
      </w:r>
      <w:r>
        <w:rPr>
          <w:rFonts w:cstheme="majorBidi" w:eastAsia="Arial Unicode MS" w:hint="cs"/>
          <w:b/>
          <w:bCs/>
          <w:sz w:val="24"/>
          <w:szCs w:val="24"/>
          <w:rtl/>
        </w:rPr>
        <w:t xml:space="preserve"> </w:t>
      </w:r>
      <w:r>
        <w:rPr>
          <w:rFonts w:cstheme="majorBidi" w:eastAsia="Arial Unicode MS"/>
          <w:b/>
          <w:bCs/>
          <w:sz w:val="24"/>
          <w:szCs w:val="24"/>
          <w:rtl/>
        </w:rPr>
        <w:t xml:space="preserve">ירושלים.</w:t>
      </w:r>
    </w:p>
    <w:p>
      <w:pPr>
        <w:spacing w:after="0" w:line="0" w:lineRule="atLeast"/>
        <w:rPr>
          <w:rFonts w:cstheme="majorBidi" w:eastAsia="Arial Unicode MS"/>
          <w:b/>
          <w:bCs/>
          <w:sz w:val="24"/>
          <w:szCs w:val="24"/>
          <w:rtl/>
        </w:rPr>
      </w:pPr>
      <w:r>
        <w:rPr>
          <w:rFonts w:cstheme="majorBidi" w:eastAsia="Arial Unicode MS"/>
          <w:b/>
          <w:bCs/>
          <w:sz w:val="24"/>
          <w:szCs w:val="24"/>
          <w:rtl/>
        </w:rPr>
        <w:t xml:space="preserve">1996-1994  פקולטה למנהל-אוניברסיטה וולגו,רוסיה.</w:t>
      </w:r>
    </w:p>
    <w:p>
      <w:pPr>
        <w:spacing w:after="0" w:line="0" w:lineRule="atLeast"/>
        <w:rPr>
          <w:rFonts w:cstheme="majorBidi" w:eastAsia="Arial Unicode MS"/>
          <w:b/>
          <w:bCs/>
          <w:sz w:val="24"/>
          <w:szCs w:val="24"/>
          <w:rtl/>
        </w:rPr>
      </w:pPr>
      <w:r>
        <w:rPr>
          <w:rFonts w:cstheme="majorBidi" w:eastAsia="Arial Unicode MS"/>
          <w:b/>
          <w:bCs/>
          <w:sz w:val="24"/>
          <w:szCs w:val="24"/>
          <w:rtl/>
        </w:rPr>
        <w:t xml:space="preserve">1993            12 שנות לימוד,בגרות מלאה,רוסיה.</w:t>
      </w:r>
    </w:p>
    <w:p>
      <w:pPr>
        <w:spacing w:after="0" w:line="0" w:lineRule="atLeast"/>
        <w:rPr>
          <w:rFonts w:cstheme="majorBidi" w:eastAsia="Arial Unicode MS"/>
          <w:b/>
          <w:bCs/>
          <w:sz w:val="24"/>
          <w:szCs w:val="24"/>
          <w:u w:val="single"/>
        </w:rPr>
      </w:pPr>
      <w:r>
        <w:rPr>
          <w:rFonts w:cstheme="majorBidi" w:eastAsia="Arial Unicode MS"/>
          <w:b/>
          <w:bCs/>
          <w:sz w:val="24"/>
          <w:szCs w:val="24"/>
          <w:u w:val="single"/>
          <w:rtl/>
        </w:rPr>
        <w:t xml:space="preserve">נ</w:t>
      </w:r>
      <w:r>
        <w:rPr>
          <w:rFonts w:cstheme="majorBidi" w:eastAsia="Arial Unicode MS"/>
          <w:b/>
          <w:bCs/>
          <w:sz w:val="24"/>
          <w:szCs w:val="24"/>
          <w:u w:val="single"/>
          <w:rtl/>
        </w:rPr>
        <w:t xml:space="preserve">י</w:t>
      </w:r>
      <w:r>
        <w:rPr>
          <w:rFonts w:cstheme="majorBidi" w:eastAsia="Arial Unicode MS"/>
          <w:b/>
          <w:bCs/>
          <w:sz w:val="24"/>
          <w:szCs w:val="24"/>
          <w:u w:val="single"/>
          <w:rtl/>
        </w:rPr>
        <w:t xml:space="preserve">סיו</w:t>
      </w:r>
      <w:r>
        <w:rPr>
          <w:rFonts w:cstheme="majorBidi" w:eastAsia="Arial Unicode MS"/>
          <w:b/>
          <w:bCs/>
          <w:sz w:val="24"/>
          <w:szCs w:val="24"/>
          <w:u w:val="single"/>
          <w:rtl/>
        </w:rPr>
        <w:t xml:space="preserve">ן  מקצועי:</w:t>
      </w:r>
    </w:p>
    <w:p>
      <w:pPr>
        <w:spacing w:after="0" w:line="0" w:lineRule="atLeast"/>
        <w:rPr>
          <w:rFonts w:cstheme="majorBidi" w:eastAsia="Arial Unicode MS" w:hint="cs"/>
          <w:sz w:val="24"/>
          <w:szCs w:val="24"/>
          <w:rtl/>
        </w:rPr>
      </w:pPr>
      <w:r>
        <w:rPr>
          <w:rFonts w:cstheme="majorBidi" w:eastAsia="Arial Unicode MS" w:hint="cs"/>
          <w:sz w:val="24"/>
          <w:szCs w:val="24"/>
          <w:rtl/>
        </w:rPr>
        <w:t xml:space="preserve"> </w:t>
      </w:r>
      <w:r>
        <w:rPr>
          <w:rFonts w:cstheme="majorBidi" w:eastAsia="Arial Unicode MS"/>
          <w:sz w:val="24"/>
          <w:szCs w:val="24"/>
        </w:rPr>
        <w:t xml:space="preserve">2023</w:t>
      </w:r>
      <w:r>
        <w:rPr>
          <w:rFonts w:cstheme="majorBidi" w:eastAsia="Arial Unicode MS"/>
          <w:sz w:val="24"/>
          <w:szCs w:val="24"/>
        </w:rPr>
        <w:t xml:space="preserve"> </w:t>
      </w:r>
      <w:r>
        <w:rPr>
          <w:rFonts w:cstheme="majorBidi" w:eastAsia="Arial Unicode MS" w:hint="cs"/>
          <w:sz w:val="24"/>
          <w:szCs w:val="24"/>
          <w:rtl/>
        </w:rPr>
        <w:t xml:space="preserve">-עד היום </w:t>
      </w:r>
      <w:r>
        <w:rPr>
          <w:rFonts w:cstheme="majorBidi" w:eastAsia="Arial Unicode MS" w:hint="cs"/>
          <w:b/>
          <w:bCs/>
          <w:sz w:val="24"/>
          <w:szCs w:val="24"/>
          <w:rtl/>
        </w:rPr>
        <w:t xml:space="preserve">סל קיור נויירוסאיינס</w:t>
      </w:r>
      <w:r>
        <w:rPr>
          <w:rFonts w:cstheme="majorBidi" w:eastAsia="Arial Unicode MS" w:hint="cs"/>
          <w:sz w:val="24"/>
          <w:szCs w:val="24"/>
          <w:rtl/>
        </w:rPr>
        <w:t xml:space="preserve"> </w:t>
      </w:r>
      <w:r>
        <w:rPr>
          <w:rFonts w:cstheme="majorBidi" w:eastAsia="Arial Unicode MS" w:hint="cs"/>
          <w:b/>
          <w:bCs/>
          <w:sz w:val="24"/>
          <w:szCs w:val="24"/>
          <w:rtl/>
        </w:rPr>
        <w:t xml:space="preserve">בע"ם</w:t>
      </w:r>
      <w:r>
        <w:rPr>
          <w:rFonts w:cstheme="majorBidi" w:eastAsia="Arial Unicode MS" w:hint="cs"/>
          <w:b/>
          <w:bCs/>
          <w:sz w:val="24"/>
          <w:szCs w:val="24"/>
          <w:rtl/>
        </w:rPr>
        <w:t xml:space="preserve">- </w:t>
      </w:r>
      <w:r>
        <w:rPr>
          <w:rFonts w:cstheme="majorBidi" w:eastAsia="Arial Unicode MS" w:hint="cs"/>
          <w:sz w:val="24"/>
          <w:szCs w:val="24"/>
          <w:rtl/>
        </w:rPr>
        <w:t xml:space="preserve">משרה זמנית </w:t>
      </w:r>
      <w:r>
        <w:rPr>
          <w:rFonts w:cstheme="majorBidi" w:eastAsia="Arial Unicode MS"/>
          <w:sz w:val="24"/>
          <w:szCs w:val="24"/>
          <w:rtl/>
        </w:rPr>
        <w:t xml:space="preserve">–</w:t>
      </w:r>
      <w:r>
        <w:rPr>
          <w:rFonts w:cstheme="majorBidi" w:eastAsia="Arial Unicode MS" w:hint="cs"/>
          <w:sz w:val="24"/>
          <w:szCs w:val="24"/>
          <w:rtl/>
        </w:rPr>
        <w:t xml:space="preserve"> חשבת שכר ומנהלת חשבונות .</w:t>
      </w:r>
    </w:p>
    <w:p>
      <w:pPr>
        <w:spacing w:after="0" w:line="0" w:lineRule="atLeast"/>
        <w:rPr>
          <w:rFonts w:cstheme="majorBidi" w:eastAsia="Arial Unicode MS"/>
          <w:sz w:val="24"/>
          <w:szCs w:val="24"/>
          <w:rtl/>
        </w:rPr>
      </w:pPr>
      <w:r>
        <w:rPr>
          <w:rFonts w:cstheme="majorBidi" w:eastAsia="Arial Unicode MS" w:hint="cs"/>
          <w:sz w:val="24"/>
          <w:szCs w:val="24"/>
          <w:rtl/>
        </w:rPr>
        <w:t xml:space="preserve">2021</w:t>
      </w:r>
      <w:r>
        <w:rPr>
          <w:rFonts w:cstheme="majorBidi" w:eastAsia="Arial Unicode MS" w:hint="cs"/>
          <w:sz w:val="24"/>
          <w:szCs w:val="24"/>
          <w:rtl/>
        </w:rPr>
        <w:t xml:space="preserve">  </w:t>
      </w:r>
      <w:r>
        <w:rPr>
          <w:rFonts w:cstheme="majorBidi" w:eastAsia="Arial Unicode MS" w:hint="cs"/>
          <w:sz w:val="24"/>
          <w:szCs w:val="24"/>
          <w:rtl/>
        </w:rPr>
        <w:t xml:space="preserve">-2022</w:t>
      </w:r>
      <w:r>
        <w:rPr>
          <w:rFonts w:cstheme="majorBidi" w:eastAsia="Arial Unicode MS" w:hint="cs"/>
          <w:sz w:val="24"/>
          <w:szCs w:val="24"/>
          <w:rtl/>
        </w:rPr>
        <w:t xml:space="preserve">    </w:t>
      </w:r>
      <w:r>
        <w:rPr>
          <w:rFonts w:cstheme="majorBidi" w:eastAsia="Arial Unicode MS" w:hint="cs"/>
          <w:b/>
          <w:bCs/>
          <w:sz w:val="24"/>
          <w:szCs w:val="24"/>
          <w:rtl/>
        </w:rPr>
        <w:t xml:space="preserve">ארץ השקעות יזום ונדל"ן בע"מ</w:t>
      </w:r>
      <w:r>
        <w:rPr>
          <w:rFonts w:cstheme="majorBidi" w:eastAsia="Arial Unicode MS" w:hint="cs"/>
          <w:sz w:val="24"/>
          <w:szCs w:val="24"/>
          <w:rtl/>
        </w:rPr>
        <w:t xml:space="preserve"> </w:t>
      </w:r>
      <w:r>
        <w:rPr>
          <w:rFonts w:cstheme="majorBidi" w:eastAsia="Arial Unicode MS"/>
          <w:sz w:val="24"/>
          <w:szCs w:val="24"/>
          <w:rtl/>
        </w:rPr>
        <w:t xml:space="preserve">–</w:t>
      </w:r>
      <w:r>
        <w:rPr>
          <w:rFonts w:cstheme="majorBidi" w:eastAsia="Arial Unicode MS" w:hint="cs"/>
          <w:sz w:val="24"/>
          <w:szCs w:val="24"/>
          <w:rtl/>
        </w:rPr>
        <w:t xml:space="preserve"> מנהלת חשבונות יחידה . כל העבודה הנהלת </w:t>
      </w:r>
    </w:p>
    <w:p>
      <w:pPr>
        <w:spacing w:after="0" w:line="0" w:lineRule="atLeast"/>
        <w:rPr>
          <w:rFonts w:cstheme="majorBidi" w:eastAsia="Arial Unicode MS"/>
          <w:sz w:val="24"/>
          <w:szCs w:val="24"/>
          <w:rtl/>
        </w:rPr>
      </w:pPr>
      <w:r>
        <w:rPr>
          <w:rFonts w:cstheme="majorBidi" w:eastAsia="Arial Unicode MS" w:hint="cs"/>
          <w:sz w:val="24"/>
          <w:szCs w:val="24"/>
          <w:rtl/>
        </w:rPr>
        <w:t xml:space="preserve">                        חשבונות ושכר </w:t>
      </w:r>
      <w:r>
        <w:rPr>
          <w:rFonts w:cstheme="majorBidi" w:eastAsia="Arial Unicode MS"/>
          <w:sz w:val="24"/>
          <w:szCs w:val="24"/>
          <w:rtl/>
        </w:rPr>
        <w:t xml:space="preserve">–</w:t>
      </w:r>
      <w:r>
        <w:rPr>
          <w:rFonts w:cstheme="majorBidi" w:eastAsia="Arial Unicode MS" w:hint="cs"/>
          <w:sz w:val="24"/>
          <w:szCs w:val="24"/>
          <w:rtl/>
        </w:rPr>
        <w:t xml:space="preserve"> משרה חלקית</w:t>
      </w:r>
    </w:p>
    <w:p>
      <w:pPr>
        <w:spacing w:after="0" w:line="0" w:lineRule="atLeast"/>
        <w:rPr>
          <w:rFonts w:cstheme="majorBidi" w:eastAsia="Arial Unicode MS"/>
          <w:b/>
          <w:bCs/>
          <w:sz w:val="24"/>
          <w:szCs w:val="24"/>
          <w:rtl/>
        </w:rPr>
      </w:pPr>
      <w:r>
        <w:rPr>
          <w:rFonts w:cstheme="majorBidi" w:eastAsia="Arial Unicode MS" w:hint="cs"/>
          <w:sz w:val="24"/>
          <w:szCs w:val="24"/>
          <w:rtl/>
        </w:rPr>
        <w:t xml:space="preserve">2014-  </w:t>
      </w:r>
      <w:r>
        <w:rPr>
          <w:rFonts w:cstheme="majorBidi" w:eastAsia="Arial Unicode MS" w:hint="cs"/>
          <w:sz w:val="24"/>
          <w:szCs w:val="24"/>
          <w:rtl/>
        </w:rPr>
        <w:t xml:space="preserve">2021</w:t>
      </w:r>
      <w:r>
        <w:rPr>
          <w:rFonts w:cstheme="majorBidi" w:eastAsia="Arial Unicode MS" w:hint="cs"/>
          <w:sz w:val="24"/>
          <w:szCs w:val="24"/>
          <w:rtl/>
        </w:rPr>
        <w:t xml:space="preserve"> </w:t>
      </w:r>
      <w:r>
        <w:rPr>
          <w:rFonts w:cstheme="majorBidi" w:eastAsia="Arial Unicode MS" w:hint="cs"/>
          <w:sz w:val="24"/>
          <w:szCs w:val="24"/>
          <w:rtl/>
        </w:rPr>
        <w:t xml:space="preserve"> </w:t>
      </w:r>
      <w:r>
        <w:rPr>
          <w:rFonts w:cstheme="majorBidi" w:eastAsia="Arial Unicode MS" w:hint="cs"/>
          <w:b/>
          <w:bCs/>
          <w:sz w:val="24"/>
          <w:szCs w:val="24"/>
          <w:rtl/>
        </w:rPr>
        <w:t xml:space="preserve"> מ. אביב מפעלי בנייה בע"מ-</w:t>
      </w:r>
      <w:r>
        <w:rPr>
          <w:rFonts w:cstheme="majorBidi" w:eastAsia="Arial Unicode MS" w:hint="cs"/>
          <w:b/>
          <w:bCs/>
          <w:sz w:val="24"/>
          <w:szCs w:val="24"/>
          <w:rtl/>
        </w:rPr>
        <w:t xml:space="preserve"> חשבת שכר</w:t>
      </w:r>
      <w:r>
        <w:rPr>
          <w:rFonts w:cstheme="majorBidi" w:eastAsia="Arial Unicode MS" w:hint="cs"/>
          <w:b/>
          <w:bCs/>
          <w:sz w:val="24"/>
          <w:szCs w:val="24"/>
          <w:rtl/>
        </w:rPr>
        <w:t xml:space="preserve">, מנהלת חשבונות</w:t>
      </w:r>
      <w:r>
        <w:rPr>
          <w:rFonts w:cstheme="majorBidi" w:eastAsia="Arial Unicode MS" w:hint="cs"/>
          <w:b/>
          <w:bCs/>
          <w:sz w:val="24"/>
          <w:szCs w:val="24"/>
          <w:rtl/>
        </w:rPr>
        <w:t xml:space="preserve">.</w:t>
      </w:r>
    </w:p>
    <w:p>
      <w:pPr>
        <w:spacing w:after="0" w:line="0" w:lineRule="atLeast"/>
        <w:rPr>
          <w:rFonts w:cstheme="majorBidi" w:eastAsia="Arial Unicode MS"/>
          <w:sz w:val="24"/>
          <w:szCs w:val="24"/>
          <w:rtl/>
        </w:rPr>
      </w:pPr>
      <w:r>
        <w:rPr>
          <w:rFonts w:cstheme="majorBidi" w:eastAsia="Arial Unicode MS" w:hint="cs"/>
          <w:b/>
          <w:bCs/>
          <w:sz w:val="24"/>
          <w:szCs w:val="24"/>
          <w:rtl/>
        </w:rPr>
        <w:t xml:space="preserve">                        </w:t>
      </w:r>
      <w:r>
        <w:rPr>
          <w:rFonts w:cstheme="majorBidi" w:eastAsia="Arial Unicode MS" w:hint="cs"/>
          <w:sz w:val="24"/>
          <w:szCs w:val="24"/>
          <w:u w:val="single"/>
          <w:rtl/>
        </w:rPr>
        <w:t xml:space="preserve">חשבת שכר</w:t>
      </w:r>
      <w:r>
        <w:rPr>
          <w:rFonts w:cstheme="majorBidi" w:eastAsia="Arial Unicode MS" w:hint="cs"/>
          <w:sz w:val="24"/>
          <w:szCs w:val="24"/>
          <w:rtl/>
        </w:rPr>
        <w:t xml:space="preserve">- טיפול בנוכחות , הכנת משכורות  כ </w:t>
      </w:r>
      <w:r>
        <w:rPr>
          <w:rFonts w:cstheme="majorBidi" w:eastAsia="Arial Unicode MS" w:hint="cs"/>
          <w:sz w:val="24"/>
          <w:szCs w:val="24"/>
          <w:rtl/>
        </w:rPr>
        <w:t xml:space="preserve">5</w:t>
      </w:r>
      <w:r>
        <w:rPr>
          <w:rFonts w:cstheme="majorBidi" w:eastAsia="Arial Unicode MS" w:hint="cs"/>
          <w:sz w:val="24"/>
          <w:szCs w:val="24"/>
          <w:rtl/>
        </w:rPr>
        <w:t xml:space="preserve">30</w:t>
      </w:r>
      <w:r>
        <w:rPr>
          <w:rFonts w:cstheme="majorBidi" w:eastAsia="Arial Unicode MS" w:hint="cs"/>
          <w:sz w:val="24"/>
          <w:szCs w:val="24"/>
          <w:rtl/>
        </w:rPr>
        <w:t xml:space="preserve"> עובדים </w:t>
      </w:r>
      <w:r>
        <w:rPr>
          <w:rFonts w:cstheme="majorBidi" w:eastAsia="Arial Unicode MS" w:hint="cs"/>
          <w:sz w:val="24"/>
          <w:szCs w:val="24"/>
          <w:rtl/>
        </w:rPr>
        <w:t xml:space="preserve">, דיווח לשירות תעסוקה</w:t>
      </w:r>
    </w:p>
    <w:p>
      <w:pPr>
        <w:spacing w:after="0" w:line="0" w:lineRule="atLeast"/>
        <w:rPr>
          <w:rFonts w:cstheme="majorBidi" w:eastAsia="Arial Unicode MS"/>
          <w:sz w:val="24"/>
          <w:szCs w:val="24"/>
          <w:rtl/>
        </w:rPr>
      </w:pPr>
      <w:r>
        <w:rPr>
          <w:rFonts w:cstheme="majorBidi" w:eastAsia="Arial Unicode MS" w:hint="cs"/>
          <w:sz w:val="24"/>
          <w:szCs w:val="24"/>
          <w:rtl/>
        </w:rPr>
        <w:t xml:space="preserve">                        עובדים פוליסטינאים</w:t>
      </w:r>
      <w:r>
        <w:rPr>
          <w:rFonts w:cstheme="majorBidi" w:eastAsia="Arial Unicode MS" w:hint="cs"/>
          <w:sz w:val="24"/>
          <w:szCs w:val="24"/>
          <w:rtl/>
        </w:rPr>
        <w:t xml:space="preserve"> </w:t>
      </w:r>
      <w:r>
        <w:rPr>
          <w:rFonts w:cstheme="majorBidi" w:eastAsia="Arial Unicode MS" w:hint="cs"/>
          <w:sz w:val="24"/>
          <w:szCs w:val="24"/>
          <w:rtl/>
        </w:rPr>
        <w:t xml:space="preserve">, משכורות עובדים זרים, </w:t>
      </w:r>
      <w:r>
        <w:rPr>
          <w:rFonts w:cstheme="majorBidi" w:eastAsia="Arial Unicode MS" w:hint="cs"/>
          <w:sz w:val="24"/>
          <w:szCs w:val="24"/>
          <w:rtl/>
        </w:rPr>
        <w:t xml:space="preserve">טיפול בתאונות עבודה , פיצויים,</w:t>
      </w:r>
    </w:p>
    <w:p>
      <w:pPr>
        <w:spacing w:after="0" w:line="0" w:lineRule="atLeast"/>
        <w:rPr>
          <w:rFonts w:cstheme="majorBidi" w:eastAsia="Arial Unicode MS"/>
          <w:sz w:val="24"/>
          <w:szCs w:val="24"/>
          <w:rtl/>
        </w:rPr>
      </w:pPr>
      <w:r>
        <w:rPr>
          <w:rFonts w:cstheme="majorBidi" w:eastAsia="Arial Unicode MS" w:hint="cs"/>
          <w:sz w:val="24"/>
          <w:szCs w:val="24"/>
          <w:rtl/>
        </w:rPr>
        <w:t xml:space="preserve">                        מילוא</w:t>
      </w:r>
      <w:r>
        <w:rPr>
          <w:rFonts w:cstheme="majorBidi" w:eastAsia="Arial Unicode MS" w:hint="cs"/>
          <w:sz w:val="24"/>
          <w:szCs w:val="24"/>
          <w:rtl/>
        </w:rPr>
        <w:t xml:space="preserve">ים</w:t>
      </w:r>
      <w:r>
        <w:rPr>
          <w:rFonts w:cstheme="majorBidi" w:eastAsia="Arial Unicode MS" w:hint="cs"/>
          <w:sz w:val="24"/>
          <w:szCs w:val="24"/>
          <w:rtl/>
        </w:rPr>
        <w:t xml:space="preserve"> </w:t>
      </w:r>
      <w:r>
        <w:rPr>
          <w:rFonts w:cstheme="majorBidi" w:eastAsia="Arial Unicode MS" w:hint="cs"/>
          <w:sz w:val="24"/>
          <w:szCs w:val="24"/>
          <w:rtl/>
        </w:rPr>
        <w:t xml:space="preserve">,</w:t>
      </w:r>
      <w:r>
        <w:rPr>
          <w:rFonts w:cstheme="majorBidi" w:eastAsia="Arial Unicode MS" w:hint="cs"/>
          <w:sz w:val="24"/>
          <w:szCs w:val="24"/>
          <w:rtl/>
        </w:rPr>
        <w:t xml:space="preserve">דמי לידה,</w:t>
      </w:r>
      <w:r>
        <w:rPr>
          <w:rFonts w:cstheme="majorBidi" w:eastAsia="Arial Unicode MS" w:hint="cs"/>
          <w:sz w:val="24"/>
          <w:szCs w:val="24"/>
          <w:rtl/>
        </w:rPr>
        <w:t xml:space="preserve"> קלט עובד חדש , קופות קטנות, הכנת תשלום ביטוח לאומי ומס </w:t>
      </w:r>
      <w:r>
        <w:rPr>
          <w:rFonts w:cstheme="majorBidi" w:eastAsia="Arial Unicode MS" w:hint="cs"/>
          <w:sz w:val="24"/>
          <w:szCs w:val="24"/>
          <w:rtl/>
        </w:rPr>
        <w:t xml:space="preserve"> </w:t>
      </w:r>
    </w:p>
    <w:p>
      <w:pPr>
        <w:spacing w:after="0" w:line="0" w:lineRule="atLeast"/>
        <w:rPr>
          <w:rFonts w:cstheme="majorBidi" w:eastAsia="Arial Unicode MS"/>
          <w:sz w:val="24"/>
          <w:szCs w:val="24"/>
          <w:rtl/>
        </w:rPr>
      </w:pPr>
      <w:r>
        <w:rPr>
          <w:rFonts w:cstheme="majorBidi" w:eastAsia="Arial Unicode MS" w:hint="cs"/>
          <w:sz w:val="24"/>
          <w:szCs w:val="24"/>
          <w:rtl/>
        </w:rPr>
        <w:t xml:space="preserve">                        הכנסה, </w:t>
      </w:r>
      <w:r>
        <w:rPr>
          <w:rFonts w:cstheme="majorBidi" w:eastAsia="Arial Unicode MS" w:hint="cs"/>
          <w:sz w:val="24"/>
          <w:szCs w:val="24"/>
          <w:rtl/>
        </w:rPr>
        <w:t xml:space="preserve">פקודת שכר ,</w:t>
      </w:r>
      <w:r>
        <w:rPr>
          <w:rFonts w:cstheme="majorBidi" w:eastAsia="Arial Unicode MS" w:hint="cs"/>
          <w:sz w:val="24"/>
          <w:szCs w:val="24"/>
          <w:rtl/>
        </w:rPr>
        <w:t xml:space="preserve"> </w:t>
      </w:r>
      <w:r>
        <w:rPr>
          <w:rFonts w:cstheme="majorBidi" w:eastAsia="Arial Unicode MS" w:hint="cs"/>
          <w:sz w:val="24"/>
          <w:szCs w:val="24"/>
          <w:rtl/>
        </w:rPr>
        <w:t xml:space="preserve">טיפול במס"ב קופות גמל , עבודה שותפת בכיפוף למנהלת משבי </w:t>
      </w:r>
      <w:r>
        <w:rPr>
          <w:rFonts w:cstheme="majorBidi" w:eastAsia="Arial Unicode MS" w:hint="cs"/>
          <w:sz w:val="24"/>
          <w:szCs w:val="24"/>
          <w:rtl/>
        </w:rPr>
        <w:t xml:space="preserve">   </w:t>
      </w:r>
    </w:p>
    <w:p>
      <w:pPr>
        <w:spacing w:after="0" w:line="0" w:lineRule="atLeast"/>
        <w:rPr>
          <w:rFonts w:cstheme="majorBidi" w:eastAsia="Arial Unicode MS"/>
          <w:sz w:val="24"/>
          <w:szCs w:val="24"/>
          <w:rtl/>
        </w:rPr>
      </w:pPr>
      <w:r>
        <w:rPr>
          <w:rFonts w:cstheme="majorBidi" w:eastAsia="Arial Unicode MS" w:hint="cs"/>
          <w:sz w:val="24"/>
          <w:szCs w:val="24"/>
          <w:rtl/>
        </w:rPr>
        <w:t xml:space="preserve">                        אינוש . </w:t>
      </w:r>
    </w:p>
    <w:p>
      <w:pPr>
        <w:spacing w:after="0" w:line="0" w:lineRule="atLeast"/>
        <w:rPr>
          <w:rFonts w:cstheme="majorBidi" w:eastAsia="Arial Unicode MS"/>
          <w:sz w:val="24"/>
          <w:szCs w:val="24"/>
          <w:rtl/>
        </w:rPr>
      </w:pPr>
      <w:r>
        <w:rPr>
          <w:rFonts w:cstheme="majorBidi" w:eastAsia="Arial Unicode MS" w:hint="cs"/>
          <w:sz w:val="24"/>
          <w:szCs w:val="24"/>
          <w:rtl/>
        </w:rPr>
        <w:t xml:space="preserve">                        </w:t>
      </w:r>
      <w:r>
        <w:rPr>
          <w:rFonts w:cstheme="majorBidi" w:eastAsia="Arial Unicode MS" w:hint="cs"/>
          <w:sz w:val="24"/>
          <w:szCs w:val="24"/>
          <w:u w:val="single"/>
          <w:rtl/>
        </w:rPr>
        <w:t xml:space="preserve">הנ"ח ספקים</w:t>
      </w:r>
      <w:r>
        <w:rPr>
          <w:rFonts w:cstheme="majorBidi" w:eastAsia="Arial Unicode MS" w:hint="cs"/>
          <w:sz w:val="24"/>
          <w:szCs w:val="24"/>
          <w:rtl/>
        </w:rPr>
        <w:t xml:space="preserve"> : רכש , התאמת כרטיסי ספק , קליטה ותשלום לספקים ,מערכת קבלנית:</w:t>
      </w:r>
    </w:p>
    <w:p>
      <w:pPr>
        <w:spacing w:after="0" w:line="0" w:lineRule="atLeast"/>
        <w:rPr>
          <w:rFonts w:cstheme="majorBidi" w:eastAsia="Arial Unicode MS"/>
          <w:sz w:val="24"/>
          <w:szCs w:val="24"/>
          <w:rtl/>
        </w:rPr>
      </w:pPr>
      <w:r>
        <w:rPr>
          <w:rFonts w:cstheme="majorBidi" w:eastAsia="Arial Unicode MS" w:hint="cs"/>
          <w:sz w:val="24"/>
          <w:szCs w:val="24"/>
          <w:rtl/>
        </w:rPr>
        <w:t xml:space="preserve">                        פתיחת חוזה, תשלומים,  הכנת דוחות למאזן , פקודות יומן, מלאי .</w:t>
      </w:r>
    </w:p>
    <w:p>
      <w:pPr>
        <w:spacing w:after="0" w:line="0" w:lineRule="atLeast"/>
        <w:rPr>
          <w:rFonts w:cstheme="majorBidi" w:eastAsia="Arial Unicode MS"/>
          <w:b/>
          <w:bCs/>
          <w:sz w:val="24"/>
          <w:szCs w:val="24"/>
          <w:rtl/>
        </w:rPr>
      </w:pPr>
      <w:r>
        <w:rPr>
          <w:rFonts w:cstheme="majorBidi" w:eastAsia="Arial Unicode MS" w:hint="cs"/>
          <w:sz w:val="24"/>
          <w:szCs w:val="24"/>
          <w:rtl/>
        </w:rPr>
        <w:t xml:space="preserve">2014-2013</w:t>
      </w:r>
      <w:r>
        <w:rPr>
          <w:rFonts w:cstheme="majorBidi" w:eastAsia="Arial Unicode MS" w:hint="cs"/>
          <w:b/>
          <w:bCs/>
          <w:sz w:val="24"/>
          <w:szCs w:val="24"/>
          <w:rtl/>
        </w:rPr>
        <w:t xml:space="preserve">       פז גז ירושלים והנגב בע"מ-מנהלת חשבונות</w:t>
      </w:r>
      <w:r>
        <w:rPr>
          <w:rFonts w:cstheme="majorBidi" w:eastAsia="Arial Unicode MS" w:hint="cs"/>
          <w:b/>
          <w:bCs/>
          <w:sz w:val="24"/>
          <w:szCs w:val="24"/>
          <w:rtl/>
        </w:rPr>
        <w:t xml:space="preserve"> .</w:t>
      </w:r>
    </w:p>
    <w:p>
      <w:pPr>
        <w:spacing w:after="0" w:line="0" w:lineRule="atLeast"/>
        <w:rPr>
          <w:rFonts w:cstheme="majorBidi" w:eastAsia="Arial Unicode MS"/>
          <w:sz w:val="24"/>
          <w:szCs w:val="24"/>
          <w:rtl/>
        </w:rPr>
      </w:pPr>
      <w:r>
        <w:rPr>
          <w:rFonts w:cstheme="majorBidi" w:eastAsia="Arial Unicode MS" w:hint="cs"/>
          <w:b/>
          <w:bCs/>
          <w:sz w:val="24"/>
          <w:szCs w:val="24"/>
          <w:rtl/>
        </w:rPr>
        <w:t xml:space="preserve">                       </w:t>
      </w:r>
      <w:r>
        <w:rPr>
          <w:rFonts w:cstheme="majorBidi" w:eastAsia="Arial Unicode MS" w:hint="cs"/>
          <w:b/>
          <w:bCs/>
          <w:sz w:val="24"/>
          <w:szCs w:val="24"/>
          <w:rtl/>
        </w:rPr>
        <w:t xml:space="preserve"> </w:t>
      </w:r>
      <w:r>
        <w:rPr>
          <w:rFonts w:cstheme="majorBidi" w:eastAsia="Arial Unicode MS" w:hint="cs"/>
          <w:sz w:val="24"/>
          <w:szCs w:val="24"/>
          <w:rtl/>
        </w:rPr>
        <w:t xml:space="preserve">טיפול בהפקדות</w:t>
      </w:r>
      <w:r>
        <w:rPr>
          <w:rFonts w:cstheme="majorBidi" w:eastAsia="Arial Unicode MS" w:hint="cs"/>
          <w:sz w:val="24"/>
          <w:szCs w:val="24"/>
          <w:rtl/>
        </w:rPr>
        <w:t xml:space="preserve"> </w:t>
      </w:r>
      <w:r>
        <w:rPr>
          <w:rFonts w:cstheme="majorBidi" w:eastAsia="Arial Unicode MS" w:hint="cs"/>
          <w:sz w:val="24"/>
          <w:szCs w:val="24"/>
          <w:rtl/>
        </w:rPr>
        <w:t xml:space="preserve">,קבלות,התאמות בנקים</w:t>
      </w:r>
      <w:r>
        <w:rPr>
          <w:rFonts w:cstheme="majorBidi" w:eastAsia="Arial Unicode MS" w:hint="cs"/>
          <w:sz w:val="24"/>
          <w:szCs w:val="24"/>
          <w:rtl/>
        </w:rPr>
        <w:t xml:space="preserve"> וכרטיסי אשראי,גביה,טיפול בביטולי עסקאות,</w:t>
      </w:r>
    </w:p>
    <w:p>
      <w:pPr>
        <w:spacing w:after="0" w:line="0" w:lineRule="atLeast"/>
        <w:rPr>
          <w:rFonts w:cstheme="majorBidi" w:eastAsia="Arial Unicode MS"/>
          <w:sz w:val="24"/>
          <w:szCs w:val="24"/>
          <w:rtl/>
        </w:rPr>
      </w:pPr>
      <w:r>
        <w:rPr>
          <w:rFonts w:cstheme="majorBidi" w:eastAsia="Arial Unicode MS" w:hint="cs"/>
          <w:sz w:val="24"/>
          <w:szCs w:val="24"/>
          <w:rtl/>
        </w:rPr>
        <w:t xml:space="preserve">                        התאמות לקוחות וספקים,הכנת חשבוניות ללקוחות,הכנת מס"ב,פקודות יומן,ניהול </w:t>
      </w:r>
    </w:p>
    <w:p>
      <w:pPr>
        <w:spacing w:after="0" w:line="0" w:lineRule="atLeast"/>
        <w:rPr>
          <w:rFonts w:cstheme="majorBidi" w:eastAsia="Arial Unicode MS"/>
          <w:sz w:val="24"/>
          <w:szCs w:val="24"/>
          <w:rtl/>
        </w:rPr>
      </w:pPr>
      <w:r>
        <w:rPr>
          <w:rFonts w:cstheme="majorBidi" w:eastAsia="Arial Unicode MS" w:hint="cs"/>
          <w:sz w:val="24"/>
          <w:szCs w:val="24"/>
          <w:rtl/>
        </w:rPr>
        <w:t xml:space="preserve">                        קופות קטנות</w:t>
      </w:r>
      <w:r>
        <w:rPr>
          <w:rFonts w:cstheme="majorBidi" w:eastAsia="Arial Unicode MS" w:hint="cs"/>
          <w:sz w:val="24"/>
          <w:szCs w:val="24"/>
          <w:rtl/>
        </w:rPr>
        <w:t xml:space="preserve"> </w:t>
      </w:r>
      <w:r>
        <w:rPr>
          <w:rFonts w:cstheme="majorBidi" w:eastAsia="Arial Unicode MS" w:hint="cs"/>
          <w:sz w:val="24"/>
          <w:szCs w:val="24"/>
          <w:rtl/>
        </w:rPr>
        <w:t xml:space="preserve">,שליפה ועיבוד חומר מקבצים חיצוניים, הכנת דו"חות כספיים.</w:t>
      </w:r>
    </w:p>
    <w:p>
      <w:pPr>
        <w:spacing w:after="0" w:line="0" w:lineRule="atLeast"/>
        <w:rPr>
          <w:rFonts w:cstheme="majorBidi" w:eastAsia="Arial Unicode MS"/>
          <w:b/>
          <w:bCs/>
          <w:sz w:val="24"/>
          <w:szCs w:val="24"/>
          <w:rtl/>
        </w:rPr>
      </w:pPr>
      <w:r>
        <w:rPr>
          <w:rFonts w:cstheme="majorBidi" w:eastAsia="Arial Unicode MS" w:hint="cs"/>
          <w:sz w:val="24"/>
          <w:szCs w:val="24"/>
          <w:rtl/>
        </w:rPr>
        <w:t xml:space="preserve">2013-2011       </w:t>
      </w:r>
      <w:r>
        <w:rPr>
          <w:rFonts w:cstheme="majorBidi" w:eastAsia="Arial Unicode MS" w:hint="cs"/>
          <w:b/>
          <w:bCs/>
          <w:sz w:val="24"/>
          <w:szCs w:val="24"/>
          <w:rtl/>
        </w:rPr>
        <w:t xml:space="preserve">מלון דן פנורמה ירושלים-מנהלת חשבונות וגזברית</w:t>
      </w:r>
    </w:p>
    <w:p>
      <w:pPr>
        <w:spacing w:after="0" w:line="0" w:lineRule="atLeast"/>
        <w:rPr>
          <w:rFonts w:cstheme="majorBidi" w:eastAsia="Arial Unicode MS"/>
          <w:sz w:val="24"/>
          <w:szCs w:val="24"/>
          <w:rtl/>
        </w:rPr>
      </w:pPr>
      <w:r>
        <w:rPr>
          <w:rFonts w:cstheme="majorBidi" w:eastAsia="Arial Unicode MS" w:hint="cs"/>
          <w:b/>
          <w:bCs/>
          <w:sz w:val="24"/>
          <w:szCs w:val="24"/>
          <w:rtl/>
        </w:rPr>
        <w:t xml:space="preserve">                        </w:t>
      </w:r>
      <w:r>
        <w:rPr>
          <w:rFonts w:cstheme="majorBidi" w:eastAsia="Arial Unicode MS" w:hint="cs"/>
          <w:sz w:val="24"/>
          <w:szCs w:val="24"/>
          <w:rtl/>
        </w:rPr>
        <w:t xml:space="preserve">טיפול בספקי מזון ומשקאות,ביקורת,עמלות סוכן,התאמות בנקים,ספקים,כרטיסי </w:t>
      </w:r>
    </w:p>
    <w:p>
      <w:pPr>
        <w:spacing w:after="0" w:line="0" w:lineRule="atLeast"/>
        <w:rPr>
          <w:rFonts w:cstheme="majorBidi" w:eastAsia="Arial Unicode MS"/>
          <w:sz w:val="24"/>
          <w:szCs w:val="24"/>
          <w:rtl/>
        </w:rPr>
      </w:pPr>
      <w:r>
        <w:rPr>
          <w:rFonts w:cstheme="majorBidi" w:eastAsia="Arial Unicode MS" w:hint="cs"/>
          <w:sz w:val="24"/>
          <w:szCs w:val="24"/>
          <w:rtl/>
        </w:rPr>
        <w:t xml:space="preserve">                        אשרא</w:t>
      </w:r>
      <w:r>
        <w:rPr>
          <w:rFonts w:cstheme="majorBidi" w:eastAsia="Arial Unicode MS" w:hint="cs"/>
          <w:sz w:val="24"/>
          <w:szCs w:val="24"/>
          <w:rtl/>
        </w:rPr>
        <w:t xml:space="preserve">י,מלאי,פקודות יומן וטיפים,קופות</w:t>
      </w:r>
      <w:r>
        <w:rPr>
          <w:rFonts w:cstheme="majorBidi" w:eastAsia="Arial Unicode MS" w:hint="cs"/>
          <w:sz w:val="24"/>
          <w:szCs w:val="24"/>
          <w:rtl/>
        </w:rPr>
        <w:t xml:space="preserve">,הפקדות,פריטה וניהול קופה קטנה.</w:t>
      </w:r>
    </w:p>
    <w:p>
      <w:pPr>
        <w:spacing w:after="0" w:line="0" w:lineRule="atLeast"/>
        <w:rPr>
          <w:rFonts w:cstheme="majorBidi" w:eastAsia="Arial Unicode MS"/>
          <w:b/>
          <w:bCs/>
          <w:sz w:val="24"/>
          <w:szCs w:val="24"/>
          <w:rtl/>
        </w:rPr>
      </w:pPr>
      <w:r>
        <w:rPr>
          <w:rFonts w:cstheme="majorBidi" w:eastAsia="Arial Unicode MS" w:hint="cs"/>
          <w:sz w:val="24"/>
          <w:szCs w:val="24"/>
          <w:rtl/>
        </w:rPr>
        <w:t xml:space="preserve">2011-2009       </w:t>
      </w:r>
      <w:r>
        <w:rPr>
          <w:rFonts w:cstheme="majorBidi" w:eastAsia="Arial Unicode MS" w:hint="cs"/>
          <w:b/>
          <w:bCs/>
          <w:sz w:val="24"/>
          <w:szCs w:val="24"/>
          <w:rtl/>
        </w:rPr>
        <w:t xml:space="preserve">רשות הטבע והגנים-מנהלת חשבונות</w:t>
      </w:r>
    </w:p>
    <w:p>
      <w:pPr>
        <w:spacing w:after="0" w:line="0" w:lineRule="atLeast"/>
        <w:rPr>
          <w:rFonts w:cstheme="majorBidi" w:eastAsia="Arial Unicode MS"/>
          <w:sz w:val="24"/>
          <w:szCs w:val="24"/>
          <w:rtl/>
        </w:rPr>
      </w:pPr>
      <w:r>
        <w:rPr>
          <w:rFonts w:cstheme="majorBidi" w:eastAsia="Arial Unicode MS" w:hint="cs"/>
          <w:b/>
          <w:bCs/>
          <w:sz w:val="24"/>
          <w:szCs w:val="24"/>
          <w:rtl/>
        </w:rPr>
        <w:t xml:space="preserve">                        </w:t>
      </w:r>
      <w:r>
        <w:rPr>
          <w:rFonts w:cstheme="majorBidi" w:eastAsia="Arial Unicode MS" w:hint="cs"/>
          <w:sz w:val="24"/>
          <w:szCs w:val="24"/>
          <w:rtl/>
        </w:rPr>
        <w:t xml:space="preserve">מ</w:t>
      </w:r>
      <w:r>
        <w:rPr>
          <w:rFonts w:cstheme="majorBidi" w:eastAsia="Arial Unicode MS" w:hint="cs"/>
          <w:sz w:val="24"/>
          <w:szCs w:val="24"/>
          <w:rtl/>
        </w:rPr>
        <w:t xml:space="preserve">ח</w:t>
      </w:r>
      <w:r>
        <w:rPr>
          <w:rFonts w:cstheme="majorBidi" w:eastAsia="Arial Unicode MS" w:hint="cs"/>
          <w:sz w:val="24"/>
          <w:szCs w:val="24"/>
          <w:rtl/>
        </w:rPr>
        <w:t xml:space="preserve">לקת ספקים: פקודות יומן,התאמות כרטיסי ספק,כרטיסי אשראי ובנקים,הכנת</w:t>
      </w:r>
    </w:p>
    <w:p>
      <w:pPr>
        <w:spacing w:after="0" w:line="0" w:lineRule="atLeast"/>
        <w:rPr>
          <w:rFonts w:cstheme="majorBidi" w:eastAsia="Arial Unicode MS"/>
          <w:sz w:val="24"/>
          <w:szCs w:val="24"/>
          <w:rtl/>
        </w:rPr>
      </w:pPr>
      <w:r>
        <w:rPr>
          <w:rFonts w:cstheme="majorBidi" w:eastAsia="Arial Unicode MS" w:hint="cs"/>
          <w:sz w:val="24"/>
          <w:szCs w:val="24"/>
          <w:rtl/>
        </w:rPr>
        <w:t xml:space="preserve">                        מס"ב, עבודה במערכת רכב.</w:t>
      </w:r>
    </w:p>
    <w:p>
      <w:pPr>
        <w:spacing w:after="0" w:line="0" w:lineRule="atLeast"/>
        <w:rPr>
          <w:rFonts w:cstheme="majorBidi" w:eastAsia="Arial Unicode MS"/>
          <w:b/>
          <w:bCs/>
          <w:sz w:val="24"/>
          <w:szCs w:val="24"/>
          <w:rtl/>
        </w:rPr>
      </w:pPr>
      <w:r>
        <w:rPr>
          <w:rFonts w:cstheme="majorBidi" w:eastAsia="Arial Unicode MS" w:hint="cs"/>
          <w:sz w:val="24"/>
          <w:szCs w:val="24"/>
          <w:rtl/>
        </w:rPr>
        <w:t xml:space="preserve">2009-20006     </w:t>
      </w:r>
      <w:r>
        <w:rPr>
          <w:rFonts w:cstheme="majorBidi" w:eastAsia="Arial Unicode MS" w:hint="cs"/>
          <w:b/>
          <w:bCs/>
          <w:sz w:val="24"/>
          <w:szCs w:val="24"/>
          <w:rtl/>
        </w:rPr>
        <w:t xml:space="preserve">חברת מדרגות 2004 בע"מ-מנהלת </w:t>
      </w:r>
      <w:r>
        <w:rPr>
          <w:rFonts w:cstheme="majorBidi" w:eastAsia="Arial Unicode MS" w:hint="eastAsia"/>
          <w:b/>
          <w:bCs/>
          <w:sz w:val="24"/>
          <w:szCs w:val="24"/>
          <w:rtl/>
        </w:rPr>
        <w:t xml:space="preserve">חשבונות וניהול</w:t>
      </w:r>
      <w:r>
        <w:rPr>
          <w:rFonts w:cstheme="majorBidi" w:eastAsia="Arial Unicode MS" w:hint="cs"/>
          <w:b/>
          <w:bCs/>
          <w:sz w:val="24"/>
          <w:szCs w:val="24"/>
          <w:rtl/>
        </w:rPr>
        <w:t xml:space="preserve"> משרד</w:t>
      </w:r>
    </w:p>
    <w:p>
      <w:pPr>
        <w:spacing w:after="0" w:line="0" w:lineRule="atLeast"/>
        <w:rPr>
          <w:rFonts w:cstheme="majorBidi" w:eastAsia="Arial Unicode MS"/>
          <w:sz w:val="24"/>
          <w:szCs w:val="24"/>
          <w:rtl/>
        </w:rPr>
      </w:pPr>
      <w:r>
        <w:rPr>
          <w:rFonts w:cstheme="majorBidi" w:eastAsia="Arial Unicode MS" w:hint="cs"/>
          <w:b/>
          <w:bCs/>
          <w:sz w:val="24"/>
          <w:szCs w:val="24"/>
          <w:rtl/>
        </w:rPr>
        <w:t xml:space="preserve">                        </w:t>
      </w:r>
      <w:r>
        <w:rPr>
          <w:rFonts w:cstheme="majorBidi" w:eastAsia="Arial Unicode MS" w:hint="cs"/>
          <w:sz w:val="24"/>
          <w:szCs w:val="24"/>
          <w:rtl/>
        </w:rPr>
        <w:t xml:space="preserve">התאמות כרטיסי ספק/לקוח ובנקים,</w:t>
      </w:r>
      <w:r>
        <w:rPr>
          <w:rFonts w:cstheme="majorBidi" w:eastAsia="Arial Unicode MS" w:hint="cs"/>
          <w:sz w:val="24"/>
          <w:szCs w:val="24"/>
          <w:rtl/>
        </w:rPr>
        <w:t xml:space="preserve"> </w:t>
      </w:r>
      <w:r>
        <w:rPr>
          <w:rFonts w:cstheme="majorBidi" w:eastAsia="Arial Unicode MS" w:hint="cs"/>
          <w:sz w:val="24"/>
          <w:szCs w:val="24"/>
          <w:rtl/>
        </w:rPr>
        <w:t xml:space="preserve">הכנת חומר לרואה חשבון ולחשב שכר,</w:t>
      </w:r>
      <w:r>
        <w:rPr>
          <w:rFonts w:cstheme="majorBidi" w:eastAsia="Arial Unicode MS" w:hint="cs"/>
          <w:sz w:val="24"/>
          <w:szCs w:val="24"/>
          <w:rtl/>
        </w:rPr>
        <w:t xml:space="preserve"> </w:t>
      </w:r>
      <w:r>
        <w:rPr>
          <w:rFonts w:cstheme="majorBidi" w:eastAsia="Arial Unicode MS" w:hint="cs"/>
          <w:sz w:val="24"/>
          <w:szCs w:val="24"/>
          <w:rtl/>
        </w:rPr>
        <w:t xml:space="preserve">גביה</w:t>
      </w:r>
      <w:r>
        <w:rPr>
          <w:rFonts w:cstheme="majorBidi" w:eastAsia="Arial Unicode MS" w:hint="cs"/>
          <w:sz w:val="24"/>
          <w:szCs w:val="24"/>
          <w:rtl/>
        </w:rPr>
        <w:t xml:space="preserve"> </w:t>
      </w:r>
      <w:r>
        <w:rPr>
          <w:rFonts w:cstheme="majorBidi" w:eastAsia="Arial Unicode MS" w:hint="cs"/>
          <w:sz w:val="24"/>
          <w:szCs w:val="24"/>
          <w:rtl/>
        </w:rPr>
        <w:t xml:space="preserve">,</w:t>
      </w:r>
      <w:r>
        <w:rPr>
          <w:rFonts w:cstheme="majorBidi" w:eastAsia="Arial Unicode MS" w:hint="cs"/>
          <w:sz w:val="24"/>
          <w:szCs w:val="24"/>
          <w:rtl/>
        </w:rPr>
        <w:t xml:space="preserve">  </w:t>
      </w:r>
    </w:p>
    <w:p>
      <w:pPr>
        <w:spacing w:after="0" w:line="0" w:lineRule="atLeast"/>
        <w:rPr>
          <w:rFonts w:cstheme="majorBidi" w:eastAsia="Arial Unicode MS"/>
          <w:sz w:val="24"/>
          <w:szCs w:val="24"/>
          <w:rtl/>
        </w:rPr>
      </w:pPr>
      <w:r>
        <w:rPr>
          <w:rFonts w:cstheme="majorBidi" w:eastAsia="Arial Unicode MS" w:hint="cs"/>
          <w:sz w:val="24"/>
          <w:szCs w:val="24"/>
          <w:rtl/>
        </w:rPr>
        <w:t xml:space="preserve"> </w:t>
      </w:r>
      <w:r>
        <w:rPr>
          <w:rFonts w:cstheme="majorBidi" w:eastAsia="Arial Unicode MS" w:hint="cs"/>
          <w:sz w:val="24"/>
          <w:szCs w:val="24"/>
          <w:rtl/>
        </w:rPr>
        <w:t xml:space="preserve">                      תשלומים</w:t>
      </w:r>
      <w:r>
        <w:rPr>
          <w:rFonts w:cstheme="majorBidi" w:eastAsia="Arial Unicode MS" w:hint="cs"/>
          <w:sz w:val="24"/>
          <w:szCs w:val="24"/>
          <w:rtl/>
        </w:rPr>
        <w:t xml:space="preserve"> </w:t>
      </w:r>
      <w:r>
        <w:rPr>
          <w:rFonts w:cstheme="majorBidi" w:eastAsia="Arial Unicode MS" w:hint="cs"/>
          <w:sz w:val="24"/>
          <w:szCs w:val="24"/>
          <w:rtl/>
        </w:rPr>
        <w:t xml:space="preserve">,הזמנות רכש</w:t>
      </w:r>
      <w:r>
        <w:rPr>
          <w:rFonts w:cstheme="majorBidi" w:eastAsia="Arial Unicode MS" w:hint="cs"/>
          <w:sz w:val="24"/>
          <w:szCs w:val="24"/>
          <w:rtl/>
        </w:rPr>
        <w:t xml:space="preserve"> </w:t>
      </w:r>
      <w:r>
        <w:rPr>
          <w:rFonts w:cstheme="majorBidi" w:eastAsia="Arial Unicode MS" w:hint="cs"/>
          <w:sz w:val="24"/>
          <w:szCs w:val="24"/>
          <w:rtl/>
        </w:rPr>
        <w:t xml:space="preserve">,</w:t>
      </w:r>
      <w:r>
        <w:rPr>
          <w:rFonts w:cstheme="majorBidi" w:eastAsia="Arial Unicode MS" w:hint="cs"/>
          <w:sz w:val="24"/>
          <w:szCs w:val="24"/>
          <w:rtl/>
        </w:rPr>
        <w:t xml:space="preserve"> </w:t>
      </w:r>
      <w:r>
        <w:rPr>
          <w:rFonts w:cstheme="majorBidi" w:eastAsia="Arial Unicode MS" w:hint="cs"/>
          <w:sz w:val="24"/>
          <w:szCs w:val="24"/>
          <w:rtl/>
        </w:rPr>
        <w:t xml:space="preserve">תיוק וניהול יומן עבודה ומענה טלפוני.</w:t>
      </w:r>
    </w:p>
    <w:p>
      <w:pPr>
        <w:spacing w:after="0" w:line="0" w:lineRule="atLeast"/>
        <w:rPr>
          <w:rFonts w:cstheme="majorBidi" w:eastAsia="Arial Unicode MS"/>
          <w:sz w:val="24"/>
          <w:szCs w:val="24"/>
          <w:rtl/>
        </w:rPr>
      </w:pPr>
      <w:r>
        <w:rPr>
          <w:rFonts w:cstheme="majorBidi" w:eastAsia="Arial Unicode MS" w:hint="cs"/>
          <w:b/>
          <w:bCs/>
          <w:sz w:val="24"/>
          <w:szCs w:val="24"/>
          <w:u w:val="single"/>
          <w:rtl/>
        </w:rPr>
        <w:t xml:space="preserve">תוכנות:</w:t>
      </w:r>
    </w:p>
    <w:p>
      <w:pPr>
        <w:spacing w:after="0" w:line="0" w:lineRule="atLeast"/>
        <w:rPr>
          <w:rFonts w:cstheme="majorBidi" w:eastAsia="Arial Unicode MS"/>
          <w:sz w:val="24"/>
          <w:szCs w:val="24"/>
        </w:rPr>
      </w:pPr>
      <w:r>
        <w:rPr>
          <w:rFonts w:cstheme="majorBidi" w:eastAsia="Arial Unicode MS" w:hint="cs"/>
          <w:sz w:val="24"/>
          <w:szCs w:val="24"/>
          <w:rtl/>
        </w:rPr>
        <w:t xml:space="preserve">פריוריטי</w:t>
      </w:r>
      <w:r>
        <w:rPr>
          <w:rFonts w:cstheme="majorBidi" w:eastAsia="Arial Unicode MS" w:hint="cs"/>
          <w:sz w:val="24"/>
          <w:szCs w:val="24"/>
          <w:rtl/>
        </w:rPr>
        <w:t xml:space="preserve"> </w:t>
      </w:r>
      <w:r>
        <w:rPr>
          <w:rFonts w:cstheme="majorBidi" w:eastAsia="Arial Unicode MS" w:hint="cs"/>
          <w:sz w:val="24"/>
          <w:szCs w:val="24"/>
          <w:rtl/>
        </w:rPr>
        <w:t xml:space="preserve">,</w:t>
      </w:r>
      <w:r>
        <w:rPr>
          <w:rFonts w:cstheme="majorBidi" w:eastAsia="Arial Unicode MS" w:hint="cs"/>
          <w:sz w:val="24"/>
          <w:szCs w:val="24"/>
          <w:rtl/>
        </w:rPr>
        <w:t xml:space="preserve"> </w:t>
      </w:r>
      <w:r>
        <w:rPr>
          <w:rFonts w:cstheme="majorBidi" w:eastAsia="Arial Unicode MS" w:hint="cs"/>
          <w:sz w:val="24"/>
          <w:szCs w:val="24"/>
          <w:rtl/>
        </w:rPr>
        <w:t xml:space="preserve"> חשבשבת (חלונות) , רווחית, עוקץ,</w:t>
      </w:r>
      <w:r>
        <w:rPr>
          <w:rFonts w:cstheme="majorBidi" w:eastAsia="Arial Unicode MS" w:hint="cs"/>
          <w:sz w:val="24"/>
          <w:szCs w:val="24"/>
          <w:rtl/>
        </w:rPr>
        <w:t xml:space="preserve"> </w:t>
      </w:r>
      <w:r>
        <w:rPr>
          <w:rFonts w:cstheme="majorBidi" w:eastAsia="Arial Unicode MS" w:hint="cs"/>
          <w:sz w:val="24"/>
          <w:szCs w:val="24"/>
          <w:rtl/>
        </w:rPr>
        <w:t xml:space="preserve">שיקלולית</w:t>
      </w:r>
      <w:r>
        <w:rPr>
          <w:rFonts w:cstheme="majorBidi" w:eastAsia="Arial Unicode MS" w:hint="cs"/>
          <w:sz w:val="24"/>
          <w:szCs w:val="24"/>
          <w:rtl/>
        </w:rPr>
        <w:t xml:space="preserve"> </w:t>
      </w:r>
      <w:r>
        <w:rPr>
          <w:rFonts w:cstheme="majorBidi" w:eastAsia="Arial Unicode MS" w:hint="cs"/>
          <w:sz w:val="24"/>
          <w:szCs w:val="24"/>
          <w:rtl/>
        </w:rPr>
        <w:t xml:space="preserve">, </w:t>
      </w:r>
      <w:r>
        <w:rPr>
          <w:rFonts w:cstheme="majorBidi" w:eastAsia="Arial Unicode MS" w:hint="cs"/>
          <w:sz w:val="24"/>
          <w:szCs w:val="24"/>
        </w:rPr>
        <w:t xml:space="preserve">AS400</w:t>
      </w:r>
      <w:r>
        <w:rPr>
          <w:rFonts w:cstheme="majorBidi" w:eastAsia="Arial Unicode MS" w:hint="cs"/>
          <w:sz w:val="24"/>
          <w:szCs w:val="24"/>
          <w:rtl/>
        </w:rPr>
        <w:t xml:space="preserve">, מטריקס </w:t>
      </w:r>
      <w:r>
        <w:rPr>
          <w:rFonts w:cstheme="majorBidi" w:eastAsia="Arial Unicode MS" w:hint="cs"/>
          <w:sz w:val="24"/>
          <w:szCs w:val="24"/>
          <w:rtl/>
        </w:rPr>
        <w:t xml:space="preserve">,</w:t>
      </w:r>
      <w:r>
        <w:rPr>
          <w:rFonts w:cstheme="majorBidi" w:eastAsia="Arial Unicode MS" w:hint="cs"/>
          <w:sz w:val="24"/>
          <w:szCs w:val="24"/>
        </w:rPr>
        <w:t xml:space="preserve">NETSUITE </w:t>
      </w:r>
      <w:r>
        <w:rPr>
          <w:rFonts w:cstheme="majorBidi" w:eastAsia="Arial Unicode MS" w:hint="cs"/>
          <w:sz w:val="24"/>
          <w:szCs w:val="24"/>
          <w:rtl/>
        </w:rPr>
        <w:t xml:space="preserve">, חילן</w:t>
      </w:r>
      <w:r>
        <w:rPr>
          <w:rFonts w:cstheme="majorBidi" w:eastAsia="Arial Unicode MS" w:hint="cs"/>
          <w:sz w:val="24"/>
          <w:szCs w:val="24"/>
          <w:rtl/>
        </w:rPr>
        <w:t xml:space="preserve">, סינל</w:t>
      </w:r>
      <w:r>
        <w:rPr>
          <w:rFonts w:cstheme="majorBidi" w:eastAsia="Arial Unicode MS" w:hint="cs"/>
          <w:sz w:val="24"/>
          <w:szCs w:val="24"/>
          <w:rtl/>
        </w:rPr>
        <w:t xml:space="preserve"> </w:t>
      </w:r>
      <w:r>
        <w:rPr>
          <w:rFonts w:cstheme="majorBidi" w:eastAsia="Arial Unicode MS" w:hint="cs"/>
          <w:sz w:val="24"/>
          <w:szCs w:val="24"/>
          <w:rtl/>
        </w:rPr>
        <w:t xml:space="preserve">, מיכפל </w:t>
      </w:r>
      <w:r>
        <w:rPr>
          <w:rFonts w:cstheme="majorBidi" w:eastAsia="Arial Unicode MS" w:hint="cs"/>
          <w:sz w:val="24"/>
          <w:szCs w:val="24"/>
          <w:rtl/>
        </w:rPr>
        <w:t xml:space="preserve">.</w:t>
      </w:r>
    </w:p>
    <w:p>
      <w:pPr>
        <w:spacing w:after="0" w:line="0" w:lineRule="atLeast"/>
        <w:rPr>
          <w:rFonts w:cstheme="majorBidi" w:eastAsia="Arial Unicode MS"/>
          <w:sz w:val="24"/>
          <w:szCs w:val="24"/>
          <w:rtl/>
        </w:rPr>
      </w:pPr>
      <w:r>
        <w:rPr>
          <w:rFonts w:cstheme="majorBidi" w:eastAsia="Arial Unicode MS" w:hint="cs"/>
          <w:sz w:val="24"/>
          <w:szCs w:val="24"/>
          <w:rtl/>
        </w:rPr>
        <w:t xml:space="preserve">תכנות של מלונאות (פידליו</w:t>
      </w:r>
      <w:r>
        <w:rPr>
          <w:rFonts w:cstheme="majorBidi" w:eastAsia="Arial Unicode MS" w:hint="cs"/>
          <w:sz w:val="24"/>
          <w:szCs w:val="24"/>
          <w:rtl/>
        </w:rPr>
        <w:t xml:space="preserve"> </w:t>
      </w:r>
      <w:r>
        <w:rPr>
          <w:rFonts w:cstheme="majorBidi" w:eastAsia="Arial Unicode MS" w:hint="cs"/>
          <w:sz w:val="24"/>
          <w:szCs w:val="24"/>
          <w:rtl/>
        </w:rPr>
        <w:t xml:space="preserve">,</w:t>
      </w:r>
      <w:r>
        <w:rPr>
          <w:rFonts w:cstheme="majorBidi" w:eastAsia="Arial Unicode MS" w:hint="cs"/>
          <w:sz w:val="24"/>
          <w:szCs w:val="24"/>
          <w:rtl/>
        </w:rPr>
        <w:t xml:space="preserve"> </w:t>
      </w:r>
      <w:r>
        <w:rPr>
          <w:rFonts w:cstheme="majorBidi" w:eastAsia="Arial Unicode MS" w:hint="cs"/>
          <w:sz w:val="24"/>
          <w:szCs w:val="24"/>
          <w:rtl/>
        </w:rPr>
        <w:t xml:space="preserve">מעוף ) , </w:t>
      </w:r>
      <w:r>
        <w:rPr>
          <w:rFonts w:cstheme="majorBidi" w:eastAsia="Arial Unicode MS" w:hint="cs"/>
          <w:sz w:val="24"/>
          <w:szCs w:val="24"/>
        </w:rPr>
        <w:t xml:space="preserve">OFFICE</w:t>
      </w:r>
    </w:p>
    <w:p>
      <w:pPr>
        <w:spacing w:after="0" w:line="0" w:lineRule="atLeast"/>
        <w:rPr>
          <w:rFonts w:cstheme="majorBidi" w:eastAsia="Arial Unicode MS"/>
          <w:b/>
          <w:bCs/>
          <w:sz w:val="24"/>
          <w:szCs w:val="24"/>
          <w:u w:val="single"/>
          <w:rtl/>
        </w:rPr>
      </w:pPr>
      <w:r>
        <w:rPr>
          <w:rFonts w:cstheme="majorBidi" w:eastAsia="Arial Unicode MS" w:hint="cs"/>
          <w:b/>
          <w:bCs/>
          <w:sz w:val="24"/>
          <w:szCs w:val="24"/>
          <w:u w:val="single"/>
          <w:rtl/>
        </w:rPr>
        <w:t xml:space="preserve">קורסים והכשרות:</w:t>
      </w:r>
    </w:p>
    <w:p>
      <w:pPr>
        <w:spacing w:after="0" w:line="0" w:lineRule="atLeast"/>
        <w:rPr>
          <w:rFonts w:cstheme="majorBidi" w:eastAsia="Arial Unicode MS"/>
          <w:sz w:val="24"/>
          <w:szCs w:val="24"/>
          <w:rtl/>
        </w:rPr>
      </w:pPr>
      <w:r>
        <w:rPr>
          <w:rFonts w:cstheme="majorBidi" w:eastAsia="Arial Unicode MS" w:hint="cs"/>
          <w:sz w:val="24"/>
          <w:szCs w:val="24"/>
          <w:rtl/>
        </w:rPr>
        <w:t xml:space="preserve">2012-2013      קורס שוק ההון, מכללת פסגות,</w:t>
      </w:r>
      <w:r>
        <w:rPr>
          <w:rFonts w:cstheme="majorBidi" w:eastAsia="Arial Unicode MS" w:hint="cs"/>
          <w:sz w:val="24"/>
          <w:szCs w:val="24"/>
          <w:rtl/>
        </w:rPr>
        <w:t xml:space="preserve"> </w:t>
      </w:r>
      <w:r>
        <w:rPr>
          <w:rFonts w:cstheme="majorBidi" w:eastAsia="Arial Unicode MS" w:hint="cs"/>
          <w:sz w:val="24"/>
          <w:szCs w:val="24"/>
          <w:rtl/>
        </w:rPr>
        <w:t xml:space="preserve">ירושלים</w:t>
      </w:r>
    </w:p>
    <w:p>
      <w:pPr>
        <w:spacing w:after="0" w:line="0" w:lineRule="atLeast"/>
        <w:rPr>
          <w:rFonts w:cstheme="majorBidi" w:eastAsia="Arial Unicode MS"/>
          <w:sz w:val="24"/>
          <w:szCs w:val="24"/>
          <w:rtl/>
        </w:rPr>
      </w:pPr>
      <w:r>
        <w:rPr>
          <w:rFonts w:cstheme="majorBidi" w:eastAsia="Arial Unicode MS" w:hint="cs"/>
          <w:sz w:val="24"/>
          <w:szCs w:val="24"/>
          <w:rtl/>
        </w:rPr>
        <w:t xml:space="preserve">2011                קורס אנגלית מדוברת,</w:t>
      </w:r>
      <w:r>
        <w:rPr>
          <w:rFonts w:cstheme="majorBidi" w:eastAsia="Arial Unicode MS" w:hint="cs"/>
          <w:sz w:val="24"/>
          <w:szCs w:val="24"/>
          <w:rtl/>
        </w:rPr>
        <w:t xml:space="preserve"> </w:t>
      </w:r>
      <w:r>
        <w:rPr>
          <w:rFonts w:cstheme="majorBidi" w:eastAsia="Arial Unicode MS" w:hint="cs"/>
          <w:sz w:val="24"/>
          <w:szCs w:val="24"/>
          <w:rtl/>
        </w:rPr>
        <w:t xml:space="preserve">אוניברסיטה הפתוחה,</w:t>
      </w:r>
      <w:r>
        <w:rPr>
          <w:rFonts w:cstheme="majorBidi" w:eastAsia="Arial Unicode MS" w:hint="cs"/>
          <w:sz w:val="24"/>
          <w:szCs w:val="24"/>
          <w:rtl/>
        </w:rPr>
        <w:t xml:space="preserve"> </w:t>
      </w:r>
      <w:r>
        <w:rPr>
          <w:rFonts w:cstheme="majorBidi" w:eastAsia="Arial Unicode MS" w:hint="cs"/>
          <w:sz w:val="24"/>
          <w:szCs w:val="24"/>
          <w:rtl/>
        </w:rPr>
        <w:t xml:space="preserve">ירושלים</w:t>
      </w:r>
    </w:p>
    <w:p>
      <w:pPr>
        <w:spacing w:after="0" w:line="0" w:lineRule="atLeast"/>
        <w:rPr>
          <w:rFonts w:cstheme="majorBidi" w:eastAsia="Arial Unicode MS"/>
          <w:b/>
          <w:bCs/>
          <w:sz w:val="24"/>
          <w:szCs w:val="24"/>
          <w:u w:val="single"/>
          <w:rtl/>
        </w:rPr>
      </w:pPr>
      <w:r>
        <w:rPr>
          <w:rFonts w:cstheme="majorBidi" w:eastAsia="Arial Unicode MS" w:hint="cs"/>
          <w:b/>
          <w:bCs/>
          <w:sz w:val="24"/>
          <w:szCs w:val="24"/>
          <w:u w:val="single"/>
          <w:rtl/>
        </w:rPr>
        <w:t xml:space="preserve">שפות:</w:t>
      </w:r>
    </w:p>
    <w:p>
      <w:pPr>
        <w:spacing w:after="0" w:line="0" w:lineRule="atLeast"/>
        <w:rPr>
          <w:rFonts w:cstheme="majorBidi" w:eastAsia="Arial Unicode MS"/>
          <w:b/>
          <w:bCs/>
          <w:sz w:val="24"/>
          <w:szCs w:val="24"/>
          <w:u w:val="single"/>
          <w:rtl/>
        </w:rPr>
      </w:pPr>
    </w:p>
    <w:p>
      <w:pPr>
        <w:spacing w:after="0" w:line="0" w:lineRule="atLeast"/>
        <w:rPr>
          <w:rFonts w:cstheme="majorBidi" w:eastAsia="Arial Unicode MS"/>
          <w:sz w:val="24"/>
          <w:szCs w:val="24"/>
          <w:rtl/>
        </w:rPr>
      </w:pPr>
      <w:r>
        <w:rPr>
          <w:rFonts w:cstheme="majorBidi" w:eastAsia="Arial Unicode MS" w:hint="cs"/>
          <w:sz w:val="24"/>
          <w:szCs w:val="24"/>
          <w:rtl/>
        </w:rPr>
        <w:t xml:space="preserve">עברית, אנגלית, רוסית (</w:t>
      </w:r>
      <w:r>
        <w:rPr>
          <w:rFonts w:cstheme="majorBidi" w:eastAsia="Arial Unicode MS" w:hint="cs"/>
          <w:sz w:val="24"/>
          <w:szCs w:val="24"/>
          <w:rtl/>
        </w:rPr>
        <w:t xml:space="preserve">ש</w:t>
      </w:r>
      <w:r>
        <w:rPr>
          <w:rFonts w:cstheme="majorBidi" w:eastAsia="Arial Unicode MS" w:hint="cs"/>
          <w:sz w:val="24"/>
          <w:szCs w:val="24"/>
          <w:rtl/>
        </w:rPr>
        <w:t xml:space="preserve">פת אם )</w:t>
      </w:r>
    </w:p>
    <w:p>
      <w:pPr>
        <w:spacing w:after="0" w:line="0" w:lineRule="atLeast"/>
        <w:rPr>
          <w:rFonts w:cstheme="majorBidi" w:eastAsia="Arial Unicode MS"/>
          <w:sz w:val="24"/>
          <w:szCs w:val="24"/>
          <w:rtl/>
        </w:rPr>
      </w:pPr>
    </w:p>
    <w:p>
      <w:pPr>
        <w:spacing w:after="0" w:line="0" w:lineRule="atLeast"/>
        <w:rPr>
          <w:rFonts w:cstheme="majorBidi" w:eastAsia="Arial Unicode MS"/>
          <w:sz w:val="24"/>
          <w:szCs w:val="24"/>
          <w:rtl/>
        </w:rPr>
      </w:pPr>
    </w:p>
    <w:p>
      <w:pPr>
        <w:spacing w:after="120" w:line="0" w:lineRule="atLeast"/>
        <w:rPr>
          <w:rFonts w:cstheme="majorBidi" w:eastAsia="Arial Unicode MS"/>
          <w:b/>
          <w:bCs/>
          <w:sz w:val="24"/>
          <w:szCs w:val="24"/>
          <w:rtl/>
        </w:rPr>
      </w:pPr>
    </w:p>
    <w:p>
      <w:pPr>
        <w:spacing w:line="0" w:lineRule="atLeast"/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rtl/>
        </w:rPr>
      </w:pPr>
    </w:p>
    <w:p>
      <w:pPr>
        <w:spacing w:line="14" w:lineRule="atLeast"/>
        <w:rPr>
          <w:rFonts w:ascii="Arial Unicode MS" w:eastAsia="Arial Unicode MS" w:hAnsi="Arial Unicode MS" w:cs="Arial Unicode MS"/>
          <w:b/>
          <w:bCs/>
          <w:sz w:val="24"/>
          <w:szCs w:val="24"/>
          <w:rtl/>
        </w:rPr>
      </w:pPr>
    </w:p>
    <w:p>
      <w:pPr>
        <w:spacing w:line="14" w:lineRule="atLeast"/>
        <w:rPr>
          <w:rFonts w:ascii="Arial Unicode MS" w:eastAsia="Arial Unicode MS" w:hAnsi="Arial Unicode MS" w:cs="Arial Unicode MS"/>
          <w:b/>
          <w:bCs/>
          <w:sz w:val="24"/>
          <w:szCs w:val="24"/>
          <w:rtl/>
        </w:rPr>
      </w:pPr>
    </w:p>
    <w:p>
      <w:pPr>
        <w:spacing/>
        <w:rPr>
          <w:rFonts w:ascii="Arial Unicode MS" w:eastAsia="Arial Unicode MS" w:hAnsi="Arial Unicode MS" w:cs="Arial Unicode MS"/>
          <w:b/>
          <w:bCs/>
          <w:sz w:val="24"/>
          <w:szCs w:val="24"/>
          <w:rtl/>
        </w:rPr>
      </w:pPr>
    </w:p>
    <w:p>
      <w:pPr>
        <w:spacing/>
        <w:rPr>
          <w:rFonts w:ascii="Arial Unicode MS" w:eastAsia="Arial Unicode MS" w:hAnsi="Arial Unicode MS" w:cs="Arial Unicode MS"/>
          <w:b/>
          <w:bCs/>
          <w:sz w:val="24"/>
          <w:szCs w:val="24"/>
          <w:rtl/>
        </w:rPr>
      </w:pPr>
    </w:p>
    <w:p>
      <w:pPr>
        <w:spacing/>
        <w:rPr>
          <w:rFonts w:ascii="Arial Unicode MS" w:eastAsia="Arial Unicode MS" w:hAnsi="Arial Unicode MS" w:cs="Arial Unicode MS"/>
          <w:b/>
          <w:bCs/>
          <w:sz w:val="24"/>
          <w:szCs w:val="24"/>
          <w:rtl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1542115B"/>
  <w15:docId xmlns:w15="http://schemas.microsoft.com/office/word/2012/wordml" w15:val="{DD72D408-E1EE-4972-9866-E9DED5D45355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nhideWhenUsed/>
    <w:rPr>
      <w:color w:val="0000FF"/>
      <w:u w:val="single"/>
    </w:rPr>
  </w:style>
  <w:style w:type="paragraph" w:styleId="Header">
    <w:name w:val="Header"/>
    <w:basedOn w:val="Normal"/>
    <w:link w:val="HeaderChar"/>
    <w:semiHidden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HeaderChar" w:customStyle="1">
    <w:name w:val="Header Char"/>
    <w:basedOn w:val="DefaultParagraphFont"/>
    <w:link w:val="Header"/>
    <w:semiHidden/>
    <w:rPr/>
  </w:style>
  <w:style w:type="paragraph" w:styleId="Footer">
    <w:name w:val="Footer"/>
    <w:basedOn w:val="Normal"/>
    <w:link w:val="FooterChar"/>
    <w:semiHidden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FooterChar" w:customStyle="1">
    <w:name w:val="Footer Char"/>
    <w:basedOn w:val="DefaultParagraphFont"/>
    <w:link w:val="Footer"/>
    <w:semiHidden/>
    <w:rPr/>
  </w:style>
  <w:style w:type="paragraph" w:styleId="BalloonText">
    <w:name w:val="Balloon Text"/>
    <w:basedOn w:val="Normal"/>
    <w:link w:val="BalloonTextChar"/>
    <w:semiHidden/>
    <w:unhideWhenUsed/>
    <w:pPr>
      <w:spacing w:after="0" w:line="240" w:lineRule="auto"/>
    </w:pPr>
    <w:rPr>
      <w:rFonts w:ascii="Segoe UI" w:eastAsia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Pr>
      <w:rFonts w:ascii="Segoe UI" w:eastAsia="Segoe UI" w:hAnsi="Segoe UI" w:cs="Segoe UI"/>
      <w:sz w:val="18"/>
      <w:szCs w:val="18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vitochka76@gmail.com" TargetMode="External" /><Relationship Id="rIdLQ6XNM" Type="http://schemas.openxmlformats.org/officeDocument/2006/relationships/image" Target="media/9ASU2R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65</TotalTime>
  <Pages>2</Pages>
  <Words>409</Words>
  <Characters>2335</Characters>
  <Application>Microsoft Office Word</Application>
  <DocSecurity>0</DocSecurity>
  <Lines>19</Lines>
  <Paragraphs>5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Victoria Abramov</cp:lastModifiedBy>
  <cp:lastPrinted>2017-10-19T06:18:00Z</cp:lastPrinted>
  <cp:revision>13</cp:revision>
  <dcterms:created xsi:type="dcterms:W3CDTF">2017-05-07T12:51:00Z</dcterms:created>
  <dcterms:modified xsi:type="dcterms:W3CDTF">2023-08-24T05:36:00Z</dcterms:modified>
</cp:coreProperties>
</file>