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3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224"/>
                    <pic:cNvPicPr/>
                  </pic:nvPicPr>
                  <pic:blipFill>
                    <a:blip xmlns:r="http://schemas.openxmlformats.org/officeDocument/2006/relationships" r:embed="rIdAXZDW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1441E4" w:rsidP="00CA6FC2">
      <w:pPr>
        <w:pStyle w:val="Title"/>
        <w:bidi/>
        <w:jc w:val="center"/>
        <w:rPr>
          <w:rFonts w:ascii="David" w:hAnsi="David" w:cs="David"/>
          <w:b/>
          <w:bCs/>
          <w:color w:val="002060"/>
          <w:sz w:val="36"/>
          <w:szCs w:val="36"/>
        </w:rPr>
      </w:pPr>
      <w:r w:rsidRPr="001441E4">
        <w:rPr>
          <w:rFonts w:ascii="David" w:hAnsi="David" w:cs="David" w:hint="cs"/>
          <w:b/>
          <w:bCs/>
          <w:color w:val="002060"/>
          <w:sz w:val="36"/>
          <w:szCs w:val="36"/>
          <w:rtl/>
          <w:lang w:bidi="he-IL"/>
        </w:rPr>
        <w:t>ויקי סלמון- קורות חיים</w:t>
      </w:r>
    </w:p>
    <w:p w:rsidR="00141A4C" w:rsidRPr="00436575" w:rsidP="00CA6FC2">
      <w:pPr>
        <w:bidi/>
        <w:jc w:val="center"/>
        <w:rPr>
          <w:rFonts w:ascii="David" w:hAnsi="David" w:cs="David"/>
          <w:b/>
          <w:bCs/>
          <w:color w:val="auto"/>
          <w:sz w:val="24"/>
          <w:szCs w:val="24"/>
          <w:lang w:bidi="he-IL"/>
        </w:rPr>
      </w:pPr>
      <w:r w:rsidRPr="00436575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 xml:space="preserve">כתובת: </w:t>
      </w:r>
      <w:r w:rsidRPr="00436575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>סאלק</w:t>
      </w:r>
      <w:r w:rsidRPr="00436575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 xml:space="preserve"> 9, רמת גן</w:t>
      </w:r>
      <w:r w:rsidRPr="00436575">
        <w:rPr>
          <w:rFonts w:ascii="David" w:hAnsi="David" w:cs="David"/>
          <w:b/>
          <w:bCs/>
          <w:color w:val="auto"/>
          <w:sz w:val="24"/>
          <w:szCs w:val="24"/>
          <w:rtl/>
          <w:lang w:eastAsia="he" w:bidi="he-IL"/>
        </w:rPr>
        <w:t> | </w:t>
      </w:r>
      <w:sdt>
        <w:sdtPr>
          <w:rPr>
            <w:rFonts w:ascii="David" w:hAnsi="David" w:cs="David"/>
            <w:b/>
            <w:bCs/>
            <w:color w:val="auto"/>
            <w:sz w:val="24"/>
            <w:szCs w:val="24"/>
            <w:rtl/>
          </w:rPr>
          <w:alias w:val="מספר טלפון:"/>
          <w:tag w:val="מספר טלפון:"/>
          <w:id w:val="-1416317146"/>
          <w:placeholder>
            <w:docPart w:val="6B74F64592D642399C91A5636423F494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  <w:temporary/>
          <w15:appearance w15:val="hidden"/>
        </w:sdtPr>
        <w:sdtContent>
          <w:r w:rsidRPr="00436575">
            <w:rPr>
              <w:rFonts w:ascii="David" w:hAnsi="David" w:cs="David"/>
              <w:b/>
              <w:bCs/>
              <w:color w:val="auto"/>
              <w:sz w:val="24"/>
              <w:szCs w:val="24"/>
              <w:rtl/>
              <w:lang w:eastAsia="he" w:bidi="he-IL"/>
            </w:rPr>
            <w:t>טלפון</w:t>
          </w:r>
        </w:sdtContent>
      </w:sdt>
      <w:r w:rsidRPr="00436575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 xml:space="preserve"> נייד: 050-7296613</w:t>
      </w:r>
      <w:r w:rsidRPr="00436575">
        <w:rPr>
          <w:rFonts w:ascii="David" w:hAnsi="David" w:cs="David"/>
          <w:b/>
          <w:bCs/>
          <w:color w:val="auto"/>
          <w:sz w:val="24"/>
          <w:szCs w:val="24"/>
          <w:rtl/>
          <w:lang w:eastAsia="he" w:bidi="he-IL"/>
        </w:rPr>
        <w:t> | </w:t>
      </w:r>
      <w:sdt>
        <w:sdtPr>
          <w:rPr>
            <w:rFonts w:ascii="David" w:hAnsi="David" w:cs="David"/>
            <w:b/>
            <w:bCs/>
            <w:color w:val="auto"/>
            <w:sz w:val="24"/>
            <w:szCs w:val="24"/>
            <w:rtl/>
          </w:rPr>
          <w:alias w:val="כתובת דואר אלקטרוני:"/>
          <w:tag w:val="כתובת דואר אלקטרוני:"/>
          <w:id w:val="-391963670"/>
          <w:placeholder>
            <w:docPart w:val="A7635D65EB174D7DBEC7EAC3925AA919"/>
          </w:placeholder>
          <w:showingPlcHdr/>
          <w:dataBinding w:prefixMappings="xmlns:ns0='http://schemas.microsoft.com/office/2006/coverPageProps' " w:xpath="/ns0:CoverPageProperties[1]/ns0:CompanyEmail[1]" w:storeItemID="{55AF091B-3C7A-41E3-B477-F2FDAA23CFDA}"/>
          <w:text/>
          <w:temporary/>
          <w15:appearance w15:val="hidden"/>
        </w:sdtPr>
        <w:sdtContent>
          <w:r w:rsidRPr="00436575">
            <w:rPr>
              <w:rFonts w:ascii="David" w:hAnsi="David" w:cs="David"/>
              <w:b/>
              <w:bCs/>
              <w:color w:val="auto"/>
              <w:sz w:val="24"/>
              <w:szCs w:val="24"/>
              <w:rtl/>
              <w:lang w:eastAsia="he" w:bidi="he-IL"/>
            </w:rPr>
            <w:t>דואר אלקטרוני</w:t>
          </w:r>
        </w:sdtContent>
      </w:sdt>
      <w:r w:rsidRPr="00436575">
        <w:rPr>
          <w:rFonts w:ascii="David" w:hAnsi="David" w:cs="David" w:hint="cs"/>
          <w:b/>
          <w:bCs/>
          <w:color w:val="auto"/>
          <w:sz w:val="24"/>
          <w:szCs w:val="24"/>
          <w:rtl/>
          <w:lang w:bidi="he-IL"/>
        </w:rPr>
        <w:t xml:space="preserve">: </w:t>
      </w:r>
      <w:r>
        <w:fldChar w:fldCharType="begin"/>
      </w:r>
      <w:r>
        <w:instrText xml:space="preserve"> HYPERLINK "mailto:s_viki@netvision.net.il" </w:instrText>
      </w:r>
      <w:r>
        <w:fldChar w:fldCharType="separate"/>
      </w:r>
      <w:r w:rsidRPr="00436575">
        <w:rPr>
          <w:rFonts w:ascii="David" w:hAnsi="David" w:cs="David"/>
          <w:b/>
          <w:bCs/>
          <w:color w:val="auto"/>
          <w:sz w:val="24"/>
          <w:szCs w:val="24"/>
          <w:lang w:eastAsia="he" w:bidi="he-IL"/>
        </w:rPr>
        <w:t>s_viki@netvision.net.il</w:t>
      </w:r>
      <w:r>
        <w:fldChar w:fldCharType="end"/>
      </w:r>
    </w:p>
    <w:p w:rsidR="006270A9" w:rsidRPr="001441E4" w:rsidP="00436575">
      <w:pPr>
        <w:pStyle w:val="Heading1"/>
        <w:bidi/>
        <w:spacing w:after="0" w:line="360" w:lineRule="auto"/>
        <w:rPr>
          <w:rFonts w:ascii="David" w:hAnsi="David" w:cs="David"/>
          <w:color w:val="002060"/>
          <w:u w:val="single"/>
          <w:lang w:eastAsia="he" w:bidi="he-IL"/>
        </w:rPr>
      </w:pPr>
      <w:r w:rsidRPr="001441E4">
        <w:rPr>
          <w:rFonts w:ascii="David" w:hAnsi="David" w:cs="David" w:hint="cs"/>
          <w:color w:val="002060"/>
          <w:u w:val="single"/>
          <w:rtl/>
          <w:lang w:eastAsia="he" w:bidi="he-IL"/>
        </w:rPr>
        <w:t>ניסיון מקצועי</w:t>
      </w:r>
    </w:p>
    <w:p w:rsidR="006270A9" w:rsidRPr="001441E4" w:rsidP="001441E4">
      <w:pPr>
        <w:bidi/>
        <w:spacing w:after="0" w:line="360" w:lineRule="auto"/>
        <w:rPr>
          <w:rFonts w:ascii="David" w:hAnsi="David" w:cs="David"/>
          <w:color w:val="auto"/>
          <w:sz w:val="28"/>
          <w:szCs w:val="28"/>
        </w:rPr>
      </w:pPr>
      <w:r w:rsidRP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מאז שחרורי מהצבא עסקתי בתפקידי אדמיניסטרציה וניהול משרד, במשרדי עורכי דין. </w:t>
      </w:r>
    </w:p>
    <w:sdt>
      <w:sdtPr>
        <w:rPr>
          <w:rFonts w:ascii="David" w:hAnsi="David" w:cs="David"/>
          <w:color w:val="auto"/>
          <w:u w:val="single"/>
          <w:rtl/>
          <w:lang w:eastAsia="he"/>
        </w:rPr>
        <w:alias w:val="השכלה:"/>
        <w:tag w:val="השכלה:"/>
        <w:id w:val="807127995"/>
        <w:placeholder>
          <w:docPart w:val="51FD5204E5B6461A8E8E1CA14D3A5258"/>
        </w:placeholder>
        <w:showingPlcHdr/>
        <w:richText/>
        <w:temporary/>
        <w15:appearance w15:val="hidden"/>
      </w:sdtPr>
      <w:sdtContent>
        <w:p w:rsidR="006270A9" w:rsidRPr="00436575" w:rsidP="001441E4">
          <w:pPr>
            <w:pStyle w:val="Heading1"/>
            <w:bidi/>
            <w:spacing w:before="0" w:after="0" w:line="360" w:lineRule="auto"/>
            <w:rPr>
              <w:rFonts w:ascii="David" w:hAnsi="David" w:cs="David"/>
              <w:color w:val="auto"/>
              <w:u w:val="single"/>
              <w:lang w:eastAsia="he" w:bidi="he-IL"/>
            </w:rPr>
          </w:pPr>
          <w:r w:rsidRPr="001441E4">
            <w:rPr>
              <w:rFonts w:ascii="David" w:hAnsi="David" w:cs="David"/>
              <w:color w:val="002060"/>
              <w:u w:val="single"/>
              <w:rtl/>
              <w:lang w:eastAsia="he" w:bidi="he-IL"/>
            </w:rPr>
            <w:t>השכלה</w:t>
          </w:r>
        </w:p>
      </w:sdtContent>
    </w:sdt>
    <w:p w:rsidR="006270A9" w:rsidRPr="001441E4" w:rsidP="001441E4">
      <w:pPr>
        <w:pStyle w:val="Heading2"/>
        <w:bidi/>
        <w:spacing w:before="0" w:line="360" w:lineRule="auto"/>
        <w:rPr>
          <w:rFonts w:ascii="David" w:hAnsi="David" w:cs="David"/>
          <w:b w:val="0"/>
          <w:bCs w:val="0"/>
          <w:color w:val="auto"/>
          <w:sz w:val="28"/>
          <w:szCs w:val="28"/>
          <w:rtl/>
          <w:lang w:bidi="he-IL"/>
        </w:rPr>
      </w:pPr>
      <w:r w:rsidRPr="001441E4">
        <w:rPr>
          <w:rFonts w:ascii="David" w:hAnsi="David" w:cs="David" w:hint="cs"/>
          <w:b w:val="0"/>
          <w:bCs w:val="0"/>
          <w:color w:val="auto"/>
          <w:sz w:val="28"/>
          <w:szCs w:val="28"/>
          <w:rtl/>
          <w:lang w:bidi="he-IL"/>
        </w:rPr>
        <w:t>12 שנות לימוד- סיום בתיכון למנהל ומסחר במגמת מזכירות</w:t>
      </w:r>
    </w:p>
    <w:p w:rsidR="006270A9" w:rsidRPr="001441E4" w:rsidP="00B128C4">
      <w:pPr>
        <w:pStyle w:val="Heading1"/>
        <w:bidi/>
        <w:spacing w:before="0" w:after="0" w:line="360" w:lineRule="auto"/>
        <w:rPr>
          <w:rFonts w:ascii="David" w:hAnsi="David" w:cs="David"/>
          <w:color w:val="002060"/>
          <w:u w:val="single"/>
          <w:lang w:eastAsia="he"/>
        </w:rPr>
      </w:pPr>
      <w:r w:rsidRPr="001441E4">
        <w:rPr>
          <w:rFonts w:ascii="David" w:hAnsi="David" w:cs="David" w:hint="cs"/>
          <w:color w:val="002060"/>
          <w:u w:val="single"/>
          <w:rtl/>
          <w:lang w:eastAsia="he" w:bidi="he-IL"/>
        </w:rPr>
        <w:t>שירות צבאי</w:t>
      </w:r>
    </w:p>
    <w:p w:rsidR="006270A9" w:rsidRPr="00436575" w:rsidP="00436575">
      <w:pPr>
        <w:pStyle w:val="Heading2"/>
        <w:bidi/>
        <w:spacing w:line="360" w:lineRule="auto"/>
        <w:rPr>
          <w:rFonts w:ascii="David" w:hAnsi="David" w:cs="David"/>
          <w:b w:val="0"/>
          <w:bCs w:val="0"/>
          <w:color w:val="auto"/>
          <w:sz w:val="28"/>
          <w:szCs w:val="28"/>
        </w:rPr>
      </w:pPr>
      <w:r w:rsidRPr="00436575">
        <w:rPr>
          <w:rFonts w:ascii="David" w:hAnsi="David" w:cs="David" w:hint="cs"/>
          <w:b w:val="0"/>
          <w:bCs w:val="0"/>
          <w:color w:val="auto"/>
          <w:sz w:val="28"/>
          <w:szCs w:val="28"/>
          <w:rtl/>
          <w:lang w:bidi="he-IL"/>
        </w:rPr>
        <w:t xml:space="preserve">שירות צבאי מלא בפיקוד צפון בתפקיד </w:t>
      </w:r>
      <w:r w:rsidRPr="00436575">
        <w:rPr>
          <w:rFonts w:ascii="David" w:hAnsi="David" w:cs="David" w:hint="cs"/>
          <w:b w:val="0"/>
          <w:bCs w:val="0"/>
          <w:color w:val="auto"/>
          <w:sz w:val="28"/>
          <w:szCs w:val="28"/>
          <w:rtl/>
          <w:lang w:bidi="he-IL"/>
        </w:rPr>
        <w:t>אלחוטנית</w:t>
      </w:r>
    </w:p>
    <w:sdt>
      <w:sdtPr>
        <w:rPr>
          <w:rFonts w:ascii="David" w:hAnsi="David" w:cs="David"/>
          <w:color w:val="auto"/>
          <w:u w:val="single"/>
          <w:rtl/>
          <w:lang w:eastAsia="he"/>
        </w:rPr>
        <w:alias w:val="ניסיון תעסוקתי:"/>
        <w:tag w:val="ניסיון תעסוקתי:"/>
        <w:id w:val="171684534"/>
        <w:placeholder>
          <w:docPart w:val="9CA4ED824B5F48A49B62C45E23CCA6C3"/>
        </w:placeholder>
        <w:showingPlcHdr/>
        <w:richText/>
        <w:temporary/>
        <w15:appearance w15:val="hidden"/>
      </w:sdtPr>
      <w:sdtContent>
        <w:p w:rsidR="006270A9" w:rsidP="00DF2707">
          <w:pPr>
            <w:pStyle w:val="Heading1"/>
            <w:bidi/>
            <w:spacing w:before="0" w:after="0" w:line="360" w:lineRule="auto"/>
            <w:rPr>
              <w:rFonts w:ascii="David" w:hAnsi="David" w:cs="David"/>
              <w:color w:val="auto"/>
              <w:u w:val="single"/>
              <w:rtl/>
              <w:lang w:eastAsia="he"/>
            </w:rPr>
          </w:pPr>
          <w:r w:rsidRPr="001441E4">
            <w:rPr>
              <w:rFonts w:ascii="David" w:hAnsi="David" w:cs="David"/>
              <w:color w:val="002060"/>
              <w:u w:val="single"/>
              <w:rtl/>
              <w:lang w:eastAsia="he" w:bidi="he-IL"/>
            </w:rPr>
            <w:t>ניסיון תעסוקתי</w:t>
          </w:r>
        </w:p>
      </w:sdtContent>
    </w:sdt>
    <w:p w:rsidR="00EF2A88" w:rsidP="00EF2A88">
      <w:pPr>
        <w:pStyle w:val="Heading1"/>
        <w:bidi/>
        <w:spacing w:before="0" w:after="0" w:line="360" w:lineRule="auto"/>
        <w:rPr>
          <w:rFonts w:ascii="David" w:hAnsi="David" w:cs="David"/>
          <w:color w:val="auto"/>
          <w:u w:val="single"/>
          <w:rtl/>
          <w:lang w:eastAsia="he"/>
        </w:rPr>
      </w:pPr>
    </w:p>
    <w:p w:rsidR="00EF2A88" w:rsidP="00CE792E">
      <w:pPr>
        <w:pStyle w:val="Heading1"/>
        <w:bidi/>
        <w:spacing w:before="0" w:after="0" w:line="360" w:lineRule="auto"/>
        <w:rPr>
          <w:rFonts w:ascii="David" w:hAnsi="David" w:cs="David"/>
          <w:color w:val="auto"/>
          <w:rtl/>
          <w:lang w:eastAsia="he" w:bidi="he-IL"/>
        </w:rPr>
      </w:pPr>
      <w:r>
        <w:rPr>
          <w:rFonts w:ascii="David" w:hAnsi="David" w:cs="David" w:hint="cs"/>
          <w:color w:val="auto"/>
          <w:rtl/>
          <w:lang w:eastAsia="he" w:bidi="he-IL"/>
        </w:rPr>
        <w:t>10/2</w:t>
      </w:r>
      <w:r w:rsidR="00CE792E">
        <w:rPr>
          <w:rFonts w:ascii="David" w:hAnsi="David" w:cs="David" w:hint="cs"/>
          <w:color w:val="auto"/>
          <w:rtl/>
          <w:lang w:eastAsia="he" w:bidi="he-IL"/>
        </w:rPr>
        <w:t>1</w:t>
      </w:r>
      <w:r>
        <w:rPr>
          <w:rFonts w:ascii="David" w:hAnsi="David" w:cs="David" w:hint="cs"/>
          <w:color w:val="auto"/>
          <w:rtl/>
          <w:lang w:eastAsia="he" w:bidi="he-IL"/>
        </w:rPr>
        <w:t xml:space="preserve"> </w:t>
      </w:r>
      <w:r>
        <w:rPr>
          <w:rFonts w:ascii="David" w:hAnsi="David" w:cs="David"/>
          <w:color w:val="auto"/>
          <w:rtl/>
          <w:lang w:eastAsia="he" w:bidi="he-IL"/>
        </w:rPr>
        <w:t>–</w:t>
      </w:r>
      <w:r>
        <w:rPr>
          <w:rFonts w:ascii="David" w:hAnsi="David" w:cs="David" w:hint="cs"/>
          <w:color w:val="auto"/>
          <w:rtl/>
          <w:lang w:eastAsia="he" w:bidi="he-IL"/>
        </w:rPr>
        <w:t xml:space="preserve"> היום</w:t>
      </w:r>
      <w:r>
        <w:rPr>
          <w:rFonts w:ascii="David" w:hAnsi="David" w:cs="David" w:hint="cs"/>
          <w:color w:val="auto"/>
          <w:rtl/>
          <w:lang w:eastAsia="he" w:bidi="he-IL"/>
        </w:rPr>
        <w:tab/>
        <w:t>| ברקת מימון חב' למימון נדל"ן</w:t>
      </w:r>
    </w:p>
    <w:p w:rsidR="00EF2A88" w:rsidP="00566617">
      <w:pPr>
        <w:pStyle w:val="Heading1"/>
        <w:bidi/>
        <w:spacing w:before="0" w:after="0" w:line="360" w:lineRule="auto"/>
        <w:rPr>
          <w:rFonts w:ascii="David" w:hAnsi="David" w:cs="David"/>
          <w:b w:val="0"/>
          <w:bCs w:val="0"/>
          <w:color w:val="auto"/>
          <w:rtl/>
          <w:lang w:eastAsia="he" w:bidi="he-IL"/>
        </w:rPr>
      </w:pP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מנהלת משרד</w:t>
      </w:r>
      <w:r w:rsidR="00566617"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. המשרד המונה כ-15 עובדים.</w:t>
      </w:r>
    </w:p>
    <w:p w:rsidR="00566617" w:rsidP="00566617">
      <w:pPr>
        <w:pStyle w:val="Heading1"/>
        <w:bidi/>
        <w:spacing w:before="0" w:after="0" w:line="360" w:lineRule="auto"/>
        <w:rPr>
          <w:rFonts w:ascii="David" w:hAnsi="David" w:cs="David"/>
          <w:b w:val="0"/>
          <w:bCs w:val="0"/>
          <w:color w:val="auto"/>
          <w:rtl/>
          <w:lang w:eastAsia="he" w:bidi="he-IL"/>
        </w:rPr>
      </w:pP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אדמינסטרציה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 xml:space="preserve"> על כל היבטיה.</w:t>
      </w:r>
    </w:p>
    <w:p w:rsidR="00EF2A88" w:rsidP="00566617">
      <w:pPr>
        <w:pStyle w:val="Heading1"/>
        <w:bidi/>
        <w:spacing w:before="0" w:after="0" w:line="360" w:lineRule="auto"/>
        <w:rPr>
          <w:rFonts w:ascii="David" w:hAnsi="David" w:cs="David"/>
          <w:b w:val="0"/>
          <w:bCs w:val="0"/>
          <w:color w:val="auto"/>
          <w:rtl/>
          <w:lang w:eastAsia="he" w:bidi="he-IL"/>
        </w:rPr>
      </w:pP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 xml:space="preserve">ניהול יומנים מורכבים, מעקב 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העדרויות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 xml:space="preserve"> עובדים והעברת חומר לרו"ח, הזנת תשלומים לספקים בחשבונות הבנק, תשלומים לספקים, ניהול מו"מ מול ספקים, ארגון 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ארועי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 xml:space="preserve"> גיבוש לעובדים, רווחת העובד 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וכו</w:t>
      </w:r>
      <w:r>
        <w:rPr>
          <w:rFonts w:ascii="David" w:hAnsi="David" w:cs="David" w:hint="cs"/>
          <w:b w:val="0"/>
          <w:bCs w:val="0"/>
          <w:color w:val="auto"/>
          <w:rtl/>
          <w:lang w:eastAsia="he" w:bidi="he-IL"/>
        </w:rPr>
        <w:t>'.</w:t>
      </w:r>
    </w:p>
    <w:p w:rsidR="00EF2A88" w:rsidRPr="00EF2A88" w:rsidP="00EF2A88">
      <w:pPr>
        <w:pStyle w:val="Heading1"/>
        <w:bidi/>
        <w:spacing w:before="0" w:after="0" w:line="360" w:lineRule="auto"/>
        <w:rPr>
          <w:rFonts w:ascii="David" w:hAnsi="David" w:cs="David"/>
          <w:b w:val="0"/>
          <w:bCs w:val="0"/>
          <w:color w:val="auto"/>
          <w:lang w:eastAsia="he" w:bidi="he-IL"/>
        </w:rPr>
      </w:pPr>
    </w:p>
    <w:p w:rsidR="006270A9" w:rsidRPr="00436575" w:rsidP="00EF2A88">
      <w:pPr>
        <w:pStyle w:val="Heading2"/>
        <w:bidi/>
        <w:spacing w:line="360" w:lineRule="auto"/>
        <w:rPr>
          <w:rFonts w:ascii="David" w:hAnsi="David" w:cs="David"/>
          <w:color w:val="auto"/>
          <w:sz w:val="28"/>
          <w:szCs w:val="28"/>
          <w:rtl/>
          <w:lang w:bidi="he-IL"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01/2017- </w:t>
      </w:r>
      <w:r w:rsidR="00EF2A88">
        <w:rPr>
          <w:rFonts w:ascii="David" w:hAnsi="David" w:cs="David" w:hint="cs"/>
          <w:color w:val="auto"/>
          <w:sz w:val="28"/>
          <w:szCs w:val="28"/>
          <w:rtl/>
          <w:lang w:eastAsia="he" w:bidi="he-IL"/>
        </w:rPr>
        <w:t>5/2021</w:t>
      </w:r>
      <w:r w:rsidRPr="00436575" w:rsidR="009D5933">
        <w:rPr>
          <w:rFonts w:ascii="David" w:hAnsi="David" w:cs="David"/>
          <w:color w:val="auto"/>
          <w:sz w:val="28"/>
          <w:szCs w:val="28"/>
          <w:rtl/>
          <w:lang w:eastAsia="he" w:bidi="he-IL"/>
        </w:rPr>
        <w:t> | 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א. שוהם ושות' משרד עורכי דין.</w:t>
      </w:r>
    </w:p>
    <w:p w:rsidR="00D97489" w:rsidRPr="00436575" w:rsidP="00436575">
      <w:pPr>
        <w:bidi/>
        <w:spacing w:after="0" w:line="360" w:lineRule="auto"/>
        <w:jc w:val="both"/>
        <w:rPr>
          <w:rFonts w:ascii="David" w:hAnsi="David" w:cs="David" w:hint="cs"/>
          <w:color w:val="auto"/>
          <w:sz w:val="28"/>
          <w:szCs w:val="28"/>
          <w:rtl/>
          <w:lang w:bidi="he-IL"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מנהלת משרד ב</w:t>
      </w:r>
      <w:r w:rsidR="000116E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משרד המתמחה בתחום </w:t>
      </w:r>
      <w:r w:rsidR="000116E1">
        <w:rPr>
          <w:rFonts w:ascii="David" w:hAnsi="David" w:cs="David" w:hint="cs"/>
          <w:color w:val="auto"/>
          <w:sz w:val="28"/>
          <w:szCs w:val="28"/>
          <w:rtl/>
          <w:lang w:bidi="he-IL"/>
        </w:rPr>
        <w:t>ליטגציה</w:t>
      </w:r>
      <w:r w:rsidR="000116E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ו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נדל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"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ן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משרד של כ-7 עובדים.</w:t>
      </w:r>
    </w:p>
    <w:p w:rsidR="00D97489" w:rsidRPr="00436575" w:rsidP="0026078F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במסגרת </w:t>
      </w:r>
      <w:r w:rsidR="00AD2E93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התפקיד: 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>אדמינסטרציה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על כל 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>היביטיה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, </w:t>
      </w:r>
      <w:r w:rsidR="00AD2E93">
        <w:rPr>
          <w:rFonts w:ascii="David" w:hAnsi="David" w:cs="David" w:hint="cs"/>
          <w:color w:val="auto"/>
          <w:sz w:val="28"/>
          <w:szCs w:val="28"/>
          <w:rtl/>
          <w:lang w:bidi="he-IL"/>
        </w:rPr>
        <w:t>ניהול יומנים מורכבים,</w:t>
      </w:r>
      <w:r w:rsidR="0026078F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איוש הקבלה, קבלת אורחים, התנהלות מול ספקים, דאגה לרכש וציוד משרדי.</w:t>
      </w:r>
      <w:r w:rsidR="00AD2E93">
        <w:rPr>
          <w:rFonts w:ascii="David" w:hAnsi="David" w:cs="David" w:hint="cs"/>
          <w:color w:val="auto"/>
          <w:sz w:val="28"/>
          <w:szCs w:val="28"/>
          <w:rtl/>
        </w:rPr>
        <w:t xml:space="preserve"> </w:t>
      </w:r>
      <w:r w:rsidR="00AD2E93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בנוסף, הכנת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נתונים למשכורות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הכנת חומר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לרו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"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ח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>, התנהלות מול לקוחות המשרד, רישום חיובים, הפקת חשבונות שכר טרחה, ולאחריהן מעקב גביה הן מול הלקוחות והן מול חשבונות הבנק והפקת חשבוניות בהתאם.</w:t>
      </w:r>
    </w:p>
    <w:p w:rsidR="0026078F" w:rsidP="00DF2707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  <w:lang w:bidi="he-IL"/>
        </w:rPr>
      </w:pP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השתתפות בישיבות הנהלה ואחריות על תחום הרווחה- ארגון אירועי גיבוש, מתנות ימי הולדת וחגים. שליטה מלאה במערכת נט המשפט,</w:t>
      </w:r>
      <w:r w:rsidR="00C87D52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עבודה ב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תוכנת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עו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"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דכנית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</w:p>
    <w:p w:rsidR="006270A9" w:rsidRPr="00436575" w:rsidP="00F333B1">
      <w:pPr>
        <w:pStyle w:val="Heading2"/>
        <w:bidi/>
        <w:spacing w:line="360" w:lineRule="auto"/>
        <w:rPr>
          <w:rFonts w:ascii="David" w:hAnsi="David" w:cs="David"/>
          <w:color w:val="auto"/>
          <w:sz w:val="28"/>
          <w:szCs w:val="28"/>
          <w:rtl/>
          <w:lang w:bidi="he-IL"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09/2016- 01/2015 </w:t>
      </w:r>
      <w:r w:rsidRPr="00436575" w:rsidR="009D5933">
        <w:rPr>
          <w:rFonts w:ascii="David" w:hAnsi="David" w:cs="David"/>
          <w:color w:val="auto"/>
          <w:sz w:val="28"/>
          <w:szCs w:val="28"/>
          <w:rtl/>
          <w:lang w:bidi="he-IL"/>
        </w:rPr>
        <w:t> | 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א.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שניארסון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ושות' משרד עורכי דין</w:t>
      </w:r>
    </w:p>
    <w:p w:rsidR="00D97489" w:rsidRPr="00436575" w:rsidP="00C87D52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מנהלת משרד </w:t>
      </w:r>
      <w:r w:rsidR="00C87D52">
        <w:rPr>
          <w:rFonts w:ascii="David" w:hAnsi="David" w:cs="David" w:hint="cs"/>
          <w:color w:val="auto"/>
          <w:sz w:val="28"/>
          <w:szCs w:val="28"/>
          <w:rtl/>
          <w:lang w:bidi="he-IL"/>
        </w:rPr>
        <w:t>במשרד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המתמחה בתחום תביעות רכוש</w:t>
      </w:r>
      <w:r w:rsidR="00C87D52">
        <w:rPr>
          <w:rFonts w:ascii="David" w:hAnsi="David" w:cs="David" w:hint="cs"/>
          <w:color w:val="auto"/>
          <w:sz w:val="28"/>
          <w:szCs w:val="28"/>
          <w:rtl/>
          <w:lang w:bidi="he-IL"/>
        </w:rPr>
        <w:t>, צוות של 5 עורכי דין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</w:p>
    <w:p w:rsidR="00D97489" w:rsidP="00DF2707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במסגרת תפקידי: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ניהול יומנים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הכנת חשבונות שכר טרחה ומכתבי דיווח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התנהלות מול לקוחות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.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כל עבודות המשרד השוטפות הכוללות סריקות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פקסים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התנהלות מול ספקים בכל התחומים הנדרשים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  <w:r w:rsidRPr="00C87D52">
        <w:rPr>
          <w:rFonts w:ascii="David" w:hAnsi="David" w:cs="David" w:hint="cs"/>
          <w:color w:val="auto"/>
          <w:sz w:val="28"/>
          <w:szCs w:val="28"/>
          <w:rtl/>
        </w:rPr>
        <w:t xml:space="preserve"> 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עבודה במערכת נט המשפט</w:t>
      </w:r>
      <w:r>
        <w:rPr>
          <w:rFonts w:ascii="David" w:hAnsi="David" w:cs="David" w:hint="cs"/>
          <w:color w:val="auto"/>
          <w:sz w:val="28"/>
          <w:szCs w:val="28"/>
          <w:rtl/>
        </w:rPr>
        <w:t xml:space="preserve"> 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וב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תוכנת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קומיט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</w:p>
    <w:p w:rsidR="00566617" w:rsidP="00566617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</w:p>
    <w:p w:rsidR="00566617" w:rsidP="00566617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</w:p>
    <w:p w:rsidR="00566617" w:rsidP="00566617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bookmarkStart w:id="0" w:name="_GoBack"/>
      <w:bookmarkEnd w:id="0"/>
    </w:p>
    <w:p w:rsidR="00D97489" w:rsidRPr="00436575" w:rsidP="00436575">
      <w:pPr>
        <w:pStyle w:val="Heading2"/>
        <w:bidi/>
        <w:spacing w:line="360" w:lineRule="auto"/>
        <w:rPr>
          <w:rFonts w:ascii="David" w:hAnsi="David" w:cs="David"/>
          <w:color w:val="auto"/>
          <w:sz w:val="28"/>
          <w:szCs w:val="28"/>
          <w:rtl/>
          <w:lang w:bidi="he-IL"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2001- 2014 </w:t>
      </w:r>
      <w:r w:rsidRPr="00436575">
        <w:rPr>
          <w:rFonts w:ascii="David" w:hAnsi="David" w:cs="David"/>
          <w:color w:val="auto"/>
          <w:sz w:val="28"/>
          <w:szCs w:val="28"/>
          <w:rtl/>
          <w:lang w:bidi="he-IL"/>
        </w:rPr>
        <w:t> | 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עורך דין ישראל ברזילי</w:t>
      </w:r>
    </w:p>
    <w:p w:rsidR="00D97489" w:rsidRPr="00436575" w:rsidP="00566617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ניהול משרד במשך כ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-1</w:t>
      </w:r>
      <w:r w:rsidR="00566617">
        <w:rPr>
          <w:rFonts w:ascii="David" w:hAnsi="David" w:cs="David" w:hint="cs"/>
          <w:color w:val="auto"/>
          <w:sz w:val="28"/>
          <w:szCs w:val="28"/>
          <w:rtl/>
          <w:lang w:bidi="he-IL"/>
        </w:rPr>
        <w:t>3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שנים</w:t>
      </w:r>
      <w:r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משרד המתמחה בתחום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הנזיקין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ותביעות שיבוב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</w:p>
    <w:p w:rsidR="00D97489" w:rsidRPr="00436575" w:rsidP="001441E4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  <w:lang w:bidi="he-IL"/>
        </w:rPr>
      </w:pP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ניהול יומן</w:t>
      </w:r>
      <w:r>
        <w:rPr>
          <w:rFonts w:ascii="David" w:hAnsi="David" w:cs="David" w:hint="cs"/>
          <w:color w:val="auto"/>
          <w:sz w:val="28"/>
          <w:szCs w:val="28"/>
          <w:rtl/>
        </w:rPr>
        <w:t>,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מענה טלפוני ומתן שירות ללקוחות,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הדפסות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פקסים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צילומים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הכנת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חומר 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לרו</w:t>
      </w:r>
      <w:r>
        <w:rPr>
          <w:rFonts w:ascii="David" w:hAnsi="David" w:cs="David" w:hint="cs"/>
          <w:color w:val="auto"/>
          <w:sz w:val="28"/>
          <w:szCs w:val="28"/>
          <w:rtl/>
        </w:rPr>
        <w:t>"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ח כולל הוצאת חשבוניות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.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הו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>צאת חשבונות עסקה ללקוחות וטיפול בשיקים נכנסים.</w:t>
      </w:r>
    </w:p>
    <w:p w:rsidR="00D97489" w:rsidRPr="00436575" w:rsidP="009A5BF8">
      <w:pPr>
        <w:bidi/>
        <w:spacing w:line="360" w:lineRule="auto"/>
        <w:jc w:val="both"/>
        <w:rPr>
          <w:rFonts w:ascii="David" w:hAnsi="David" w:cs="David"/>
          <w:color w:val="auto"/>
          <w:sz w:val="28"/>
          <w:szCs w:val="28"/>
          <w:rtl/>
          <w:lang w:bidi="he-IL"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עבודה מול גוף ציבורי גדול </w:t>
      </w:r>
      <w:r w:rsidRPr="00436575">
        <w:rPr>
          <w:rFonts w:ascii="David" w:hAnsi="David" w:cs="David"/>
          <w:color w:val="auto"/>
          <w:sz w:val="28"/>
          <w:szCs w:val="28"/>
          <w:rtl/>
        </w:rPr>
        <w:t>–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המוסד לביטוח לאומי בתביעות שיבוב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מתן מענה לכל הגורמים בלשכה המשפטית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  <w:r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עבודה ב</w:t>
      </w:r>
      <w:r w:rsidRPr="00436575"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תוכנת </w:t>
      </w:r>
      <w:r w:rsidRPr="00436575"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>עו</w:t>
      </w:r>
      <w:r w:rsidRPr="00436575" w:rsidR="00F333B1">
        <w:rPr>
          <w:rFonts w:ascii="David" w:hAnsi="David" w:cs="David" w:hint="cs"/>
          <w:color w:val="auto"/>
          <w:sz w:val="28"/>
          <w:szCs w:val="28"/>
          <w:rtl/>
        </w:rPr>
        <w:t>"</w:t>
      </w:r>
      <w:r w:rsidRPr="00436575"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>דכנית</w:t>
      </w:r>
      <w:r w:rsidR="00F333B1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ומערכת נט המשפט.</w:t>
      </w:r>
    </w:p>
    <w:p w:rsidR="00F333B1" w:rsidP="00F333B1">
      <w:pPr>
        <w:bidi/>
        <w:spacing w:after="0" w:line="360" w:lineRule="auto"/>
        <w:jc w:val="both"/>
        <w:rPr>
          <w:rFonts w:ascii="David" w:hAnsi="David" w:cs="David"/>
          <w:b/>
          <w:bCs/>
          <w:color w:val="auto"/>
          <w:sz w:val="28"/>
          <w:szCs w:val="28"/>
          <w:u w:val="single"/>
          <w:rtl/>
          <w:lang w:bidi="he-IL"/>
        </w:rPr>
      </w:pPr>
      <w:r>
        <w:rPr>
          <w:rFonts w:ascii="David" w:hAnsi="David" w:cs="David" w:hint="cs"/>
          <w:b/>
          <w:bCs/>
          <w:color w:val="auto"/>
          <w:sz w:val="28"/>
          <w:szCs w:val="28"/>
          <w:u w:val="single"/>
          <w:rtl/>
          <w:lang w:bidi="he-IL"/>
        </w:rPr>
        <w:t>סביבת עבודה ו</w:t>
      </w:r>
      <w:r w:rsidRPr="00F333B1">
        <w:rPr>
          <w:rFonts w:ascii="David" w:hAnsi="David" w:cs="David" w:hint="cs"/>
          <w:b/>
          <w:bCs/>
          <w:color w:val="auto"/>
          <w:sz w:val="28"/>
          <w:szCs w:val="28"/>
          <w:u w:val="single"/>
          <w:rtl/>
          <w:lang w:bidi="he-IL"/>
        </w:rPr>
        <w:t>תוכנות</w:t>
      </w:r>
    </w:p>
    <w:p w:rsidR="001D695B" w:rsidRPr="00436575" w:rsidP="001D695B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  <w:lang w:bidi="he-IL"/>
        </w:rPr>
      </w:pPr>
      <w:r>
        <w:rPr>
          <w:rFonts w:ascii="David" w:hAnsi="David" w:cs="David"/>
          <w:color w:val="auto"/>
          <w:sz w:val="28"/>
          <w:szCs w:val="28"/>
          <w:rtl/>
          <w:lang w:bidi="he-IL"/>
        </w:rPr>
        <w:t xml:space="preserve">תוכנת 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>עו</w:t>
      </w:r>
      <w:r>
        <w:rPr>
          <w:rFonts w:ascii="David" w:hAnsi="David" w:cs="David"/>
          <w:color w:val="auto"/>
          <w:sz w:val="28"/>
          <w:szCs w:val="28"/>
          <w:rtl/>
        </w:rPr>
        <w:t>"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>דכנית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 xml:space="preserve"> </w:t>
      </w:r>
      <w:r>
        <w:rPr>
          <w:rFonts w:ascii="David" w:hAnsi="David" w:cs="David"/>
          <w:color w:val="auto"/>
          <w:sz w:val="28"/>
          <w:szCs w:val="28"/>
          <w:rtl/>
        </w:rPr>
        <w:t>(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>עו</w:t>
      </w:r>
      <w:r>
        <w:rPr>
          <w:rFonts w:ascii="David" w:hAnsi="David" w:cs="David"/>
          <w:color w:val="auto"/>
          <w:sz w:val="28"/>
          <w:szCs w:val="28"/>
          <w:rtl/>
        </w:rPr>
        <w:t>"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>דכנית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 xml:space="preserve"> 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פלטינום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) </w:t>
      </w:r>
      <w:r w:rsidRPr="001441E4">
        <w:rPr>
          <w:rFonts w:ascii="David" w:hAnsi="David" w:cs="David"/>
          <w:color w:val="auto"/>
          <w:sz w:val="32"/>
          <w:szCs w:val="32"/>
          <w:rtl/>
          <w:lang w:eastAsia="he" w:bidi="he-IL"/>
        </w:rPr>
        <w:t>|</w:t>
      </w:r>
      <w:r w:rsidRPr="001441E4">
        <w:rPr>
          <w:rFonts w:ascii="David" w:hAnsi="David" w:cs="David" w:hint="cs"/>
          <w:color w:val="auto"/>
          <w:sz w:val="32"/>
          <w:szCs w:val="32"/>
          <w:rtl/>
          <w:lang w:eastAsia="he" w:bidi="he-IL"/>
        </w:rPr>
        <w:t xml:space="preserve">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תוכנת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קומיט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</w:t>
      </w:r>
      <w:r w:rsidRPr="00436575">
        <w:rPr>
          <w:rFonts w:ascii="David" w:hAnsi="David" w:cs="David"/>
          <w:color w:val="auto"/>
          <w:sz w:val="28"/>
          <w:szCs w:val="28"/>
          <w:rtl/>
        </w:rPr>
        <w:t>–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ניהול משרד</w:t>
      </w:r>
      <w:r w:rsidRPr="001441E4">
        <w:rPr>
          <w:rFonts w:ascii="David" w:hAnsi="David" w:cs="David" w:hint="cs"/>
          <w:color w:val="auto"/>
          <w:sz w:val="32"/>
          <w:szCs w:val="32"/>
          <w:rtl/>
          <w:lang w:eastAsia="he" w:bidi="he-IL"/>
        </w:rPr>
        <w:t xml:space="preserve"> </w:t>
      </w:r>
      <w:r w:rsidRPr="001441E4">
        <w:rPr>
          <w:rFonts w:ascii="David" w:hAnsi="David" w:cs="David"/>
          <w:color w:val="auto"/>
          <w:sz w:val="32"/>
          <w:szCs w:val="32"/>
          <w:rtl/>
          <w:lang w:eastAsia="he" w:bidi="he-IL"/>
        </w:rPr>
        <w:t>|</w:t>
      </w:r>
      <w:r w:rsidRPr="001441E4">
        <w:rPr>
          <w:rFonts w:ascii="David" w:hAnsi="David" w:cs="David" w:hint="cs"/>
          <w:color w:val="auto"/>
          <w:sz w:val="32"/>
          <w:szCs w:val="32"/>
          <w:rtl/>
          <w:lang w:eastAsia="he" w:bidi="he-IL"/>
        </w:rPr>
        <w:t xml:space="preserve">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שליטה מלאה באתר נט </w:t>
      </w:r>
      <w:r>
        <w:rPr>
          <w:rFonts w:ascii="David" w:hAnsi="David" w:cs="David"/>
          <w:color w:val="auto"/>
          <w:sz w:val="28"/>
          <w:szCs w:val="28"/>
          <w:rtl/>
          <w:lang w:bidi="he-IL"/>
        </w:rPr>
        <w:t>המשפט</w:t>
      </w:r>
      <w:r w:rsidRPr="001441E4">
        <w:rPr>
          <w:rFonts w:ascii="David" w:hAnsi="David" w:cs="David" w:hint="cs"/>
          <w:color w:val="auto"/>
          <w:sz w:val="32"/>
          <w:szCs w:val="32"/>
          <w:rtl/>
          <w:lang w:eastAsia="he" w:bidi="he-IL"/>
        </w:rPr>
        <w:t xml:space="preserve"> </w:t>
      </w:r>
      <w:r w:rsidRPr="001441E4">
        <w:rPr>
          <w:rFonts w:ascii="David" w:hAnsi="David" w:cs="David"/>
          <w:color w:val="auto"/>
          <w:sz w:val="32"/>
          <w:szCs w:val="32"/>
          <w:rtl/>
          <w:lang w:eastAsia="he" w:bidi="he-IL"/>
        </w:rPr>
        <w:t>|</w:t>
      </w:r>
      <w:r>
        <w:rPr>
          <w:rFonts w:ascii="David" w:hAnsi="David" w:cs="David" w:hint="cs"/>
          <w:b/>
          <w:bCs/>
          <w:color w:val="auto"/>
          <w:sz w:val="24"/>
          <w:szCs w:val="24"/>
          <w:rtl/>
          <w:lang w:eastAsia="he" w:bidi="he-IL"/>
        </w:rPr>
        <w:t xml:space="preserve"> </w:t>
      </w:r>
      <w:r>
        <w:rPr>
          <w:rFonts w:ascii="David" w:hAnsi="David" w:cs="David" w:hint="cs"/>
          <w:color w:val="auto"/>
          <w:sz w:val="28"/>
          <w:szCs w:val="28"/>
          <w:rtl/>
          <w:lang w:bidi="he-IL"/>
        </w:rPr>
        <w:t>תעודת קורס מזכירות משפטיות של לשכת עורכי הדין.</w:t>
      </w:r>
    </w:p>
    <w:p w:rsidR="00F333B1" w:rsidRPr="00436575" w:rsidP="001441E4">
      <w:pPr>
        <w:bidi/>
        <w:spacing w:after="0" w:line="360" w:lineRule="auto"/>
        <w:jc w:val="both"/>
        <w:rPr>
          <w:rFonts w:ascii="David" w:hAnsi="David" w:cs="David"/>
          <w:color w:val="auto"/>
          <w:sz w:val="28"/>
          <w:szCs w:val="28"/>
          <w:rtl/>
        </w:rPr>
      </w:pP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שליטה מלאה בניהול יומנים 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>ב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-</w:t>
      </w:r>
      <w:r w:rsidRPr="00436575">
        <w:rPr>
          <w:rFonts w:ascii="David" w:hAnsi="David" w:cs="David"/>
          <w:color w:val="auto"/>
          <w:sz w:val="28"/>
          <w:szCs w:val="28"/>
        </w:rPr>
        <w:t>OUTLOOK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. </w:t>
      </w:r>
      <w:r w:rsidRPr="00436575">
        <w:rPr>
          <w:rFonts w:ascii="David" w:hAnsi="David" w:cs="David"/>
          <w:color w:val="auto"/>
          <w:sz w:val="28"/>
          <w:szCs w:val="28"/>
          <w:rtl/>
          <w:lang w:bidi="he-IL"/>
        </w:rPr>
        <w:t>הדפסה מהירה בשיטה עיוורת</w:t>
      </w:r>
      <w:r w:rsidRPr="00436575">
        <w:rPr>
          <w:rFonts w:ascii="David" w:hAnsi="David" w:cs="David"/>
          <w:color w:val="auto"/>
          <w:sz w:val="28"/>
          <w:szCs w:val="28"/>
          <w:rtl/>
        </w:rPr>
        <w:t>.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</w:t>
      </w:r>
      <w:r w:rsidRPr="00436575">
        <w:rPr>
          <w:rFonts w:ascii="David" w:hAnsi="David" w:cs="David"/>
          <w:color w:val="auto"/>
          <w:sz w:val="28"/>
          <w:szCs w:val="28"/>
          <w:rtl/>
          <w:lang w:bidi="he-IL"/>
        </w:rPr>
        <w:t>בעלת מוטיבציה גבוהה</w:t>
      </w:r>
      <w:r w:rsidRPr="00436575">
        <w:rPr>
          <w:rFonts w:ascii="David" w:hAnsi="David" w:cs="David"/>
          <w:color w:val="auto"/>
          <w:sz w:val="28"/>
          <w:szCs w:val="28"/>
          <w:rtl/>
        </w:rPr>
        <w:t xml:space="preserve">, </w:t>
      </w:r>
      <w:r w:rsidRPr="00436575">
        <w:rPr>
          <w:rFonts w:ascii="David" w:hAnsi="David" w:cs="David"/>
          <w:color w:val="auto"/>
          <w:sz w:val="28"/>
          <w:szCs w:val="28"/>
          <w:rtl/>
          <w:lang w:bidi="he-IL"/>
        </w:rPr>
        <w:t>אמ</w:t>
      </w:r>
      <w:r w:rsidR="001441E4">
        <w:rPr>
          <w:rFonts w:ascii="David" w:hAnsi="David" w:cs="David"/>
          <w:color w:val="auto"/>
          <w:sz w:val="28"/>
          <w:szCs w:val="28"/>
          <w:rtl/>
          <w:lang w:bidi="he-IL"/>
        </w:rPr>
        <w:t>ינות</w:t>
      </w:r>
      <w:r w:rsidR="001441E4">
        <w:rPr>
          <w:rFonts w:ascii="David" w:hAnsi="David" w:cs="David"/>
          <w:color w:val="auto"/>
          <w:sz w:val="28"/>
          <w:szCs w:val="28"/>
          <w:rtl/>
        </w:rPr>
        <w:t xml:space="preserve">, </w:t>
      </w:r>
      <w:r w:rsidR="001441E4">
        <w:rPr>
          <w:rFonts w:ascii="David" w:hAnsi="David" w:cs="David"/>
          <w:color w:val="auto"/>
          <w:sz w:val="28"/>
          <w:szCs w:val="28"/>
          <w:rtl/>
          <w:lang w:bidi="he-IL"/>
        </w:rPr>
        <w:t>דייקנות</w:t>
      </w:r>
      <w:r w:rsidR="001441E4">
        <w:rPr>
          <w:rFonts w:ascii="David" w:hAnsi="David" w:cs="David"/>
          <w:color w:val="auto"/>
          <w:sz w:val="28"/>
          <w:szCs w:val="28"/>
          <w:rtl/>
        </w:rPr>
        <w:t xml:space="preserve">, </w:t>
      </w:r>
      <w:r w:rsidR="001441E4">
        <w:rPr>
          <w:rFonts w:ascii="David" w:hAnsi="David" w:cs="David"/>
          <w:color w:val="auto"/>
          <w:sz w:val="28"/>
          <w:szCs w:val="28"/>
          <w:rtl/>
          <w:lang w:bidi="he-IL"/>
        </w:rPr>
        <w:t>מוסר עבודה גבוה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ו</w:t>
      </w:r>
      <w:r w:rsidRPr="00436575">
        <w:rPr>
          <w:rFonts w:ascii="David" w:hAnsi="David" w:cs="David"/>
          <w:color w:val="auto"/>
          <w:sz w:val="28"/>
          <w:szCs w:val="28"/>
          <w:rtl/>
          <w:lang w:bidi="he-IL"/>
        </w:rPr>
        <w:t>יחסי אנוש מעולים</w:t>
      </w:r>
      <w:r w:rsidRPr="00436575">
        <w:rPr>
          <w:rFonts w:ascii="David" w:hAnsi="David" w:cs="David"/>
          <w:color w:val="auto"/>
          <w:sz w:val="28"/>
          <w:szCs w:val="28"/>
          <w:rtl/>
        </w:rPr>
        <w:t>.</w:t>
      </w:r>
      <w:r w:rsidR="001441E4">
        <w:rPr>
          <w:rFonts w:ascii="David" w:hAnsi="David" w:cs="David" w:hint="cs"/>
          <w:color w:val="auto"/>
          <w:sz w:val="28"/>
          <w:szCs w:val="28"/>
          <w:rtl/>
          <w:lang w:bidi="he-IL"/>
        </w:rPr>
        <w:t xml:space="preserve"> </w:t>
      </w:r>
      <w:r w:rsidRPr="00436575">
        <w:rPr>
          <w:rFonts w:ascii="David" w:hAnsi="David" w:cs="David" w:hint="cs"/>
          <w:color w:val="auto"/>
          <w:sz w:val="28"/>
          <w:szCs w:val="28"/>
          <w:rtl/>
          <w:lang w:bidi="he-IL"/>
        </w:rPr>
        <w:t>יכולת ניסוח ברמה גבוהה</w:t>
      </w:r>
      <w:r w:rsidRPr="00436575">
        <w:rPr>
          <w:rFonts w:ascii="David" w:hAnsi="David" w:cs="David" w:hint="cs"/>
          <w:color w:val="auto"/>
          <w:sz w:val="28"/>
          <w:szCs w:val="28"/>
          <w:rtl/>
        </w:rPr>
        <w:t>.</w:t>
      </w:r>
    </w:p>
    <w:p w:rsidR="00F333B1" w:rsidRPr="00F333B1" w:rsidP="00F333B1">
      <w:pPr>
        <w:bidi/>
        <w:spacing w:after="0" w:line="360" w:lineRule="auto"/>
        <w:jc w:val="both"/>
        <w:rPr>
          <w:rFonts w:ascii="David" w:hAnsi="David" w:cs="David"/>
          <w:b/>
          <w:bCs/>
          <w:color w:val="auto"/>
          <w:sz w:val="28"/>
          <w:szCs w:val="28"/>
          <w:lang w:bidi="he-IL"/>
        </w:rPr>
      </w:pPr>
      <w:r>
        <w:rPr>
          <w:rFonts w:ascii="David" w:hAnsi="David" w:cs="David" w:hint="cs"/>
          <w:b/>
          <w:bCs/>
          <w:color w:val="auto"/>
          <w:sz w:val="28"/>
          <w:szCs w:val="28"/>
          <w:rtl/>
          <w:lang w:bidi="he-IL"/>
        </w:rPr>
        <w:t>* המלצות יוצגו לפי דרישה *</w:t>
      </w:r>
    </w:p>
    <w:sectPr w:rsidSect="00617B26">
      <w:headerReference w:type="default" r:id="rId5"/>
      <w:footerReference w:type="default" r:id="rId6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Pr="00566617" w:rsidR="00566617">
      <w:rPr>
        <w:noProof/>
        <w:rtl/>
        <w:lang w:eastAsia="he" w:bidi="he-IL"/>
      </w:rPr>
      <w:t>2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6"/>
  </w:num>
  <w:num w:numId="16">
    <w:abstractNumId w:val="12"/>
  </w:num>
  <w:num w:numId="17">
    <w:abstractNumId w:val="15"/>
  </w:num>
  <w:num w:numId="18">
    <w:abstractNumId w:val="10"/>
  </w:num>
  <w:num w:numId="19">
    <w:abstractNumId w:val="19"/>
  </w:num>
  <w:num w:numId="20">
    <w:abstractNumId w:val="17"/>
  </w:num>
  <w:num w:numId="21">
    <w:abstractNumId w:val="11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661"/>
    <w:rsid w:val="000116E1"/>
    <w:rsid w:val="00067F5B"/>
    <w:rsid w:val="000A4F59"/>
    <w:rsid w:val="00141A4C"/>
    <w:rsid w:val="001441E4"/>
    <w:rsid w:val="001973FA"/>
    <w:rsid w:val="001B29CF"/>
    <w:rsid w:val="001D695B"/>
    <w:rsid w:val="0026078F"/>
    <w:rsid w:val="0028220F"/>
    <w:rsid w:val="00356C14"/>
    <w:rsid w:val="00436575"/>
    <w:rsid w:val="00463255"/>
    <w:rsid w:val="004F3D32"/>
    <w:rsid w:val="00501B95"/>
    <w:rsid w:val="00566617"/>
    <w:rsid w:val="00617B26"/>
    <w:rsid w:val="006270A9"/>
    <w:rsid w:val="00675956"/>
    <w:rsid w:val="00681034"/>
    <w:rsid w:val="007624F5"/>
    <w:rsid w:val="00763999"/>
    <w:rsid w:val="00816216"/>
    <w:rsid w:val="0087734B"/>
    <w:rsid w:val="00891292"/>
    <w:rsid w:val="008C20CB"/>
    <w:rsid w:val="008E35D9"/>
    <w:rsid w:val="008E5C3B"/>
    <w:rsid w:val="00943F08"/>
    <w:rsid w:val="009A5BF8"/>
    <w:rsid w:val="009D5933"/>
    <w:rsid w:val="00AD2E93"/>
    <w:rsid w:val="00AD3661"/>
    <w:rsid w:val="00AF2967"/>
    <w:rsid w:val="00B128C4"/>
    <w:rsid w:val="00BD768D"/>
    <w:rsid w:val="00C24AC0"/>
    <w:rsid w:val="00C61F8E"/>
    <w:rsid w:val="00C87D52"/>
    <w:rsid w:val="00CA6FC2"/>
    <w:rsid w:val="00CE792E"/>
    <w:rsid w:val="00D70F8C"/>
    <w:rsid w:val="00D97489"/>
    <w:rsid w:val="00DE177D"/>
    <w:rsid w:val="00DF2707"/>
    <w:rsid w:val="00E30A8C"/>
    <w:rsid w:val="00E83E4B"/>
    <w:rsid w:val="00EF2A88"/>
    <w:rsid w:val="00F333B1"/>
    <w:rsid w:val="00F52771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30BAA4-86AA-4626-964A-03DB3D02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0CB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F33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AXZDWW" Type="http://schemas.openxmlformats.org/officeDocument/2006/relationships/image" Target="media/Y85LCJ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6B74F64592D642399C91A5636423F49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98B03F-B5BE-40AA-AFAF-B7C104E5DE79}"/>
      </w:docPartPr>
      <w:docPartBody>
        <w:p w:rsidR="00501B95">
          <w:pPr>
            <w:pStyle w:val="6B74F64592D642399C91A5636423F494"/>
          </w:pPr>
          <w:r>
            <w:rPr>
              <w:rFonts w:cs="Times New Roman"/>
              <w:rtl/>
              <w:lang w:eastAsia="he"/>
            </w:rPr>
            <w:t>טלפון</w:t>
          </w:r>
        </w:p>
      </w:docPartBody>
    </w:docPart>
    <w:docPart>
      <w:docPartPr>
        <w:name w:val="A7635D65EB174D7DBEC7EAC3925AA9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3ECE77-8ADF-42D2-BA5F-0A27F791E85F}"/>
      </w:docPartPr>
      <w:docPartBody>
        <w:p w:rsidR="00501B95">
          <w:pPr>
            <w:pStyle w:val="A7635D65EB174D7DBEC7EAC3925AA919"/>
          </w:pPr>
          <w:r>
            <w:rPr>
              <w:rFonts w:cs="Times New Roman"/>
              <w:rtl/>
              <w:lang w:eastAsia="he"/>
            </w:rPr>
            <w:t>דואר אלקטרוני</w:t>
          </w:r>
        </w:p>
      </w:docPartBody>
    </w:docPart>
    <w:docPart>
      <w:docPartPr>
        <w:name w:val="51FD5204E5B6461A8E8E1CA14D3A525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CAC1B36-95A1-436E-BF6E-D56D957571BB}"/>
      </w:docPartPr>
      <w:docPartBody>
        <w:p w:rsidR="00501B95">
          <w:pPr>
            <w:pStyle w:val="51FD5204E5B6461A8E8E1CA14D3A5258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  <w:docPart>
      <w:docPartPr>
        <w:name w:val="9CA4ED824B5F48A49B62C45E23CCA6C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AD34DDD-78E9-4215-92FD-93B4EEC95A57}"/>
      </w:docPartPr>
      <w:docPartBody>
        <w:p w:rsidR="00501B95">
          <w:pPr>
            <w:pStyle w:val="9CA4ED824B5F48A49B62C45E23CCA6C3"/>
          </w:pPr>
          <w:r>
            <w:rPr>
              <w:rFonts w:cs="Times New Roman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508"/>
    <w:rsid w:val="002568B1"/>
    <w:rsid w:val="002676C4"/>
    <w:rsid w:val="002838F7"/>
    <w:rsid w:val="00501B95"/>
    <w:rsid w:val="009B118D"/>
    <w:rsid w:val="00CA7508"/>
    <w:rsid w:val="00F3373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60B22D9B88406889CB48E2237F320E">
    <w:name w:val="1960B22D9B88406889CB48E2237F320E"/>
    <w:pPr>
      <w:bidi/>
    </w:pPr>
  </w:style>
  <w:style w:type="paragraph" w:customStyle="1" w:styleId="A33D6E7978834B3792D5BF47BD55EF87">
    <w:name w:val="A33D6E7978834B3792D5BF47BD55EF87"/>
    <w:pPr>
      <w:bidi/>
    </w:pPr>
  </w:style>
  <w:style w:type="paragraph" w:customStyle="1" w:styleId="6B74F64592D642399C91A5636423F494">
    <w:name w:val="6B74F64592D642399C91A5636423F494"/>
    <w:pPr>
      <w:bidi/>
    </w:pPr>
  </w:style>
  <w:style w:type="paragraph" w:customStyle="1" w:styleId="A7635D65EB174D7DBEC7EAC3925AA919">
    <w:name w:val="A7635D65EB174D7DBEC7EAC3925AA919"/>
    <w:pPr>
      <w:bidi/>
    </w:pPr>
  </w:style>
  <w:style w:type="paragraph" w:customStyle="1" w:styleId="F4C572EDCCD94AC3A2BE447FDB84BADC">
    <w:name w:val="F4C572EDCCD94AC3A2BE447FDB84BADC"/>
    <w:pPr>
      <w:bidi/>
    </w:pPr>
  </w:style>
  <w:style w:type="paragraph" w:customStyle="1" w:styleId="34D6DCDD4D454BCEB98178FECB4DE82B">
    <w:name w:val="34D6DCDD4D454BCEB98178FECB4DE82B"/>
    <w:pPr>
      <w:bidi/>
    </w:pPr>
  </w:style>
  <w:style w:type="paragraph" w:customStyle="1" w:styleId="51FD5204E5B6461A8E8E1CA14D3A5258">
    <w:name w:val="51FD5204E5B6461A8E8E1CA14D3A5258"/>
    <w:pPr>
      <w:bidi/>
    </w:pPr>
  </w:style>
  <w:style w:type="paragraph" w:customStyle="1" w:styleId="7CF72FAD594342FE8AC829C0898ECF99">
    <w:name w:val="7CF72FAD594342FE8AC829C0898ECF99"/>
    <w:pPr>
      <w:bidi/>
    </w:pPr>
  </w:style>
  <w:style w:type="paragraph" w:customStyle="1" w:styleId="064B35B99664465ABA3A85CA5D32054E">
    <w:name w:val="064B35B99664465ABA3A85CA5D32054E"/>
    <w:pPr>
      <w:bidi/>
    </w:pPr>
  </w:style>
  <w:style w:type="paragraph" w:customStyle="1" w:styleId="38DDB21604E8491CAEF595E1031D577B">
    <w:name w:val="38DDB21604E8491CAEF595E1031D577B"/>
    <w:pPr>
      <w:bidi/>
    </w:pPr>
  </w:style>
  <w:style w:type="paragraph" w:customStyle="1" w:styleId="D044E8C2C1094D97A6B487862F78440D">
    <w:name w:val="D044E8C2C1094D97A6B487862F78440D"/>
    <w:pPr>
      <w:bidi/>
    </w:pPr>
  </w:style>
  <w:style w:type="paragraph" w:customStyle="1" w:styleId="D411064A1EDE44D2A9B8B47B37592C0E">
    <w:name w:val="D411064A1EDE44D2A9B8B47B37592C0E"/>
    <w:pPr>
      <w:bidi/>
    </w:pPr>
  </w:style>
  <w:style w:type="paragraph" w:customStyle="1" w:styleId="D36B2D4A5A914E33A032C4DCA048AB7F">
    <w:name w:val="D36B2D4A5A914E33A032C4DCA048AB7F"/>
    <w:pPr>
      <w:bidi/>
    </w:pPr>
  </w:style>
  <w:style w:type="paragraph" w:customStyle="1" w:styleId="EC9D831A987C4BA2B49A01C243A143B4">
    <w:name w:val="EC9D831A987C4BA2B49A01C243A143B4"/>
    <w:pPr>
      <w:bidi/>
    </w:pPr>
  </w:style>
  <w:style w:type="paragraph" w:customStyle="1" w:styleId="BBC43680DF2C459898AC8C12B8F04A75">
    <w:name w:val="BBC43680DF2C459898AC8C12B8F04A75"/>
    <w:pPr>
      <w:bidi/>
    </w:pPr>
  </w:style>
  <w:style w:type="paragraph" w:customStyle="1" w:styleId="BD43BCF20F464260AE7F7F9A1EC2FB39">
    <w:name w:val="BD43BCF20F464260AE7F7F9A1EC2FB39"/>
    <w:pPr>
      <w:bidi/>
    </w:pPr>
  </w:style>
  <w:style w:type="paragraph" w:customStyle="1" w:styleId="F8A207E2A1494D11A4017A9692125F5B">
    <w:name w:val="F8A207E2A1494D11A4017A9692125F5B"/>
    <w:pPr>
      <w:bidi/>
    </w:pPr>
  </w:style>
  <w:style w:type="paragraph" w:customStyle="1" w:styleId="B03440224CAB4285975F100CB259B467">
    <w:name w:val="B03440224CAB4285975F100CB259B467"/>
    <w:pPr>
      <w:bidi/>
    </w:pPr>
  </w:style>
  <w:style w:type="paragraph" w:customStyle="1" w:styleId="E7338CF1D16F4D7AA60A2521C9D77F53">
    <w:name w:val="E7338CF1D16F4D7AA60A2521C9D77F53"/>
    <w:pPr>
      <w:bidi/>
    </w:pPr>
  </w:style>
  <w:style w:type="paragraph" w:customStyle="1" w:styleId="64E156591F9144659406AE739A5EA28C">
    <w:name w:val="64E156591F9144659406AE739A5EA28C"/>
    <w:pPr>
      <w:bidi/>
    </w:pPr>
  </w:style>
  <w:style w:type="paragraph" w:customStyle="1" w:styleId="BEFCE22049AA411AA39D01BDE0E644C9">
    <w:name w:val="BEFCE22049AA411AA39D01BDE0E644C9"/>
    <w:pPr>
      <w:bidi/>
    </w:pPr>
  </w:style>
  <w:style w:type="paragraph" w:customStyle="1" w:styleId="9EAC6B03B6B146FE9A587D95BC0BF098">
    <w:name w:val="9EAC6B03B6B146FE9A587D95BC0BF098"/>
    <w:pPr>
      <w:bidi/>
    </w:pPr>
  </w:style>
  <w:style w:type="paragraph" w:customStyle="1" w:styleId="7ACDAF19AF644CCB9E0B79B1679551F0">
    <w:name w:val="7ACDAF19AF644CCB9E0B79B1679551F0"/>
    <w:pPr>
      <w:bidi/>
    </w:pPr>
  </w:style>
  <w:style w:type="paragraph" w:customStyle="1" w:styleId="A53DC3CCE45D4974A00E8604AF82DB3C">
    <w:name w:val="A53DC3CCE45D4974A00E8604AF82DB3C"/>
    <w:pPr>
      <w:bidi/>
    </w:pPr>
  </w:style>
  <w:style w:type="paragraph" w:customStyle="1" w:styleId="9CA4ED824B5F48A49B62C45E23CCA6C3">
    <w:name w:val="9CA4ED824B5F48A49B62C45E23CCA6C3"/>
    <w:pPr>
      <w:bidi/>
    </w:pPr>
  </w:style>
  <w:style w:type="paragraph" w:customStyle="1" w:styleId="A620D7E3AE4C4FFAA7F8A10CA349078E">
    <w:name w:val="A620D7E3AE4C4FFAA7F8A10CA349078E"/>
    <w:pPr>
      <w:bidi/>
    </w:pPr>
  </w:style>
  <w:style w:type="paragraph" w:customStyle="1" w:styleId="844E4E4EA3A240D0B5D3AB870F4C50DD">
    <w:name w:val="844E4E4EA3A240D0B5D3AB870F4C50DD"/>
    <w:pPr>
      <w:bidi/>
    </w:pPr>
  </w:style>
  <w:style w:type="paragraph" w:customStyle="1" w:styleId="3DB1D499723D4EBFB437277DA89A4A36">
    <w:name w:val="3DB1D499723D4EBFB437277DA89A4A36"/>
    <w:pPr>
      <w:bidi/>
    </w:pPr>
  </w:style>
  <w:style w:type="paragraph" w:customStyle="1" w:styleId="0B66F2B1FDD04F9DB095893F96CBDF02">
    <w:name w:val="0B66F2B1FDD04F9DB095893F96CBDF02"/>
    <w:pPr>
      <w:bidi/>
    </w:pPr>
  </w:style>
  <w:style w:type="paragraph" w:customStyle="1" w:styleId="56E51596E88543B1BC497650CE1A822A">
    <w:name w:val="56E51596E88543B1BC497650CE1A822A"/>
    <w:pPr>
      <w:bidi/>
    </w:pPr>
  </w:style>
  <w:style w:type="paragraph" w:customStyle="1" w:styleId="44E0D65B7C2F4FD88A89CBF6098BC723">
    <w:name w:val="44E0D65B7C2F4FD88A89CBF6098BC723"/>
    <w:pPr>
      <w:bidi/>
    </w:pPr>
  </w:style>
  <w:style w:type="paragraph" w:customStyle="1" w:styleId="67699DF9E28544AF895512E47E28D991">
    <w:name w:val="67699DF9E28544AF895512E47E28D991"/>
    <w:pPr>
      <w:bidi/>
    </w:pPr>
  </w:style>
  <w:style w:type="paragraph" w:customStyle="1" w:styleId="00BA28FD080047B4B67D9AD6809B0194">
    <w:name w:val="00BA28FD080047B4B67D9AD6809B0194"/>
    <w:pPr>
      <w:bidi/>
    </w:pPr>
  </w:style>
  <w:style w:type="paragraph" w:customStyle="1" w:styleId="F8303A230D2943E194D3D0DF16C6A05F">
    <w:name w:val="F8303A230D2943E194D3D0DF16C6A05F"/>
    <w:rsid w:val="00CA750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8AE76-CB33-4F88-B1C4-AF372B37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8749</TotalTime>
  <Pages>2</Pages>
  <Words>385</Words>
  <Characters>1925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חשבון Microsoft</cp:lastModifiedBy>
  <cp:revision>22</cp:revision>
  <dcterms:created xsi:type="dcterms:W3CDTF">2020-10-06T18:15:00Z</dcterms:created>
  <dcterms:modified xsi:type="dcterms:W3CDTF">2022-08-20T06:07:00Z</dcterms:modified>
</cp:coreProperties>
</file>