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  <Default Extension="jp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13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4878"/>
                    <pic:cNvPicPr/>
                  </pic:nvPicPr>
                  <pic:blipFill>
                    <a:blip xmlns:r="http://schemas.openxmlformats.org/officeDocument/2006/relationships" r:embed="rIdU6L7U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.0"/>
        <w:spacing w:after="0" w:line="300" w:lineRule="auto"/>
        <w:jc w:val="center"/>
        <w:rPr>
          <w:rFonts w:ascii="Arial" w:cs="Arial" w:hAnsi="Arial" w:eastAsia="Arial"/>
          <w:b w:val="1"/>
          <w:bCs w:val="1"/>
          <w:sz w:val="24"/>
          <w:szCs w:val="24"/>
          <w:lang w:val="he-IL" w:bidi="he-IL"/>
        </w:rPr>
      </w:pPr>
      <w:r>
        <w:rPr>
          <w:rFonts w:ascii="Arial Unicode MS" w:cs="Arial Unicode MS" w:hAnsi="Arial Unicode MS" w:eastAsia="Arial Unicode MS" w:hint="cs"/>
          <w:b w:val="1"/>
          <w:bCs w:val="1"/>
          <w:sz w:val="24"/>
          <w:szCs w:val="24"/>
          <w:rtl w:val="1"/>
          <w:lang w:val="he-IL" w:bidi="he-IL"/>
        </w:rPr>
        <w:t>ורד גרש</w:t>
      </w:r>
    </w:p>
    <w:p>
      <w:pPr>
        <w:pStyle w:val="Normal.0"/>
        <w:spacing w:after="0" w:line="300" w:lineRule="auto"/>
        <w:jc w:val="center"/>
        <w:rPr>
          <w:rFonts w:ascii="Arial" w:cs="Arial" w:hAnsi="Arial" w:eastAsia="Arial"/>
          <w:sz w:val="21"/>
          <w:szCs w:val="21"/>
        </w:rPr>
      </w:pPr>
      <w:r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  <w:t>פרדס חנה</w:t>
      </w:r>
      <w:r>
        <w:rPr>
          <w:rFonts w:ascii="Arial" w:hAnsi="Arial"/>
          <w:sz w:val="21"/>
          <w:szCs w:val="21"/>
          <w:rtl w:val="1"/>
          <w:lang w:val="he-IL" w:bidi="he-IL"/>
        </w:rPr>
        <w:t xml:space="preserve">| </w:t>
      </w:r>
      <w:r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  <w:t xml:space="preserve">יליד </w:t>
      </w:r>
      <w:r>
        <w:rPr>
          <w:rFonts w:ascii="Arial" w:hAnsi="Arial"/>
          <w:sz w:val="21"/>
          <w:szCs w:val="21"/>
          <w:rtl w:val="1"/>
          <w:lang w:val="he-IL" w:bidi="he-IL"/>
        </w:rPr>
        <w:t xml:space="preserve">1978 | </w:t>
      </w:r>
      <w:r>
        <w:rPr>
          <w:rFonts w:ascii="Arial" w:hAnsi="Arial"/>
          <w:b w:val="1"/>
          <w:bCs w:val="1"/>
          <w:sz w:val="21"/>
          <w:szCs w:val="21"/>
          <w:rtl w:val="1"/>
          <w:lang w:val="he-IL" w:bidi="he-IL"/>
        </w:rPr>
        <w:t>053-9619957</w:t>
      </w:r>
      <w:r>
        <w:rPr>
          <w:rFonts w:ascii="Arial" w:hAnsi="Arial"/>
          <w:sz w:val="21"/>
          <w:szCs w:val="21"/>
          <w:rtl w:val="1"/>
          <w:lang w:val="he-IL" w:bidi="he-IL"/>
        </w:rPr>
        <w:t xml:space="preserve"> | </w:t>
      </w:r>
      <w:r>
        <w:rPr>
          <w:rStyle w:val="Hyperlink.0"/>
          <w:rFonts w:ascii="Arial" w:cs="Arial" w:hAnsi="Arial" w:eastAsia="Arial"/>
          <w:sz w:val="21"/>
          <w:szCs w:val="21"/>
          <w:lang w:val="en-US"/>
        </w:rPr>
        <w:fldChar w:fldCharType="begin" w:fldLock="0"/>
      </w:r>
      <w:r>
        <w:rPr>
          <w:rStyle w:val="Hyperlink.0"/>
          <w:rFonts w:ascii="Arial" w:cs="Arial" w:hAnsi="Arial" w:eastAsia="Arial"/>
          <w:sz w:val="21"/>
          <w:szCs w:val="21"/>
          <w:lang w:val="en-US"/>
        </w:rPr>
        <w:instrText xml:space="preserve"> HYPERLINK "mailto:veredgeresh1234@gmail.com"</w:instrText>
      </w:r>
      <w:r>
        <w:rPr>
          <w:rStyle w:val="Hyperlink.0"/>
          <w:rFonts w:ascii="Arial" w:cs="Arial" w:hAnsi="Arial" w:eastAsia="Arial"/>
          <w:sz w:val="21"/>
          <w:szCs w:val="21"/>
          <w:lang w:val="en-US"/>
        </w:rPr>
        <w:fldChar w:fldCharType="separate" w:fldLock="0"/>
      </w:r>
      <w:r>
        <w:rPr>
          <w:rStyle w:val="Hyperlink.0"/>
          <w:rFonts w:ascii="Arial" w:hAnsi="Arial"/>
          <w:sz w:val="21"/>
          <w:szCs w:val="21"/>
          <w:rtl w:val="0"/>
          <w:lang w:val="en-US"/>
        </w:rPr>
        <w:t>veredgeresh1234@gmail.com</w:t>
      </w:r>
      <w:r>
        <w:rPr/>
        <w:fldChar w:fldCharType="end" w:fldLock="0"/>
      </w:r>
      <w:r>
        <w:rPr>
          <w:rFonts w:ascii="Arial" w:hAnsi="Arial"/>
          <w:sz w:val="21"/>
          <w:szCs w:val="21"/>
          <w:rtl w:val="0"/>
          <w:lang w:val="en-US"/>
        </w:rPr>
        <w:t xml:space="preserve"> </w:t>
      </w:r>
    </w:p>
    <w:p>
      <w:pPr>
        <w:pStyle w:val="Normal.0"/>
        <w:spacing w:after="0" w:line="300" w:lineRule="auto"/>
        <w:rPr>
          <w:rFonts w:ascii="Arial" w:cs="Arial" w:hAnsi="Arial" w:eastAsia="Arial"/>
          <w:sz w:val="21"/>
          <w:szCs w:val="21"/>
        </w:rPr>
      </w:pPr>
      <w:r>
        <w:rPr>
          <w:rFonts w:ascii="Arial" w:cs="Arial" w:hAnsi="Arial" w:eastAsia="Arial"/>
          <w:b w:val="1"/>
          <w:bCs w:val="1"/>
          <w:sz w:val="21"/>
          <w:szCs w:val="21"/>
        </w:rP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-284480</wp:posOffset>
                </wp:positionH>
                <wp:positionV relativeFrom="line">
                  <wp:posOffset>212088</wp:posOffset>
                </wp:positionV>
                <wp:extent cx="6966585" cy="1"/>
                <wp:effectExtent l="0" t="0" r="0" b="0"/>
                <wp:wrapNone/>
                <wp:docPr id="1073741825" name="officeArt object" descr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966585" cy="1"/>
                        </a:xfrm>
                        <a:prstGeom prst="line">
                          <a:avLst/>
                        </a:prstGeom>
                        <a:noFill/>
                        <a:ln w="25400" cap="flat">
                          <a:solidFill>
                            <a:srgbClr val="4F81BD"/>
                          </a:solidFill>
                          <a:prstDash val="solid"/>
                          <a:round/>
                        </a:ln>
                        <a:effectLst>
                          <a:outerShdw sx="100000" sy="100000" kx="0" ky="0" algn="b" rotWithShape="0" blurRad="38100" dist="20000" dir="540000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-22.4pt;margin-top:16.7pt;width:548.5pt;height:0.0pt;z-index:251659264;mso-position-horizontal:absolute;mso-position-horizontal-relative:text;mso-position-vertical:absolute;mso-position-vertical-relative:line;mso-wrap-distance-left:0.0pt;mso-wrap-distance-top:0.0pt;mso-wrap-distance-right:0.0pt;mso-wrap-distance-bottom:0.0pt;flip:x y;">
                <v:fill on="f"/>
                <v:stroke filltype="solid" color="#4F81BD" opacity="100.0%" weight="2.0pt" dashstyle="solid" endcap="flat" joinstyle="round" linestyle="single" startarrow="none" startarrowwidth="medium" startarrowlength="medium" endarrow="none" endarrowwidth="medium" endarrowlength="medium"/>
                <v:shadow on="t" color="#000000" opacity="0.38" offset="0.0pt,1.6pt"/>
                <w10:wrap type="none" side="bothSides" anchorx="text"/>
              </v:line>
            </w:pict>
          </mc:Fallback>
        </mc:AlternateContent>
      </w:r>
    </w:p>
    <w:p>
      <w:pPr>
        <w:pStyle w:val="Normal.0"/>
        <w:spacing w:after="0" w:line="300" w:lineRule="auto"/>
        <w:ind w:left="233" w:firstLine="0"/>
        <w:rPr>
          <w:rFonts w:ascii="Arial" w:cs="Arial" w:hAnsi="Arial" w:eastAsia="Arial"/>
          <w:b w:val="1"/>
          <w:bCs w:val="1"/>
          <w:sz w:val="21"/>
          <w:szCs w:val="21"/>
          <w:lang w:val="he-IL" w:bidi="he-IL"/>
        </w:rPr>
      </w:pPr>
    </w:p>
    <w:p>
      <w:pPr>
        <w:pStyle w:val="Normal.0"/>
        <w:spacing w:after="0" w:line="300" w:lineRule="auto"/>
        <w:ind w:left="233" w:firstLine="0"/>
        <w:rPr>
          <w:rFonts w:ascii="Arial" w:cs="Arial" w:hAnsi="Arial" w:eastAsia="Arial"/>
          <w:b w:val="1"/>
          <w:bCs w:val="1"/>
          <w:sz w:val="21"/>
          <w:szCs w:val="21"/>
          <w:lang w:val="he-IL" w:bidi="he-IL"/>
        </w:rPr>
      </w:pPr>
      <w:r>
        <w:rPr>
          <w:rFonts w:ascii="Arial" w:hAnsi="Arial"/>
          <w:b w:val="1"/>
          <w:bCs w:val="1"/>
          <w:sz w:val="21"/>
          <w:szCs w:val="21"/>
          <w:rtl w:val="1"/>
          <w:lang w:val="he-IL" w:bidi="he-IL"/>
        </w:rPr>
        <w:t xml:space="preserve">       </w:t>
      </w:r>
    </w:p>
    <w:p>
      <w:pPr>
        <w:pStyle w:val="Normal.0"/>
        <w:spacing w:after="0" w:line="300" w:lineRule="auto"/>
        <w:rPr>
          <w:rFonts w:ascii="Arial" w:cs="Arial" w:hAnsi="Arial" w:eastAsia="Arial"/>
          <w:b w:val="1"/>
          <w:bCs w:val="1"/>
          <w:u w:val="single"/>
          <w:lang w:val="he-IL" w:bidi="he-IL"/>
        </w:rPr>
      </w:pPr>
      <w:r>
        <w:rPr>
          <w:rFonts w:ascii="Arial Unicode MS" w:cs="Arial Unicode MS" w:hAnsi="Arial Unicode MS" w:eastAsia="Arial Unicode MS" w:hint="cs"/>
          <w:b w:val="1"/>
          <w:bCs w:val="1"/>
          <w:u w:val="single"/>
          <w:rtl w:val="1"/>
          <w:lang w:val="he-IL" w:bidi="he-IL"/>
        </w:rPr>
        <w:t>ניסיון תעסוקתי</w:t>
      </w:r>
      <w:r>
        <w:rPr>
          <w:rFonts w:ascii="Arial" w:hAnsi="Arial"/>
          <w:b w:val="1"/>
          <w:bCs w:val="1"/>
          <w:u w:val="single"/>
          <w:rtl w:val="1"/>
          <w:lang w:val="he-IL" w:bidi="he-IL"/>
        </w:rPr>
        <w:t>:</w:t>
      </w:r>
    </w:p>
    <w:p>
      <w:pPr>
        <w:pStyle w:val="Normal.0"/>
        <w:spacing w:after="0" w:line="300" w:lineRule="auto"/>
        <w:rPr>
          <w:rFonts w:ascii="Arial" w:cs="Arial" w:hAnsi="Arial" w:eastAsia="Arial"/>
          <w:b w:val="1"/>
          <w:bCs w:val="1"/>
          <w:u w:val="single"/>
          <w:lang w:val="he-IL" w:bidi="he-IL"/>
        </w:rPr>
      </w:pPr>
      <w:r>
        <w:rPr>
          <w:rFonts w:ascii="Arial Unicode MS" w:cs="Arial Unicode MS" w:hAnsi="Arial Unicode MS" w:eastAsia="Arial Unicode MS" w:hint="cs"/>
          <w:rtl w:val="1"/>
          <w:lang w:val="he-IL" w:bidi="he-IL"/>
        </w:rPr>
        <w:t>היום</w:t>
      </w:r>
      <w:r>
        <w:rPr>
          <w:rFonts w:ascii="Arial" w:hAnsi="Arial"/>
          <w:b w:val="1"/>
          <w:bCs w:val="1"/>
          <w:u w:val="single"/>
          <w:rtl w:val="1"/>
          <w:lang w:val="he-IL" w:bidi="he-IL"/>
        </w:rPr>
        <w:t xml:space="preserve">: </w:t>
      </w:r>
      <w:r>
        <w:rPr>
          <w:rFonts w:ascii="Arial Unicode MS" w:cs="Arial Unicode MS" w:hAnsi="Arial Unicode MS" w:eastAsia="Arial Unicode MS" w:hint="cs"/>
          <w:b w:val="1"/>
          <w:bCs w:val="1"/>
          <w:u w:val="single"/>
          <w:rtl w:val="1"/>
          <w:lang w:val="he-IL" w:bidi="he-IL"/>
        </w:rPr>
        <w:t xml:space="preserve">חשבת שכר בקיבוץ </w:t>
      </w:r>
    </w:p>
    <w:p>
      <w:pPr>
        <w:pStyle w:val="List Paragraph"/>
        <w:numPr>
          <w:ilvl w:val="0"/>
          <w:numId w:val="2"/>
        </w:numPr>
        <w:bidi w:val="1"/>
        <w:spacing w:after="0" w:line="300" w:lineRule="auto"/>
        <w:ind w:right="0"/>
        <w:jc w:val="left"/>
        <w:rPr>
          <w:rFonts w:ascii="Arial Unicode MS" w:cs="Arial Unicode MS" w:hAnsi="Arial Unicode MS" w:eastAsia="Arial Unicode MS" w:hint="cs"/>
          <w:rtl w:val="1"/>
          <w:lang w:val="he-IL" w:bidi="he-IL"/>
        </w:rPr>
      </w:pPr>
      <w:r>
        <w:rPr>
          <w:rFonts w:ascii="Arial Unicode MS" w:cs="Arial Unicode MS" w:hAnsi="Arial Unicode MS" w:eastAsia="Arial Unicode MS" w:hint="cs"/>
          <w:rtl w:val="1"/>
          <w:lang w:val="he-IL" w:bidi="he-IL"/>
        </w:rPr>
        <w:t xml:space="preserve">הכנת תלושי </w:t>
      </w:r>
      <w:r>
        <w:rPr>
          <w:rFonts w:ascii="Arial Unicode MS" w:cs="Arial Unicode MS" w:hAnsi="Arial Unicode MS" w:eastAsia="Arial Unicode MS" w:hint="cs"/>
          <w:rtl w:val="1"/>
          <w:lang w:val="he-IL" w:bidi="he-IL"/>
        </w:rPr>
        <w:t xml:space="preserve">שכר ל כ </w:t>
      </w:r>
      <w:r>
        <w:rPr>
          <w:rFonts w:ascii="Arial" w:hAnsi="Arial"/>
          <w:rtl w:val="1"/>
          <w:lang w:val="he-IL" w:bidi="he-IL"/>
        </w:rPr>
        <w:t xml:space="preserve">300 </w:t>
      </w:r>
      <w:r>
        <w:rPr>
          <w:rFonts w:ascii="Arial Unicode MS" w:cs="Arial Unicode MS" w:hAnsi="Arial Unicode MS" w:eastAsia="Arial Unicode MS" w:hint="cs"/>
          <w:rtl w:val="1"/>
          <w:lang w:val="he-IL" w:bidi="he-IL"/>
        </w:rPr>
        <w:t xml:space="preserve"> עובדים </w:t>
      </w:r>
    </w:p>
    <w:p>
      <w:pPr>
        <w:pStyle w:val="List Paragraph"/>
        <w:numPr>
          <w:ilvl w:val="0"/>
          <w:numId w:val="2"/>
        </w:numPr>
        <w:bidi w:val="1"/>
        <w:spacing w:after="0" w:line="300" w:lineRule="auto"/>
        <w:ind w:right="0"/>
        <w:jc w:val="left"/>
        <w:rPr>
          <w:rFonts w:ascii="Arial Unicode MS" w:cs="Arial Unicode MS" w:hAnsi="Arial Unicode MS" w:eastAsia="Arial Unicode MS" w:hint="cs"/>
          <w:rtl w:val="1"/>
          <w:lang w:val="he-IL" w:bidi="he-IL"/>
        </w:rPr>
      </w:pPr>
      <w:r>
        <w:rPr>
          <w:rFonts w:ascii="Arial Unicode MS" w:cs="Arial Unicode MS" w:hAnsi="Arial Unicode MS" w:eastAsia="Arial Unicode MS" w:hint="cs"/>
          <w:rtl w:val="1"/>
          <w:lang w:val="he-IL" w:bidi="he-IL"/>
        </w:rPr>
        <w:t>הכנת שכר</w:t>
      </w:r>
      <w:r>
        <w:rPr>
          <w:rFonts w:ascii="Arial Unicode MS" w:cs="Arial Unicode MS" w:hAnsi="Arial Unicode MS" w:eastAsia="Arial Unicode MS" w:hint="cs"/>
          <w:rtl w:val="1"/>
          <w:lang w:val="he-IL" w:bidi="he-IL"/>
        </w:rPr>
        <w:t xml:space="preserve"> עובדים</w:t>
      </w:r>
      <w:r>
        <w:rPr>
          <w:rFonts w:ascii="Arial Unicode MS" w:cs="Arial Unicode MS" w:hAnsi="Arial Unicode MS" w:eastAsia="Arial Unicode MS" w:hint="cs"/>
          <w:rtl w:val="1"/>
          <w:lang w:val="he-IL" w:bidi="he-IL"/>
        </w:rPr>
        <w:t xml:space="preserve"> זרים</w:t>
      </w:r>
    </w:p>
    <w:p>
      <w:pPr>
        <w:pStyle w:val="List Paragraph"/>
        <w:numPr>
          <w:ilvl w:val="0"/>
          <w:numId w:val="2"/>
        </w:numPr>
        <w:bidi w:val="1"/>
        <w:spacing w:after="0" w:line="300" w:lineRule="auto"/>
        <w:ind w:right="0"/>
        <w:jc w:val="left"/>
        <w:rPr>
          <w:rFonts w:ascii="Arial Unicode MS" w:cs="Arial Unicode MS" w:hAnsi="Arial Unicode MS" w:eastAsia="Arial Unicode MS" w:hint="cs"/>
          <w:rtl w:val="1"/>
          <w:lang w:val="he-IL" w:bidi="he-IL"/>
        </w:rPr>
      </w:pPr>
      <w:r>
        <w:rPr>
          <w:rFonts w:ascii="Arial Unicode MS" w:cs="Arial Unicode MS" w:hAnsi="Arial Unicode MS" w:eastAsia="Arial Unicode MS" w:hint="cs"/>
          <w:rtl w:val="1"/>
          <w:lang w:val="he-IL" w:bidi="he-IL"/>
        </w:rPr>
        <w:t xml:space="preserve">אחראית על </w:t>
      </w:r>
      <w:r>
        <w:rPr>
          <w:rFonts w:ascii="Arial Unicode MS" w:cs="Arial Unicode MS" w:hAnsi="Arial Unicode MS" w:eastAsia="Arial Unicode MS" w:hint="cs"/>
          <w:rtl w:val="1"/>
          <w:lang w:val="he-IL" w:bidi="he-IL"/>
        </w:rPr>
        <w:t xml:space="preserve">הכנת </w:t>
      </w:r>
      <w:r>
        <w:rPr>
          <w:rFonts w:ascii="Arial Unicode MS" w:cs="Arial Unicode MS" w:hAnsi="Arial Unicode MS" w:eastAsia="Arial Unicode MS" w:hint="cs"/>
          <w:rtl w:val="1"/>
          <w:lang w:val="he-IL" w:bidi="he-IL"/>
        </w:rPr>
        <w:t>תקציב</w:t>
      </w:r>
      <w:r>
        <w:rPr>
          <w:rFonts w:ascii="Arial" w:hAnsi="Arial"/>
          <w:rtl w:val="1"/>
          <w:lang w:val="he-IL" w:bidi="he-IL"/>
        </w:rPr>
        <w:t xml:space="preserve"> 540</w:t>
      </w:r>
      <w:r>
        <w:rPr>
          <w:rFonts w:ascii="Arial Unicode MS" w:cs="Arial Unicode MS" w:hAnsi="Arial Unicode MS" w:eastAsia="Arial Unicode MS" w:hint="cs"/>
          <w:rtl w:val="1"/>
          <w:lang w:val="he-IL" w:bidi="he-IL"/>
        </w:rPr>
        <w:t xml:space="preserve"> חברי</w:t>
      </w:r>
      <w:r>
        <w:rPr>
          <w:rFonts w:ascii="Arial Unicode MS" w:cs="Arial Unicode MS" w:hAnsi="Arial Unicode MS" w:eastAsia="Arial Unicode MS" w:hint="cs"/>
          <w:rtl w:val="1"/>
          <w:lang w:val="he-IL" w:bidi="he-IL"/>
        </w:rPr>
        <w:t xml:space="preserve"> קיבוץ</w:t>
      </w:r>
      <w:r>
        <w:rPr>
          <w:rFonts w:ascii="Arial" w:hAnsi="Arial"/>
          <w:rtl w:val="1"/>
          <w:lang w:val="he-IL" w:bidi="he-IL"/>
        </w:rPr>
        <w:t xml:space="preserve"> </w:t>
      </w:r>
    </w:p>
    <w:p>
      <w:pPr>
        <w:pStyle w:val="List Paragraph"/>
        <w:numPr>
          <w:ilvl w:val="0"/>
          <w:numId w:val="2"/>
        </w:numPr>
        <w:bidi w:val="1"/>
        <w:spacing w:after="0" w:line="300" w:lineRule="auto"/>
        <w:ind w:right="0"/>
        <w:jc w:val="left"/>
        <w:rPr>
          <w:rFonts w:ascii="Arial" w:hAnsi="Arial"/>
          <w:rtl w:val="1"/>
          <w:lang w:val="he-IL" w:bidi="he-IL"/>
        </w:rPr>
      </w:pPr>
      <w:r>
        <w:rPr>
          <w:rFonts w:ascii="Arial" w:hAnsi="Arial"/>
          <w:rtl w:val="1"/>
          <w:lang w:val="he-IL" w:bidi="he-IL"/>
        </w:rPr>
        <w:t xml:space="preserve">161 </w:t>
      </w:r>
      <w:r>
        <w:rPr>
          <w:rFonts w:ascii="Arial Unicode MS" w:cs="Arial Unicode MS" w:hAnsi="Arial Unicode MS" w:eastAsia="Arial Unicode MS" w:hint="cs"/>
          <w:rtl w:val="1"/>
          <w:lang w:val="he-IL" w:bidi="he-IL"/>
        </w:rPr>
        <w:t xml:space="preserve">סיומי העסקה </w:t>
      </w:r>
    </w:p>
    <w:p>
      <w:pPr>
        <w:pStyle w:val="List Paragraph"/>
        <w:numPr>
          <w:ilvl w:val="0"/>
          <w:numId w:val="2"/>
        </w:numPr>
        <w:bidi w:val="1"/>
        <w:spacing w:after="0" w:line="300" w:lineRule="auto"/>
        <w:ind w:right="0"/>
        <w:jc w:val="left"/>
        <w:rPr>
          <w:rFonts w:ascii="Arial" w:hAnsi="Arial"/>
          <w:rtl w:val="1"/>
          <w:lang w:val="he-IL" w:bidi="he-IL"/>
        </w:rPr>
      </w:pPr>
      <w:r>
        <w:rPr>
          <w:rFonts w:ascii="Arial" w:hAnsi="Arial"/>
          <w:rtl w:val="1"/>
          <w:lang w:val="he-IL" w:bidi="he-IL"/>
        </w:rPr>
        <w:t xml:space="preserve">102 101 </w:t>
      </w:r>
    </w:p>
    <w:p>
      <w:pPr>
        <w:pStyle w:val="Normal.0"/>
        <w:spacing w:after="0" w:line="300" w:lineRule="auto"/>
        <w:ind w:left="360" w:firstLine="0"/>
        <w:rPr>
          <w:rFonts w:ascii="Arial" w:cs="Arial" w:hAnsi="Arial" w:eastAsia="Arial"/>
          <w:lang w:val="he-IL" w:bidi="he-IL"/>
        </w:rPr>
      </w:pPr>
    </w:p>
    <w:p>
      <w:pPr>
        <w:pStyle w:val="Normal.0"/>
        <w:spacing w:after="0" w:line="300" w:lineRule="auto"/>
        <w:rPr>
          <w:rFonts w:ascii="Arial" w:cs="Arial" w:hAnsi="Arial" w:eastAsia="Arial"/>
          <w:b w:val="1"/>
          <w:bCs w:val="1"/>
          <w:u w:val="single"/>
          <w:lang w:val="he-IL" w:bidi="he-IL"/>
        </w:rPr>
      </w:pPr>
    </w:p>
    <w:p>
      <w:pPr>
        <w:pStyle w:val="Normal.0"/>
        <w:spacing w:after="0" w:line="300" w:lineRule="auto"/>
        <w:rPr>
          <w:rFonts w:ascii="Arial" w:cs="Arial" w:hAnsi="Arial" w:eastAsia="Arial"/>
          <w:b w:val="1"/>
          <w:bCs w:val="1"/>
          <w:u w:val="single"/>
          <w:lang w:val="he-IL" w:bidi="he-IL"/>
        </w:rPr>
      </w:pPr>
      <w:r>
        <w:rPr>
          <w:rFonts w:ascii="Arial" w:hAnsi="Arial"/>
          <w:rtl w:val="1"/>
          <w:lang w:val="he-IL" w:bidi="he-IL"/>
        </w:rPr>
        <w:t xml:space="preserve">2021 : </w:t>
      </w:r>
      <w:r>
        <w:rPr>
          <w:rFonts w:ascii="Arial Unicode MS" w:cs="Arial Unicode MS" w:hAnsi="Arial Unicode MS" w:eastAsia="Arial Unicode MS" w:hint="cs"/>
          <w:b w:val="1"/>
          <w:bCs w:val="1"/>
          <w:u w:val="single"/>
          <w:rtl w:val="1"/>
          <w:lang w:val="he-IL" w:bidi="he-IL"/>
        </w:rPr>
        <w:t xml:space="preserve">חשבת שכר מחלקת כספים מועצה מקומית פרדס חנה כרכור </w:t>
      </w:r>
      <w:r>
        <w:rPr>
          <w:rFonts w:ascii="Arial" w:hAnsi="Arial"/>
          <w:b w:val="1"/>
          <w:bCs w:val="1"/>
          <w:u w:val="single"/>
          <w:rtl w:val="1"/>
          <w:lang w:val="he-IL" w:bidi="he-IL"/>
        </w:rPr>
        <w:t>(</w:t>
      </w:r>
      <w:r>
        <w:rPr>
          <w:rFonts w:ascii="Arial Unicode MS" w:cs="Arial Unicode MS" w:hAnsi="Arial Unicode MS" w:eastAsia="Arial Unicode MS" w:hint="cs"/>
          <w:b w:val="1"/>
          <w:bCs w:val="1"/>
          <w:u w:val="single"/>
          <w:rtl w:val="1"/>
          <w:lang w:val="he-IL" w:bidi="he-IL"/>
        </w:rPr>
        <w:t>החלפה לחל</w:t>
      </w:r>
      <w:r>
        <w:rPr>
          <w:rFonts w:ascii="Arial" w:hAnsi="Arial"/>
          <w:b w:val="1"/>
          <w:bCs w:val="1"/>
          <w:u w:val="single"/>
          <w:rtl w:val="1"/>
          <w:lang w:val="he-IL" w:bidi="he-IL"/>
        </w:rPr>
        <w:t>"</w:t>
      </w:r>
      <w:r>
        <w:rPr>
          <w:rFonts w:ascii="Arial Unicode MS" w:cs="Arial Unicode MS" w:hAnsi="Arial Unicode MS" w:eastAsia="Arial Unicode MS" w:hint="cs"/>
          <w:b w:val="1"/>
          <w:bCs w:val="1"/>
          <w:u w:val="single"/>
          <w:rtl w:val="1"/>
          <w:lang w:val="he-IL" w:bidi="he-IL"/>
        </w:rPr>
        <w:t>ד</w:t>
      </w:r>
      <w:r>
        <w:rPr>
          <w:rFonts w:ascii="Arial" w:hAnsi="Arial"/>
          <w:b w:val="1"/>
          <w:bCs w:val="1"/>
          <w:u w:val="single"/>
          <w:rtl w:val="1"/>
          <w:lang w:val="he-IL" w:bidi="he-IL"/>
        </w:rPr>
        <w:t>)</w:t>
      </w:r>
    </w:p>
    <w:p>
      <w:pPr>
        <w:pStyle w:val="List Paragraph"/>
        <w:numPr>
          <w:ilvl w:val="0"/>
          <w:numId w:val="4"/>
        </w:numPr>
        <w:bidi w:val="1"/>
        <w:spacing w:after="0" w:line="300" w:lineRule="auto"/>
        <w:ind w:right="0"/>
        <w:jc w:val="left"/>
        <w:rPr>
          <w:rFonts w:ascii="Arial Unicode MS" w:cs="Arial Unicode MS" w:hAnsi="Arial Unicode MS" w:eastAsia="Arial Unicode MS" w:hint="cs"/>
          <w:b w:val="1"/>
          <w:bCs w:val="1"/>
          <w:rtl w:val="1"/>
          <w:lang w:val="he-IL" w:bidi="he-IL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he-IL" w:bidi="he-IL"/>
        </w:rPr>
        <w:t xml:space="preserve">הגשת תלושי שכר ל </w:t>
      </w:r>
      <w:r>
        <w:rPr>
          <w:rFonts w:ascii="Arial" w:hAnsi="Arial"/>
          <w:b w:val="0"/>
          <w:bCs w:val="0"/>
          <w:rtl w:val="1"/>
          <w:lang w:val="he-IL" w:bidi="he-IL"/>
        </w:rPr>
        <w:t xml:space="preserve">1000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he-IL" w:bidi="he-IL"/>
        </w:rPr>
        <w:t xml:space="preserve">עובדים </w:t>
      </w:r>
    </w:p>
    <w:p>
      <w:pPr>
        <w:pStyle w:val="List Paragraph"/>
        <w:numPr>
          <w:ilvl w:val="0"/>
          <w:numId w:val="4"/>
        </w:numPr>
        <w:bidi w:val="1"/>
        <w:spacing w:after="0" w:line="300" w:lineRule="auto"/>
        <w:ind w:right="0"/>
        <w:jc w:val="left"/>
        <w:rPr>
          <w:rFonts w:ascii="Arial Unicode MS" w:cs="Arial Unicode MS" w:hAnsi="Arial Unicode MS" w:eastAsia="Arial Unicode MS" w:hint="cs"/>
          <w:b w:val="1"/>
          <w:bCs w:val="1"/>
          <w:rtl w:val="1"/>
          <w:lang w:val="he-IL" w:bidi="he-IL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he-IL" w:bidi="he-IL"/>
        </w:rPr>
        <w:t xml:space="preserve">סגירת קופות </w:t>
      </w:r>
    </w:p>
    <w:p>
      <w:pPr>
        <w:pStyle w:val="List Paragraph"/>
        <w:numPr>
          <w:ilvl w:val="0"/>
          <w:numId w:val="4"/>
        </w:numPr>
        <w:bidi w:val="1"/>
        <w:spacing w:after="0" w:line="300" w:lineRule="auto"/>
        <w:ind w:right="0"/>
        <w:jc w:val="left"/>
        <w:rPr>
          <w:rFonts w:ascii="Arial Unicode MS" w:cs="Arial Unicode MS" w:hAnsi="Arial Unicode MS" w:eastAsia="Arial Unicode MS" w:hint="cs"/>
          <w:b w:val="1"/>
          <w:bCs w:val="1"/>
          <w:rtl w:val="1"/>
          <w:lang w:val="he-IL" w:bidi="he-IL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he-IL" w:bidi="he-IL"/>
        </w:rPr>
        <w:t xml:space="preserve">הגשה טופס </w:t>
      </w:r>
      <w:r>
        <w:rPr>
          <w:rFonts w:ascii="Arial" w:hAnsi="Arial"/>
          <w:b w:val="0"/>
          <w:bCs w:val="0"/>
          <w:rtl w:val="1"/>
          <w:lang w:val="he-IL" w:bidi="he-IL"/>
        </w:rPr>
        <w:t xml:space="preserve">102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he-IL" w:bidi="he-IL"/>
        </w:rPr>
        <w:t xml:space="preserve">קליטת עובד </w:t>
      </w:r>
      <w:r>
        <w:rPr>
          <w:rFonts w:ascii="Arial" w:hAnsi="Arial"/>
          <w:b w:val="0"/>
          <w:bCs w:val="0"/>
          <w:rtl w:val="1"/>
          <w:lang w:val="he-IL" w:bidi="he-IL"/>
        </w:rPr>
        <w:t xml:space="preserve">101 </w:t>
      </w:r>
    </w:p>
    <w:p>
      <w:pPr>
        <w:pStyle w:val="List Paragraph"/>
        <w:numPr>
          <w:ilvl w:val="0"/>
          <w:numId w:val="4"/>
        </w:numPr>
        <w:bidi w:val="1"/>
        <w:spacing w:after="0" w:line="300" w:lineRule="auto"/>
        <w:ind w:right="0"/>
        <w:jc w:val="left"/>
        <w:rPr>
          <w:rFonts w:ascii="Arial Unicode MS" w:cs="Arial Unicode MS" w:hAnsi="Arial Unicode MS" w:eastAsia="Arial Unicode MS" w:hint="cs"/>
          <w:b w:val="1"/>
          <w:bCs w:val="1"/>
          <w:rtl w:val="1"/>
          <w:lang w:val="he-IL" w:bidi="he-IL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he-IL" w:bidi="he-IL"/>
        </w:rPr>
        <w:t xml:space="preserve">טיפול בתאונות עבודה </w:t>
      </w:r>
    </w:p>
    <w:p>
      <w:pPr>
        <w:pStyle w:val="Normal.0"/>
        <w:spacing w:after="0" w:line="300" w:lineRule="auto"/>
        <w:rPr>
          <w:rFonts w:ascii="Arial" w:cs="Arial" w:hAnsi="Arial" w:eastAsia="Arial"/>
          <w:sz w:val="21"/>
          <w:szCs w:val="21"/>
          <w:lang w:val="he-IL" w:bidi="he-IL"/>
        </w:rPr>
      </w:pPr>
    </w:p>
    <w:p>
      <w:pPr>
        <w:pStyle w:val="Normal.0"/>
        <w:spacing w:after="0" w:line="300" w:lineRule="auto"/>
        <w:rPr>
          <w:rFonts w:ascii="Arial" w:cs="Arial" w:hAnsi="Arial" w:eastAsia="Arial"/>
          <w:b w:val="1"/>
          <w:bCs w:val="1"/>
          <w:sz w:val="21"/>
          <w:szCs w:val="21"/>
          <w:u w:val="single"/>
          <w:lang w:val="he-IL" w:bidi="he-IL"/>
        </w:rPr>
      </w:pPr>
      <w:r>
        <w:rPr>
          <w:rFonts w:ascii="Arial" w:hAnsi="Arial"/>
          <w:sz w:val="21"/>
          <w:szCs w:val="21"/>
          <w:rtl w:val="1"/>
          <w:lang w:val="he-IL" w:bidi="he-IL"/>
        </w:rPr>
        <w:t xml:space="preserve">2017-2019  : </w:t>
      </w:r>
      <w:r>
        <w:rPr>
          <w:rFonts w:ascii="Arial Unicode MS" w:cs="Arial Unicode MS" w:hAnsi="Arial Unicode MS" w:eastAsia="Arial Unicode MS" w:hint="cs"/>
          <w:b w:val="1"/>
          <w:bCs w:val="1"/>
          <w:sz w:val="21"/>
          <w:szCs w:val="21"/>
          <w:u w:val="single"/>
          <w:rtl w:val="1"/>
          <w:lang w:val="he-IL" w:bidi="he-IL"/>
        </w:rPr>
        <w:t xml:space="preserve">מנהלת בית מרקחת מכבי פארם </w:t>
      </w:r>
    </w:p>
    <w:p>
      <w:pPr>
        <w:pStyle w:val="Normal.0"/>
        <w:numPr>
          <w:ilvl w:val="0"/>
          <w:numId w:val="6"/>
        </w:numPr>
        <w:bidi w:val="1"/>
        <w:spacing w:after="0" w:line="300" w:lineRule="auto"/>
        <w:ind w:right="0"/>
        <w:jc w:val="left"/>
        <w:rPr>
          <w:rFonts w:ascii="Arial Unicode MS" w:cs="Arial Unicode MS" w:hAnsi="Arial Unicode MS" w:eastAsia="Arial Unicode MS" w:hint="cs"/>
          <w:b w:val="1"/>
          <w:bCs w:val="1"/>
          <w:sz w:val="21"/>
          <w:szCs w:val="21"/>
          <w:rtl w:val="1"/>
          <w:lang w:val="he-IL" w:bidi="he-IL"/>
        </w:rPr>
      </w:pPr>
      <w:r>
        <w:rPr>
          <w:rFonts w:ascii="Arial Unicode MS" w:cs="Arial Unicode MS" w:hAnsi="Arial Unicode MS" w:eastAsia="Arial Unicode MS" w:hint="cs"/>
          <w:b w:val="0"/>
          <w:bCs w:val="0"/>
          <w:sz w:val="21"/>
          <w:szCs w:val="21"/>
          <w:rtl w:val="1"/>
          <w:lang w:val="he-IL" w:bidi="he-IL"/>
        </w:rPr>
        <w:t xml:space="preserve">אחראית על ניהול שוטף של בית המרקחת הכולל </w:t>
      </w:r>
      <w:r>
        <w:rPr>
          <w:rFonts w:ascii="Arial" w:hAnsi="Arial"/>
          <w:b w:val="0"/>
          <w:bCs w:val="0"/>
          <w:sz w:val="21"/>
          <w:szCs w:val="21"/>
          <w:rtl w:val="1"/>
          <w:lang w:val="he-IL" w:bidi="he-IL"/>
        </w:rPr>
        <w:t xml:space="preserve">: </w:t>
      </w:r>
    </w:p>
    <w:p>
      <w:pPr>
        <w:pStyle w:val="Normal.0"/>
        <w:numPr>
          <w:ilvl w:val="0"/>
          <w:numId w:val="6"/>
        </w:numPr>
        <w:bidi w:val="1"/>
        <w:spacing w:after="0" w:line="300" w:lineRule="auto"/>
        <w:ind w:right="0"/>
        <w:jc w:val="left"/>
        <w:rPr>
          <w:rFonts w:ascii="Arial Unicode MS" w:cs="Arial Unicode MS" w:hAnsi="Arial Unicode MS" w:eastAsia="Arial Unicode MS" w:hint="cs"/>
          <w:b w:val="1"/>
          <w:bCs w:val="1"/>
          <w:sz w:val="21"/>
          <w:szCs w:val="21"/>
          <w:rtl w:val="1"/>
          <w:lang w:val="he-IL" w:bidi="he-IL"/>
        </w:rPr>
      </w:pPr>
      <w:r>
        <w:rPr>
          <w:rFonts w:ascii="Arial Unicode MS" w:cs="Arial Unicode MS" w:hAnsi="Arial Unicode MS" w:eastAsia="Arial Unicode MS" w:hint="cs"/>
          <w:b w:val="0"/>
          <w:bCs w:val="0"/>
          <w:sz w:val="21"/>
          <w:szCs w:val="21"/>
          <w:rtl w:val="1"/>
          <w:lang w:val="he-IL" w:bidi="he-IL"/>
        </w:rPr>
        <w:t xml:space="preserve">הזמנות תרופות </w:t>
      </w:r>
    </w:p>
    <w:p>
      <w:pPr>
        <w:pStyle w:val="Normal.0"/>
        <w:numPr>
          <w:ilvl w:val="0"/>
          <w:numId w:val="6"/>
        </w:numPr>
        <w:bidi w:val="1"/>
        <w:spacing w:after="0" w:line="300" w:lineRule="auto"/>
        <w:ind w:right="0"/>
        <w:jc w:val="left"/>
        <w:rPr>
          <w:rFonts w:ascii="Arial Unicode MS" w:cs="Arial Unicode MS" w:hAnsi="Arial Unicode MS" w:eastAsia="Arial Unicode MS" w:hint="cs"/>
          <w:b w:val="1"/>
          <w:bCs w:val="1"/>
          <w:sz w:val="21"/>
          <w:szCs w:val="21"/>
          <w:rtl w:val="1"/>
          <w:lang w:val="he-IL" w:bidi="he-IL"/>
        </w:rPr>
      </w:pPr>
      <w:r>
        <w:rPr>
          <w:rFonts w:ascii="Arial Unicode MS" w:cs="Arial Unicode MS" w:hAnsi="Arial Unicode MS" w:eastAsia="Arial Unicode MS" w:hint="cs"/>
          <w:b w:val="0"/>
          <w:bCs w:val="0"/>
          <w:sz w:val="21"/>
          <w:szCs w:val="21"/>
          <w:rtl w:val="1"/>
          <w:lang w:val="he-IL" w:bidi="he-IL"/>
        </w:rPr>
        <w:t>אחראית על פגי תוקף והשמדת תרופות</w:t>
      </w:r>
    </w:p>
    <w:p>
      <w:pPr>
        <w:pStyle w:val="Normal.0"/>
        <w:numPr>
          <w:ilvl w:val="0"/>
          <w:numId w:val="6"/>
        </w:numPr>
        <w:bidi w:val="1"/>
        <w:spacing w:after="0" w:line="300" w:lineRule="auto"/>
        <w:ind w:right="0"/>
        <w:jc w:val="left"/>
        <w:rPr>
          <w:rFonts w:ascii="Arial Unicode MS" w:cs="Arial Unicode MS" w:hAnsi="Arial Unicode MS" w:eastAsia="Arial Unicode MS" w:hint="cs"/>
          <w:b w:val="1"/>
          <w:bCs w:val="1"/>
          <w:sz w:val="21"/>
          <w:szCs w:val="21"/>
          <w:rtl w:val="1"/>
          <w:lang w:val="he-IL" w:bidi="he-IL"/>
        </w:rPr>
      </w:pPr>
      <w:r>
        <w:rPr>
          <w:rFonts w:ascii="Arial Unicode MS" w:cs="Arial Unicode MS" w:hAnsi="Arial Unicode MS" w:eastAsia="Arial Unicode MS" w:hint="cs"/>
          <w:b w:val="0"/>
          <w:bCs w:val="0"/>
          <w:sz w:val="21"/>
          <w:szCs w:val="21"/>
          <w:rtl w:val="1"/>
          <w:lang w:val="he-IL" w:bidi="he-IL"/>
        </w:rPr>
        <w:t xml:space="preserve">ליקוט תרופות ללקוח בדלפק </w:t>
      </w:r>
    </w:p>
    <w:p>
      <w:pPr>
        <w:pStyle w:val="Normal.0"/>
        <w:numPr>
          <w:ilvl w:val="0"/>
          <w:numId w:val="6"/>
        </w:numPr>
        <w:bidi w:val="1"/>
        <w:spacing w:after="0" w:line="300" w:lineRule="auto"/>
        <w:ind w:right="0"/>
        <w:jc w:val="left"/>
        <w:rPr>
          <w:rFonts w:ascii="Arial Unicode MS" w:cs="Arial Unicode MS" w:hAnsi="Arial Unicode MS" w:eastAsia="Arial Unicode MS" w:hint="cs"/>
          <w:b w:val="1"/>
          <w:bCs w:val="1"/>
          <w:sz w:val="21"/>
          <w:szCs w:val="21"/>
          <w:rtl w:val="1"/>
          <w:lang w:val="he-IL" w:bidi="he-IL"/>
        </w:rPr>
      </w:pPr>
      <w:r>
        <w:rPr>
          <w:rFonts w:ascii="Arial Unicode MS" w:cs="Arial Unicode MS" w:hAnsi="Arial Unicode MS" w:eastAsia="Arial Unicode MS" w:hint="cs"/>
          <w:b w:val="0"/>
          <w:bCs w:val="0"/>
          <w:sz w:val="21"/>
          <w:szCs w:val="21"/>
          <w:rtl w:val="1"/>
          <w:lang w:val="he-IL" w:bidi="he-IL"/>
        </w:rPr>
        <w:t>עבודה לפי תקנות ונהלים של משרד הבריאות</w:t>
      </w:r>
      <w:r>
        <w:rPr>
          <w:rFonts w:ascii="Arial" w:hAnsi="Arial"/>
          <w:b w:val="0"/>
          <w:bCs w:val="0"/>
          <w:sz w:val="21"/>
          <w:szCs w:val="21"/>
          <w:rtl w:val="1"/>
          <w:lang w:val="he-IL" w:bidi="he-IL"/>
        </w:rPr>
        <w:t>.</w:t>
      </w:r>
    </w:p>
    <w:p>
      <w:pPr>
        <w:pStyle w:val="Normal.0"/>
        <w:spacing w:after="0" w:line="300" w:lineRule="auto"/>
        <w:ind w:left="1485" w:firstLine="0"/>
        <w:rPr>
          <w:rFonts w:ascii="Arial" w:cs="Arial" w:hAnsi="Arial" w:eastAsia="Arial"/>
          <w:b w:val="1"/>
          <w:bCs w:val="1"/>
          <w:sz w:val="21"/>
          <w:szCs w:val="21"/>
          <w:u w:val="single"/>
        </w:rPr>
      </w:pPr>
    </w:p>
    <w:p>
      <w:pPr>
        <w:pStyle w:val="Normal.0"/>
        <w:spacing w:after="0" w:line="300" w:lineRule="auto"/>
        <w:rPr>
          <w:rFonts w:ascii="Arial" w:cs="Arial" w:hAnsi="Arial" w:eastAsia="Arial"/>
          <w:b w:val="1"/>
          <w:bCs w:val="1"/>
          <w:sz w:val="21"/>
          <w:szCs w:val="21"/>
          <w:u w:val="single"/>
          <w:lang w:val="he-IL" w:bidi="he-IL"/>
        </w:rPr>
      </w:pPr>
      <w:r>
        <w:rPr>
          <w:rFonts w:ascii="Arial" w:hAnsi="Arial"/>
          <w:sz w:val="21"/>
          <w:szCs w:val="21"/>
          <w:rtl w:val="1"/>
          <w:lang w:val="he-IL" w:bidi="he-IL"/>
        </w:rPr>
        <w:t xml:space="preserve">2018-2016:   </w:t>
      </w:r>
      <w:r>
        <w:rPr>
          <w:rFonts w:ascii="Arial Unicode MS" w:cs="Arial Unicode MS" w:hAnsi="Arial Unicode MS" w:eastAsia="Arial Unicode MS" w:hint="cs"/>
          <w:b w:val="1"/>
          <w:bCs w:val="1"/>
          <w:sz w:val="21"/>
          <w:szCs w:val="21"/>
          <w:u w:val="single"/>
          <w:rtl w:val="1"/>
          <w:lang w:val="he-IL" w:bidi="he-IL"/>
        </w:rPr>
        <w:t>טכנאית בית מרקחת</w:t>
      </w:r>
      <w:r>
        <w:rPr>
          <w:rFonts w:ascii="Arial" w:hAnsi="Arial"/>
          <w:b w:val="1"/>
          <w:bCs w:val="1"/>
          <w:sz w:val="21"/>
          <w:szCs w:val="21"/>
          <w:u w:val="single"/>
          <w:rtl w:val="1"/>
          <w:lang w:val="he-IL" w:bidi="he-IL"/>
        </w:rPr>
        <w:t xml:space="preserve">, </w:t>
      </w:r>
      <w:r>
        <w:rPr>
          <w:rFonts w:ascii="Arial Unicode MS" w:cs="Arial Unicode MS" w:hAnsi="Arial Unicode MS" w:eastAsia="Arial Unicode MS" w:hint="cs"/>
          <w:b w:val="1"/>
          <w:bCs w:val="1"/>
          <w:sz w:val="21"/>
          <w:szCs w:val="21"/>
          <w:u w:val="single"/>
          <w:rtl w:val="1"/>
          <w:lang w:val="he-IL" w:bidi="he-IL"/>
        </w:rPr>
        <w:t>חברת ניופארם מבית הום קיור</w:t>
      </w:r>
      <w:r>
        <w:rPr>
          <w:rFonts w:ascii="Arial" w:hAnsi="Arial"/>
          <w:b w:val="1"/>
          <w:bCs w:val="1"/>
          <w:sz w:val="21"/>
          <w:szCs w:val="21"/>
          <w:u w:val="single"/>
          <w:rtl w:val="1"/>
          <w:lang w:val="he-IL" w:bidi="he-IL"/>
        </w:rPr>
        <w:t xml:space="preserve">, </w:t>
      </w:r>
      <w:r>
        <w:rPr>
          <w:rFonts w:ascii="Arial Unicode MS" w:cs="Arial Unicode MS" w:hAnsi="Arial Unicode MS" w:eastAsia="Arial Unicode MS" w:hint="cs"/>
          <w:b w:val="1"/>
          <w:bCs w:val="1"/>
          <w:sz w:val="21"/>
          <w:szCs w:val="21"/>
          <w:u w:val="single"/>
          <w:rtl w:val="1"/>
          <w:lang w:val="he-IL" w:bidi="he-IL"/>
        </w:rPr>
        <w:t>עמק חפר</w:t>
      </w:r>
    </w:p>
    <w:p>
      <w:pPr>
        <w:pStyle w:val="Normal.0"/>
        <w:numPr>
          <w:ilvl w:val="0"/>
          <w:numId w:val="8"/>
        </w:numPr>
        <w:bidi w:val="1"/>
        <w:spacing w:after="0" w:line="300" w:lineRule="auto"/>
        <w:ind w:right="0"/>
        <w:jc w:val="left"/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</w:pPr>
      <w:r>
        <w:rPr>
          <w:rFonts w:ascii="Arial Unicode MS" w:cs="Arial Unicode MS" w:hAnsi="Arial Unicode MS" w:eastAsia="Arial Unicode MS" w:hint="cs"/>
          <w:b w:val="1"/>
          <w:bCs w:val="1"/>
          <w:sz w:val="21"/>
          <w:szCs w:val="21"/>
          <w:rtl w:val="1"/>
          <w:lang w:val="he-IL" w:bidi="he-IL"/>
        </w:rPr>
        <w:t>אחריות לביצוע הכנות רוקחיות</w:t>
      </w:r>
      <w:r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  <w:t xml:space="preserve"> של מגוון תרופות וחומרים לטיפולים בהתאם למרשמים</w:t>
      </w:r>
      <w:r>
        <w:rPr>
          <w:rFonts w:ascii="Arial" w:hAnsi="Arial"/>
          <w:sz w:val="21"/>
          <w:szCs w:val="21"/>
          <w:rtl w:val="1"/>
          <w:lang w:val="he-IL" w:bidi="he-IL"/>
        </w:rPr>
        <w:t>.</w:t>
      </w:r>
    </w:p>
    <w:p>
      <w:pPr>
        <w:pStyle w:val="Normal.0"/>
        <w:numPr>
          <w:ilvl w:val="0"/>
          <w:numId w:val="8"/>
        </w:numPr>
        <w:bidi w:val="1"/>
        <w:spacing w:after="0" w:line="300" w:lineRule="auto"/>
        <w:ind w:right="0"/>
        <w:jc w:val="left"/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</w:pPr>
      <w:r>
        <w:rPr>
          <w:rFonts w:ascii="Arial Unicode MS" w:cs="Arial Unicode MS" w:hAnsi="Arial Unicode MS" w:eastAsia="Arial Unicode MS" w:hint="cs"/>
          <w:b w:val="1"/>
          <w:bCs w:val="1"/>
          <w:sz w:val="21"/>
          <w:szCs w:val="21"/>
          <w:rtl w:val="1"/>
          <w:lang w:val="he-IL" w:bidi="he-IL"/>
        </w:rPr>
        <w:t>עבודה בחדר נקי ובחדר ציטוטוקסיקה</w:t>
      </w:r>
      <w:r>
        <w:rPr>
          <w:rFonts w:ascii="Arial" w:hAnsi="Arial"/>
          <w:sz w:val="21"/>
          <w:szCs w:val="21"/>
          <w:rtl w:val="1"/>
          <w:lang w:val="he-IL" w:bidi="he-IL"/>
        </w:rPr>
        <w:t xml:space="preserve">; </w:t>
      </w:r>
      <w:r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  <w:t>הכנת אנטיביוטיקה</w:t>
      </w:r>
      <w:r>
        <w:rPr>
          <w:rFonts w:ascii="Arial" w:hAnsi="Arial"/>
          <w:sz w:val="21"/>
          <w:szCs w:val="21"/>
          <w:rtl w:val="1"/>
          <w:lang w:val="he-IL" w:bidi="he-IL"/>
        </w:rPr>
        <w:t xml:space="preserve">, </w:t>
      </w:r>
      <w:r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  <w:t xml:space="preserve">מורפין והזנה ורידית </w:t>
      </w:r>
      <w:r>
        <w:rPr>
          <w:rFonts w:ascii="Arial" w:hAnsi="Arial"/>
          <w:sz w:val="21"/>
          <w:szCs w:val="21"/>
          <w:rtl w:val="1"/>
          <w:lang w:val="he-IL" w:bidi="he-IL"/>
        </w:rPr>
        <w:t>(</w:t>
      </w:r>
      <w:r>
        <w:rPr>
          <w:rFonts w:ascii="Arial" w:hAnsi="Arial"/>
          <w:sz w:val="21"/>
          <w:szCs w:val="21"/>
          <w:rtl w:val="0"/>
          <w:lang w:val="en-US"/>
        </w:rPr>
        <w:t>TPN</w:t>
      </w:r>
      <w:r>
        <w:rPr>
          <w:rFonts w:ascii="Arial" w:hAnsi="Arial"/>
          <w:sz w:val="21"/>
          <w:szCs w:val="21"/>
          <w:rtl w:val="1"/>
          <w:lang w:val="he-IL" w:bidi="he-IL"/>
        </w:rPr>
        <w:t>).</w:t>
      </w:r>
    </w:p>
    <w:p>
      <w:pPr>
        <w:pStyle w:val="Normal.0"/>
        <w:numPr>
          <w:ilvl w:val="0"/>
          <w:numId w:val="8"/>
        </w:numPr>
        <w:bidi w:val="1"/>
        <w:spacing w:after="0" w:line="300" w:lineRule="auto"/>
        <w:ind w:right="0"/>
        <w:jc w:val="left"/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</w:pPr>
      <w:r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  <w:t>עבודה בהתאם לנהלים והדרכות מקצועיות</w:t>
      </w:r>
      <w:r>
        <w:rPr>
          <w:rFonts w:ascii="Arial" w:hAnsi="Arial"/>
          <w:sz w:val="21"/>
          <w:szCs w:val="21"/>
          <w:rtl w:val="1"/>
          <w:lang w:val="he-IL" w:bidi="he-IL"/>
        </w:rPr>
        <w:t>.</w:t>
      </w:r>
    </w:p>
    <w:p>
      <w:pPr>
        <w:pStyle w:val="Normal.0"/>
        <w:numPr>
          <w:ilvl w:val="0"/>
          <w:numId w:val="8"/>
        </w:numPr>
        <w:bidi w:val="1"/>
        <w:spacing w:after="0" w:line="300" w:lineRule="auto"/>
        <w:ind w:right="0"/>
        <w:jc w:val="left"/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</w:pPr>
      <w:r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  <w:t>ביצוע הכנות לשימוש בתי החולים ברחבי הארץ לצד עבודה בבתי החולים  תה</w:t>
      </w:r>
      <w:r>
        <w:rPr>
          <w:rFonts w:ascii="Arial" w:hAnsi="Arial"/>
          <w:sz w:val="21"/>
          <w:szCs w:val="21"/>
          <w:rtl w:val="1"/>
          <w:lang w:val="he-IL" w:bidi="he-IL"/>
        </w:rPr>
        <w:t>"</w:t>
      </w:r>
      <w:r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  <w:t>ש והלל יפה לביצוע הכנות</w:t>
      </w:r>
      <w:r>
        <w:rPr>
          <w:rFonts w:ascii="Arial" w:hAnsi="Arial"/>
          <w:sz w:val="21"/>
          <w:szCs w:val="21"/>
          <w:rtl w:val="1"/>
          <w:lang w:val="he-IL" w:bidi="he-IL"/>
        </w:rPr>
        <w:t>.</w:t>
      </w:r>
    </w:p>
    <w:p>
      <w:pPr>
        <w:pStyle w:val="Normal.0"/>
        <w:numPr>
          <w:ilvl w:val="0"/>
          <w:numId w:val="8"/>
        </w:numPr>
        <w:bidi w:val="1"/>
        <w:spacing w:after="0" w:line="300" w:lineRule="auto"/>
        <w:ind w:right="0"/>
        <w:jc w:val="left"/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</w:pPr>
      <w:r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  <w:t>מתאמת תפעול בית מרקחת</w:t>
      </w:r>
      <w:r>
        <w:rPr>
          <w:rFonts w:ascii="Arial" w:hAnsi="Arial"/>
          <w:sz w:val="21"/>
          <w:szCs w:val="21"/>
          <w:rtl w:val="1"/>
          <w:lang w:val="he-IL" w:bidi="he-IL"/>
        </w:rPr>
        <w:t xml:space="preserve">: </w:t>
      </w:r>
      <w:r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  <w:t>מעקב אחר המלאי וביצוע דרישות לצד מעקב אחר עבודה בהתאם לנהלים</w:t>
      </w:r>
      <w:r>
        <w:rPr>
          <w:rFonts w:ascii="Arial" w:hAnsi="Arial"/>
          <w:sz w:val="21"/>
          <w:szCs w:val="21"/>
          <w:rtl w:val="1"/>
          <w:lang w:val="he-IL" w:bidi="he-IL"/>
        </w:rPr>
        <w:t>.</w:t>
      </w:r>
    </w:p>
    <w:p>
      <w:pPr>
        <w:pStyle w:val="Normal.0"/>
        <w:tabs>
          <w:tab w:val="left" w:pos="1227"/>
        </w:tabs>
        <w:spacing w:after="0" w:line="300" w:lineRule="auto"/>
        <w:rPr>
          <w:rFonts w:ascii="Arial" w:cs="Arial" w:hAnsi="Arial" w:eastAsia="Arial"/>
          <w:sz w:val="21"/>
          <w:szCs w:val="21"/>
          <w:lang w:val="he-IL" w:bidi="he-IL"/>
        </w:rPr>
      </w:pPr>
    </w:p>
    <w:p>
      <w:pPr>
        <w:pStyle w:val="Normal.0"/>
        <w:tabs>
          <w:tab w:val="left" w:pos="1227"/>
        </w:tabs>
        <w:spacing w:after="0" w:line="300" w:lineRule="auto"/>
        <w:rPr>
          <w:rFonts w:ascii="Arial" w:cs="Arial" w:hAnsi="Arial" w:eastAsia="Arial"/>
          <w:sz w:val="21"/>
          <w:szCs w:val="21"/>
          <w:lang w:val="he-IL" w:bidi="he-IL"/>
        </w:rPr>
      </w:pPr>
      <w:r>
        <w:rPr>
          <w:rFonts w:ascii="Arial" w:hAnsi="Arial"/>
          <w:sz w:val="21"/>
          <w:szCs w:val="21"/>
          <w:rtl w:val="1"/>
          <w:lang w:val="he-IL" w:bidi="he-IL"/>
        </w:rPr>
        <w:t xml:space="preserve">2015:            </w:t>
      </w:r>
      <w:r>
        <w:rPr>
          <w:rFonts w:ascii="Arial Unicode MS" w:cs="Arial Unicode MS" w:hAnsi="Arial Unicode MS" w:eastAsia="Arial Unicode MS" w:hint="cs"/>
          <w:b w:val="1"/>
          <w:bCs w:val="1"/>
          <w:sz w:val="21"/>
          <w:szCs w:val="21"/>
          <w:u w:val="single"/>
          <w:rtl w:val="1"/>
          <w:lang w:val="he-IL" w:bidi="he-IL"/>
        </w:rPr>
        <w:t xml:space="preserve">חשבת שכר </w:t>
      </w:r>
      <w:r>
        <w:rPr>
          <w:rFonts w:ascii="Arial" w:hAnsi="Arial"/>
          <w:b w:val="1"/>
          <w:bCs w:val="1"/>
          <w:sz w:val="21"/>
          <w:szCs w:val="21"/>
          <w:u w:val="single"/>
          <w:rtl w:val="1"/>
          <w:lang w:val="he-IL" w:bidi="he-IL"/>
        </w:rPr>
        <w:t xml:space="preserve">+ </w:t>
      </w:r>
      <w:r>
        <w:rPr>
          <w:rFonts w:ascii="Arial Unicode MS" w:cs="Arial Unicode MS" w:hAnsi="Arial Unicode MS" w:eastAsia="Arial Unicode MS" w:hint="cs"/>
          <w:b w:val="1"/>
          <w:bCs w:val="1"/>
          <w:sz w:val="21"/>
          <w:szCs w:val="21"/>
          <w:u w:val="single"/>
          <w:rtl w:val="1"/>
          <w:lang w:val="he-IL" w:bidi="he-IL"/>
        </w:rPr>
        <w:t>משאבי אנוש בחברת טופ שף קיבוץ אילון</w:t>
      </w:r>
    </w:p>
    <w:p>
      <w:pPr>
        <w:pStyle w:val="Normal.0"/>
        <w:numPr>
          <w:ilvl w:val="0"/>
          <w:numId w:val="8"/>
        </w:numPr>
        <w:bidi w:val="1"/>
        <w:spacing w:after="0" w:line="300" w:lineRule="auto"/>
        <w:ind w:right="0"/>
        <w:jc w:val="left"/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</w:pPr>
      <w:r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  <w:t>אחריות על קליטת ושחרור עובדים בהתאם לחוזה העסקתם</w:t>
      </w:r>
      <w:r>
        <w:rPr>
          <w:rFonts w:ascii="Arial" w:hAnsi="Arial"/>
          <w:sz w:val="21"/>
          <w:szCs w:val="21"/>
          <w:rtl w:val="1"/>
          <w:lang w:val="he-IL" w:bidi="he-IL"/>
        </w:rPr>
        <w:t>.</w:t>
      </w:r>
    </w:p>
    <w:p>
      <w:pPr>
        <w:pStyle w:val="Normal.0"/>
        <w:numPr>
          <w:ilvl w:val="0"/>
          <w:numId w:val="8"/>
        </w:numPr>
        <w:bidi w:val="1"/>
        <w:spacing w:after="0" w:line="300" w:lineRule="auto"/>
        <w:ind w:right="0"/>
        <w:jc w:val="left"/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</w:pPr>
      <w:r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  <w:t xml:space="preserve">הכנת שכר ל </w:t>
      </w:r>
      <w:r>
        <w:rPr>
          <w:rFonts w:ascii="Arial" w:hAnsi="Arial"/>
          <w:sz w:val="21"/>
          <w:szCs w:val="21"/>
          <w:rtl w:val="1"/>
          <w:lang w:val="he-IL" w:bidi="he-IL"/>
        </w:rPr>
        <w:t xml:space="preserve">300 </w:t>
      </w:r>
      <w:r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  <w:t>עובדים</w:t>
      </w:r>
      <w:r>
        <w:rPr>
          <w:rFonts w:ascii="Arial" w:hAnsi="Arial"/>
          <w:sz w:val="21"/>
          <w:szCs w:val="21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  <w:t>שעתיים וגלובאליים</w:t>
      </w:r>
      <w:r>
        <w:rPr>
          <w:rFonts w:ascii="Arial" w:hAnsi="Arial"/>
          <w:sz w:val="21"/>
          <w:szCs w:val="21"/>
          <w:rtl w:val="1"/>
          <w:lang w:val="he-IL" w:bidi="he-IL"/>
        </w:rPr>
        <w:t>.</w:t>
      </w:r>
    </w:p>
    <w:p>
      <w:pPr>
        <w:pStyle w:val="Normal.0"/>
        <w:numPr>
          <w:ilvl w:val="0"/>
          <w:numId w:val="8"/>
        </w:numPr>
        <w:bidi w:val="1"/>
        <w:spacing w:after="0" w:line="300" w:lineRule="auto"/>
        <w:ind w:right="0"/>
        <w:jc w:val="left"/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</w:pPr>
      <w:r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  <w:t xml:space="preserve">ניהול מערכת שכר נוכחות </w:t>
      </w:r>
    </w:p>
    <w:p>
      <w:pPr>
        <w:pStyle w:val="Normal.0"/>
        <w:numPr>
          <w:ilvl w:val="0"/>
          <w:numId w:val="8"/>
        </w:numPr>
        <w:bidi w:val="1"/>
        <w:spacing w:after="0" w:line="300" w:lineRule="auto"/>
        <w:ind w:right="0"/>
        <w:jc w:val="left"/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</w:pPr>
      <w:r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  <w:t xml:space="preserve">הפקת </w:t>
      </w:r>
    </w:p>
    <w:p>
      <w:pPr>
        <w:pStyle w:val="Normal.0"/>
        <w:tabs>
          <w:tab w:val="left" w:pos="1535"/>
        </w:tabs>
        <w:spacing w:after="0" w:line="300" w:lineRule="auto"/>
        <w:ind w:left="1650" w:firstLine="0"/>
        <w:rPr>
          <w:rFonts w:ascii="Arial" w:cs="Arial" w:hAnsi="Arial" w:eastAsia="Arial"/>
          <w:sz w:val="21"/>
          <w:szCs w:val="21"/>
        </w:rPr>
      </w:pPr>
    </w:p>
    <w:p>
      <w:pPr>
        <w:pStyle w:val="Normal.0"/>
        <w:tabs>
          <w:tab w:val="left" w:pos="1227"/>
        </w:tabs>
        <w:spacing w:after="0" w:line="300" w:lineRule="auto"/>
        <w:rPr>
          <w:rFonts w:ascii="Arial" w:cs="Arial" w:hAnsi="Arial" w:eastAsia="Arial"/>
          <w:b w:val="1"/>
          <w:bCs w:val="1"/>
          <w:sz w:val="21"/>
          <w:szCs w:val="21"/>
          <w:u w:val="single"/>
          <w:lang w:val="he-IL" w:bidi="he-IL"/>
        </w:rPr>
      </w:pPr>
      <w:r>
        <w:rPr>
          <w:rFonts w:ascii="Arial" w:hAnsi="Arial"/>
          <w:sz w:val="21"/>
          <w:szCs w:val="21"/>
          <w:rtl w:val="1"/>
          <w:lang w:val="he-IL" w:bidi="he-IL"/>
        </w:rPr>
        <w:t xml:space="preserve">2012-2004: </w:t>
      </w:r>
      <w:r>
        <w:rPr>
          <w:rFonts w:ascii="Arial" w:cs="Arial" w:hAnsi="Arial" w:eastAsia="Arial"/>
          <w:sz w:val="21"/>
          <w:szCs w:val="21"/>
          <w:lang w:val="he-IL" w:bidi="he-IL"/>
        </w:rPr>
        <w:tab/>
      </w:r>
      <w:r>
        <w:rPr>
          <w:rFonts w:ascii="Arial Unicode MS" w:cs="Arial Unicode MS" w:hAnsi="Arial Unicode MS" w:eastAsia="Arial Unicode MS" w:hint="cs"/>
          <w:b w:val="1"/>
          <w:bCs w:val="1"/>
          <w:sz w:val="21"/>
          <w:szCs w:val="21"/>
          <w:u w:val="single"/>
          <w:rtl w:val="1"/>
          <w:lang w:val="he-IL" w:bidi="he-IL"/>
        </w:rPr>
        <w:t>ניהול מתחם פעילויות העשרה</w:t>
      </w:r>
      <w:r>
        <w:rPr>
          <w:rFonts w:ascii="Arial" w:hAnsi="Arial"/>
          <w:b w:val="1"/>
          <w:bCs w:val="1"/>
          <w:sz w:val="21"/>
          <w:szCs w:val="21"/>
          <w:u w:val="single"/>
          <w:rtl w:val="1"/>
          <w:lang w:val="he-IL" w:bidi="he-IL"/>
        </w:rPr>
        <w:t xml:space="preserve">/ </w:t>
      </w:r>
      <w:r>
        <w:rPr>
          <w:rFonts w:ascii="Arial Unicode MS" w:cs="Arial Unicode MS" w:hAnsi="Arial Unicode MS" w:eastAsia="Arial Unicode MS" w:hint="cs"/>
          <w:b w:val="1"/>
          <w:bCs w:val="1"/>
          <w:sz w:val="21"/>
          <w:szCs w:val="21"/>
          <w:u w:val="single"/>
          <w:rtl w:val="1"/>
          <w:lang w:val="he-IL" w:bidi="he-IL"/>
        </w:rPr>
        <w:t>חוגים</w:t>
      </w:r>
      <w:r>
        <w:rPr>
          <w:rFonts w:ascii="Arial" w:hAnsi="Arial"/>
          <w:b w:val="1"/>
          <w:bCs w:val="1"/>
          <w:sz w:val="21"/>
          <w:szCs w:val="21"/>
          <w:u w:val="single"/>
          <w:rtl w:val="1"/>
          <w:lang w:val="he-IL" w:bidi="he-IL"/>
        </w:rPr>
        <w:t xml:space="preserve">, </w:t>
      </w:r>
    </w:p>
    <w:p>
      <w:pPr>
        <w:pStyle w:val="Normal.0"/>
        <w:numPr>
          <w:ilvl w:val="0"/>
          <w:numId w:val="8"/>
        </w:numPr>
        <w:bidi w:val="1"/>
        <w:spacing w:after="0" w:line="300" w:lineRule="auto"/>
        <w:ind w:right="0"/>
        <w:jc w:val="left"/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</w:pPr>
      <w:r>
        <w:rPr>
          <w:rFonts w:ascii="Arial Unicode MS" w:cs="Arial Unicode MS" w:hAnsi="Arial Unicode MS" w:eastAsia="Arial Unicode MS" w:hint="cs"/>
          <w:b w:val="1"/>
          <w:bCs w:val="1"/>
          <w:sz w:val="21"/>
          <w:szCs w:val="21"/>
          <w:rtl w:val="1"/>
          <w:lang w:val="he-IL" w:bidi="he-IL"/>
        </w:rPr>
        <w:t>אחריות לתכנון והוצאה לפועל של פעילויות העשרה לילדים ונוער</w:t>
      </w:r>
      <w:r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  <w:t xml:space="preserve"> כגון</w:t>
      </w:r>
      <w:r>
        <w:rPr>
          <w:rFonts w:ascii="Arial" w:hAnsi="Arial"/>
          <w:sz w:val="21"/>
          <w:szCs w:val="21"/>
          <w:rtl w:val="1"/>
          <w:lang w:val="he-IL" w:bidi="he-IL"/>
        </w:rPr>
        <w:t xml:space="preserve">: </w:t>
      </w:r>
      <w:r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  <w:t>חוגים</w:t>
      </w:r>
      <w:r>
        <w:rPr>
          <w:rFonts w:ascii="Arial" w:hAnsi="Arial"/>
          <w:sz w:val="21"/>
          <w:szCs w:val="21"/>
          <w:rtl w:val="1"/>
          <w:lang w:val="he-IL" w:bidi="he-IL"/>
        </w:rPr>
        <w:t xml:space="preserve">, </w:t>
      </w:r>
      <w:r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  <w:t>משחקיות</w:t>
      </w:r>
      <w:r>
        <w:rPr>
          <w:rFonts w:ascii="Arial" w:hAnsi="Arial"/>
          <w:sz w:val="21"/>
          <w:szCs w:val="21"/>
          <w:rtl w:val="1"/>
          <w:lang w:val="he-IL" w:bidi="he-IL"/>
        </w:rPr>
        <w:t xml:space="preserve">, </w:t>
      </w:r>
      <w:r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  <w:t>קייטנות וכדומה</w:t>
      </w:r>
      <w:r>
        <w:rPr>
          <w:rFonts w:ascii="Arial" w:hAnsi="Arial"/>
          <w:sz w:val="21"/>
          <w:szCs w:val="21"/>
          <w:rtl w:val="1"/>
          <w:lang w:val="he-IL" w:bidi="he-IL"/>
        </w:rPr>
        <w:t>.</w:t>
      </w:r>
    </w:p>
    <w:p>
      <w:pPr>
        <w:pStyle w:val="Normal.0"/>
        <w:numPr>
          <w:ilvl w:val="0"/>
          <w:numId w:val="8"/>
        </w:numPr>
        <w:bidi w:val="1"/>
        <w:spacing w:after="0" w:line="300" w:lineRule="auto"/>
        <w:ind w:right="0"/>
        <w:jc w:val="left"/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</w:pPr>
      <w:r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  <w:t>בנית תוכניות עבודה וניהול תקציבים תוך גיוס מדריכים לפעילויות המגוונות</w:t>
      </w:r>
      <w:r>
        <w:rPr>
          <w:rFonts w:ascii="Arial" w:hAnsi="Arial"/>
          <w:sz w:val="21"/>
          <w:szCs w:val="21"/>
          <w:rtl w:val="1"/>
          <w:lang w:val="he-IL" w:bidi="he-IL"/>
        </w:rPr>
        <w:t xml:space="preserve">, </w:t>
      </w:r>
      <w:r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  <w:t>ניהול והנעה לעמידה בדרישות</w:t>
      </w:r>
      <w:r>
        <w:rPr>
          <w:rFonts w:ascii="Arial" w:hAnsi="Arial"/>
          <w:sz w:val="21"/>
          <w:szCs w:val="21"/>
          <w:rtl w:val="1"/>
          <w:lang w:val="he-IL" w:bidi="he-IL"/>
        </w:rPr>
        <w:t>.</w:t>
      </w:r>
    </w:p>
    <w:p>
      <w:pPr>
        <w:pStyle w:val="Normal.0"/>
        <w:numPr>
          <w:ilvl w:val="0"/>
          <w:numId w:val="8"/>
        </w:numPr>
        <w:bidi w:val="1"/>
        <w:spacing w:after="0" w:line="300" w:lineRule="auto"/>
        <w:ind w:right="0"/>
        <w:jc w:val="left"/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</w:pPr>
      <w:r>
        <w:rPr>
          <w:rFonts w:ascii="Arial Unicode MS" w:cs="Arial Unicode MS" w:hAnsi="Arial Unicode MS" w:eastAsia="Arial Unicode MS" w:hint="cs"/>
          <w:b w:val="1"/>
          <w:bCs w:val="1"/>
          <w:sz w:val="21"/>
          <w:szCs w:val="21"/>
          <w:rtl w:val="1"/>
          <w:lang w:val="he-IL" w:bidi="he-IL"/>
        </w:rPr>
        <w:t xml:space="preserve">הכנת חומרי פרסום </w:t>
      </w:r>
      <w:r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  <w:t>לקידום הפעילות ורישום ילדים</w:t>
      </w:r>
      <w:r>
        <w:rPr>
          <w:rFonts w:ascii="Arial" w:hAnsi="Arial"/>
          <w:sz w:val="21"/>
          <w:szCs w:val="21"/>
          <w:rtl w:val="1"/>
          <w:lang w:val="he-IL" w:bidi="he-IL"/>
        </w:rPr>
        <w:t xml:space="preserve">/ </w:t>
      </w:r>
      <w:r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  <w:t>לקוחות לרבות ניהול תהליך הרישום</w:t>
      </w:r>
      <w:r>
        <w:rPr>
          <w:rFonts w:ascii="Arial" w:hAnsi="Arial"/>
          <w:sz w:val="21"/>
          <w:szCs w:val="21"/>
          <w:rtl w:val="1"/>
          <w:lang w:val="he-IL" w:bidi="he-IL"/>
        </w:rPr>
        <w:t xml:space="preserve">, </w:t>
      </w:r>
      <w:r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  <w:t>תשלומים וגביה</w:t>
      </w:r>
      <w:r>
        <w:rPr>
          <w:rFonts w:ascii="Arial" w:hAnsi="Arial"/>
          <w:sz w:val="21"/>
          <w:szCs w:val="21"/>
          <w:rtl w:val="1"/>
          <w:lang w:val="he-IL" w:bidi="he-IL"/>
        </w:rPr>
        <w:t>.</w:t>
      </w:r>
    </w:p>
    <w:p>
      <w:pPr>
        <w:pStyle w:val="Normal.0"/>
        <w:numPr>
          <w:ilvl w:val="0"/>
          <w:numId w:val="8"/>
        </w:numPr>
        <w:bidi w:val="1"/>
        <w:spacing w:after="0" w:line="300" w:lineRule="auto"/>
        <w:ind w:right="0"/>
        <w:jc w:val="left"/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</w:pPr>
      <w:r>
        <w:rPr>
          <w:rFonts w:ascii="Arial Unicode MS" w:cs="Arial Unicode MS" w:hAnsi="Arial Unicode MS" w:eastAsia="Arial Unicode MS" w:hint="cs"/>
          <w:b w:val="1"/>
          <w:bCs w:val="1"/>
          <w:sz w:val="21"/>
          <w:szCs w:val="21"/>
          <w:rtl w:val="1"/>
          <w:lang w:val="he-IL" w:bidi="he-IL"/>
        </w:rPr>
        <w:t>אחריות על תפעול לוגיסטיקה</w:t>
      </w:r>
      <w:r>
        <w:rPr>
          <w:rFonts w:ascii="Arial" w:hAnsi="Arial"/>
          <w:b w:val="1"/>
          <w:bCs w:val="1"/>
          <w:sz w:val="21"/>
          <w:szCs w:val="21"/>
          <w:rtl w:val="1"/>
          <w:lang w:val="he-IL" w:bidi="he-IL"/>
        </w:rPr>
        <w:t xml:space="preserve">; </w:t>
      </w:r>
      <w:r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  <w:t>ארגון המתחם ואחזקתו</w:t>
      </w:r>
      <w:r>
        <w:rPr>
          <w:rFonts w:ascii="Arial" w:hAnsi="Arial"/>
          <w:sz w:val="21"/>
          <w:szCs w:val="21"/>
          <w:rtl w:val="1"/>
          <w:lang w:val="he-IL" w:bidi="he-IL"/>
        </w:rPr>
        <w:t xml:space="preserve">, </w:t>
      </w:r>
      <w:r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  <w:t>הסעות לילדים</w:t>
      </w:r>
      <w:r>
        <w:rPr>
          <w:rFonts w:ascii="Arial" w:hAnsi="Arial"/>
          <w:sz w:val="21"/>
          <w:szCs w:val="21"/>
          <w:rtl w:val="1"/>
          <w:lang w:val="he-IL" w:bidi="he-IL"/>
        </w:rPr>
        <w:t xml:space="preserve">, </w:t>
      </w:r>
      <w:r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  <w:t>הזנה ועוד תוך התנהלות מול ספקים</w:t>
      </w:r>
      <w:r>
        <w:rPr>
          <w:rFonts w:ascii="Arial" w:hAnsi="Arial"/>
          <w:sz w:val="21"/>
          <w:szCs w:val="21"/>
          <w:rtl w:val="1"/>
          <w:lang w:val="he-IL" w:bidi="he-IL"/>
        </w:rPr>
        <w:t>.</w:t>
      </w:r>
    </w:p>
    <w:p>
      <w:pPr>
        <w:pStyle w:val="Normal.0"/>
        <w:numPr>
          <w:ilvl w:val="0"/>
          <w:numId w:val="8"/>
        </w:numPr>
        <w:bidi w:val="1"/>
        <w:spacing w:after="0" w:line="300" w:lineRule="auto"/>
        <w:ind w:right="0"/>
        <w:jc w:val="left"/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</w:pPr>
      <w:r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  <w:t>איתור לקוחות להשכרת המתחם לרבות ניהול מו</w:t>
      </w:r>
      <w:r>
        <w:rPr>
          <w:rFonts w:ascii="Arial" w:hAnsi="Arial"/>
          <w:sz w:val="21"/>
          <w:szCs w:val="21"/>
          <w:rtl w:val="1"/>
          <w:lang w:val="he-IL" w:bidi="he-IL"/>
        </w:rPr>
        <w:t>"</w:t>
      </w:r>
      <w:r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  <w:t>מ על עלויות ותנאים ועד סגירת התקשרות</w:t>
      </w:r>
      <w:r>
        <w:rPr>
          <w:rFonts w:ascii="Arial" w:hAnsi="Arial"/>
          <w:sz w:val="21"/>
          <w:szCs w:val="21"/>
          <w:rtl w:val="1"/>
          <w:lang w:val="he-IL" w:bidi="he-IL"/>
        </w:rPr>
        <w:t>.</w:t>
      </w:r>
    </w:p>
    <w:p>
      <w:pPr>
        <w:pStyle w:val="Normal.0"/>
        <w:spacing w:after="0" w:line="300" w:lineRule="auto"/>
        <w:rPr>
          <w:rFonts w:ascii="Arial" w:cs="Arial" w:hAnsi="Arial" w:eastAsia="Arial"/>
          <w:b w:val="1"/>
          <w:bCs w:val="1"/>
          <w:sz w:val="20"/>
          <w:szCs w:val="20"/>
          <w:u w:val="single"/>
          <w:lang w:val="he-IL" w:bidi="he-IL"/>
        </w:rPr>
      </w:pPr>
      <w:r>
        <w:rPr>
          <w:rFonts w:ascii="Arial Unicode MS" w:cs="Arial Unicode MS" w:hAnsi="Arial Unicode MS" w:eastAsia="Arial Unicode MS" w:hint="cs"/>
          <w:b w:val="1"/>
          <w:bCs w:val="1"/>
          <w:sz w:val="20"/>
          <w:szCs w:val="20"/>
          <w:u w:val="single"/>
          <w:rtl w:val="1"/>
          <w:lang w:val="he-IL" w:bidi="he-IL"/>
        </w:rPr>
        <w:t>השכלה</w:t>
      </w:r>
      <w:r>
        <w:rPr>
          <w:rFonts w:ascii="Arial" w:hAnsi="Arial"/>
          <w:b w:val="1"/>
          <w:bCs w:val="1"/>
          <w:sz w:val="20"/>
          <w:szCs w:val="20"/>
          <w:u w:val="single"/>
          <w:rtl w:val="1"/>
          <w:lang w:val="he-IL" w:bidi="he-IL"/>
        </w:rPr>
        <w:t>:</w:t>
      </w:r>
    </w:p>
    <w:p>
      <w:pPr>
        <w:pStyle w:val="Normal.0"/>
        <w:spacing w:after="0" w:line="300" w:lineRule="auto"/>
        <w:rPr>
          <w:rFonts w:ascii="Arial" w:cs="Arial" w:hAnsi="Arial" w:eastAsia="Arial"/>
          <w:sz w:val="21"/>
          <w:szCs w:val="21"/>
          <w:lang w:val="he-IL" w:bidi="he-IL"/>
        </w:rPr>
      </w:pPr>
      <w:r>
        <w:rPr>
          <w:rFonts w:ascii="Arial" w:hAnsi="Arial"/>
          <w:sz w:val="21"/>
          <w:szCs w:val="21"/>
          <w:rtl w:val="1"/>
          <w:lang w:val="he-IL" w:bidi="he-IL"/>
        </w:rPr>
        <w:t xml:space="preserve">2009-2006:   </w:t>
      </w:r>
      <w:r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  <w:t>הנדסאית תעשייה וניהול מדופלמת</w:t>
      </w:r>
      <w:r>
        <w:rPr>
          <w:rFonts w:ascii="Arial" w:hAnsi="Arial"/>
          <w:sz w:val="21"/>
          <w:szCs w:val="21"/>
          <w:rtl w:val="1"/>
          <w:lang w:val="he-IL" w:bidi="he-IL"/>
        </w:rPr>
        <w:t xml:space="preserve">, </w:t>
      </w:r>
      <w:r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  <w:t xml:space="preserve">מכללת ארז גליל מערבי </w:t>
      </w:r>
    </w:p>
    <w:p>
      <w:pPr>
        <w:pStyle w:val="Normal.0"/>
        <w:spacing w:after="0" w:line="300" w:lineRule="auto"/>
        <w:rPr>
          <w:rFonts w:ascii="Arial" w:cs="Arial" w:hAnsi="Arial" w:eastAsia="Arial"/>
          <w:sz w:val="21"/>
          <w:szCs w:val="21"/>
          <w:lang w:val="he-IL" w:bidi="he-IL"/>
        </w:rPr>
      </w:pPr>
      <w:r>
        <w:rPr>
          <w:rFonts w:ascii="Arial" w:hAnsi="Arial"/>
          <w:sz w:val="21"/>
          <w:szCs w:val="21"/>
          <w:rtl w:val="1"/>
          <w:lang w:val="he-IL" w:bidi="he-IL"/>
        </w:rPr>
        <w:t xml:space="preserve">1996-1993:   </w:t>
      </w:r>
      <w:r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  <w:t xml:space="preserve">מגמה מינהל תיכון  </w:t>
      </w:r>
      <w:r>
        <w:rPr>
          <w:rFonts w:ascii="Arial" w:hAnsi="Arial"/>
          <w:sz w:val="21"/>
          <w:szCs w:val="21"/>
          <w:rtl w:val="1"/>
          <w:lang w:val="he-IL" w:bidi="he-IL"/>
        </w:rPr>
        <w:t>"</w:t>
      </w:r>
      <w:r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  <w:t>עמל</w:t>
      </w:r>
      <w:r>
        <w:rPr>
          <w:rFonts w:ascii="Arial" w:hAnsi="Arial"/>
          <w:sz w:val="21"/>
          <w:szCs w:val="21"/>
          <w:rtl w:val="1"/>
          <w:lang w:val="he-IL" w:bidi="he-IL"/>
        </w:rPr>
        <w:t xml:space="preserve">" </w:t>
      </w:r>
      <w:r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  <w:t>נהריה  בגרות מלאה</w:t>
      </w:r>
    </w:p>
    <w:p>
      <w:pPr>
        <w:pStyle w:val="Normal.0"/>
        <w:spacing w:after="0" w:line="300" w:lineRule="auto"/>
        <w:rPr>
          <w:rFonts w:ascii="Arial" w:cs="Arial" w:hAnsi="Arial" w:eastAsia="Arial"/>
          <w:sz w:val="21"/>
          <w:szCs w:val="21"/>
        </w:rPr>
      </w:pPr>
      <w:r>
        <w:rPr>
          <w:rFonts w:ascii="Arial Unicode MS" w:cs="Arial Unicode MS" w:hAnsi="Arial Unicode MS" w:eastAsia="Arial Unicode MS" w:hint="cs"/>
          <w:b w:val="1"/>
          <w:bCs w:val="1"/>
          <w:sz w:val="20"/>
          <w:szCs w:val="20"/>
          <w:u w:val="single"/>
          <w:rtl w:val="1"/>
          <w:lang w:val="he-IL" w:bidi="he-IL"/>
        </w:rPr>
        <w:t>מחשב</w:t>
      </w:r>
      <w:r>
        <w:rPr>
          <w:rFonts w:ascii="Arial" w:hAnsi="Arial"/>
          <w:sz w:val="21"/>
          <w:szCs w:val="21"/>
          <w:rtl w:val="1"/>
          <w:lang w:val="he-IL" w:bidi="he-IL"/>
        </w:rPr>
        <w:t xml:space="preserve">: </w:t>
      </w:r>
      <w:r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  <w:t xml:space="preserve">תוכנות </w:t>
      </w:r>
      <w:r>
        <w:rPr>
          <w:rFonts w:ascii="Arial" w:hAnsi="Arial"/>
          <w:sz w:val="21"/>
          <w:szCs w:val="21"/>
          <w:rtl w:val="0"/>
          <w:lang w:val="en-US"/>
        </w:rPr>
        <w:t>office</w:t>
      </w:r>
      <w:r>
        <w:rPr>
          <w:rFonts w:ascii="Arial" w:hAnsi="Arial"/>
          <w:sz w:val="21"/>
          <w:szCs w:val="21"/>
          <w:rtl w:val="1"/>
          <w:lang w:val="he-IL" w:bidi="he-IL"/>
        </w:rPr>
        <w:t xml:space="preserve"> | | </w:t>
      </w:r>
      <w:r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  <w:t xml:space="preserve">מערכת </w:t>
      </w:r>
      <w:r>
        <w:rPr>
          <w:rFonts w:ascii="Arial" w:hAnsi="Arial"/>
          <w:sz w:val="21"/>
          <w:szCs w:val="21"/>
          <w:rtl w:val="0"/>
          <w:lang w:val="en-US"/>
        </w:rPr>
        <w:t>ERP</w:t>
      </w:r>
      <w:r>
        <w:rPr>
          <w:rFonts w:ascii="Arial" w:hAnsi="Arial"/>
          <w:sz w:val="21"/>
          <w:szCs w:val="21"/>
          <w:rtl w:val="1"/>
          <w:lang w:val="he-IL" w:bidi="he-IL"/>
        </w:rPr>
        <w:t xml:space="preserve">: </w:t>
      </w:r>
      <w:r>
        <w:rPr>
          <w:rFonts w:ascii="Arial" w:hAnsi="Arial"/>
          <w:sz w:val="21"/>
          <w:szCs w:val="21"/>
          <w:rtl w:val="0"/>
          <w:lang w:val="en-US"/>
        </w:rPr>
        <w:t>SPA</w:t>
      </w:r>
      <w:r>
        <w:rPr>
          <w:rFonts w:ascii="Arial" w:hAnsi="Arial"/>
          <w:sz w:val="21"/>
          <w:szCs w:val="21"/>
          <w:rtl w:val="1"/>
          <w:lang w:val="he-IL" w:bidi="he-IL"/>
        </w:rPr>
        <w:t xml:space="preserve"> </w:t>
      </w:r>
      <w:r>
        <w:rPr>
          <w:rFonts w:ascii="Arial" w:hAnsi="Arial"/>
          <w:sz w:val="21"/>
          <w:szCs w:val="21"/>
          <w:rtl w:val="0"/>
          <w:lang w:val="en-US"/>
        </w:rPr>
        <w:t>Prioirty</w:t>
      </w:r>
      <w:r>
        <w:rPr>
          <w:rFonts w:ascii="Arial" w:hAnsi="Arial"/>
          <w:sz w:val="21"/>
          <w:szCs w:val="21"/>
          <w:rtl w:val="1"/>
          <w:lang w:val="he-IL" w:bidi="he-IL"/>
        </w:rPr>
        <w:t xml:space="preserve"> | </w:t>
      </w:r>
      <w:r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  <w:t>הנה</w:t>
      </w:r>
      <w:r>
        <w:rPr>
          <w:rFonts w:ascii="Arial" w:hAnsi="Arial"/>
          <w:sz w:val="21"/>
          <w:szCs w:val="21"/>
          <w:rtl w:val="1"/>
          <w:lang w:val="he-IL" w:bidi="he-IL"/>
        </w:rPr>
        <w:t>"</w:t>
      </w:r>
      <w:r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  <w:t>ח</w:t>
      </w:r>
      <w:r>
        <w:rPr>
          <w:rFonts w:ascii="Arial" w:hAnsi="Arial"/>
          <w:sz w:val="21"/>
          <w:szCs w:val="21"/>
          <w:rtl w:val="1"/>
          <w:lang w:val="he-IL" w:bidi="he-IL"/>
        </w:rPr>
        <w:t xml:space="preserve">: </w:t>
      </w:r>
      <w:r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  <w:t xml:space="preserve">עוקץ </w:t>
      </w:r>
      <w:r>
        <w:rPr>
          <w:rFonts w:ascii="Arial" w:hAnsi="Arial"/>
          <w:sz w:val="21"/>
          <w:szCs w:val="21"/>
          <w:rtl w:val="1"/>
          <w:lang w:val="he-IL" w:bidi="he-IL"/>
        </w:rPr>
        <w:t xml:space="preserve">| </w:t>
      </w:r>
      <w:r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  <w:t>תוכנת מלאי</w:t>
      </w:r>
      <w:r>
        <w:rPr>
          <w:rFonts w:ascii="Arial" w:hAnsi="Arial"/>
          <w:sz w:val="21"/>
          <w:szCs w:val="21"/>
          <w:rtl w:val="1"/>
          <w:lang w:val="he-IL" w:bidi="he-IL"/>
        </w:rPr>
        <w:t xml:space="preserve">: </w:t>
      </w:r>
      <w:r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  <w:t>קו מערכות</w:t>
      </w:r>
      <w:r>
        <w:rPr>
          <w:rFonts w:ascii="Arial" w:hAnsi="Arial"/>
          <w:sz w:val="21"/>
          <w:szCs w:val="21"/>
          <w:rtl w:val="1"/>
          <w:lang w:val="he-IL" w:bidi="he-IL"/>
        </w:rPr>
        <w:t xml:space="preserve">| </w:t>
      </w:r>
      <w:r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  <w:t xml:space="preserve">מלם שכר </w:t>
      </w:r>
    </w:p>
    <w:p>
      <w:pPr>
        <w:pStyle w:val="Normal.0"/>
        <w:spacing w:after="0" w:line="300" w:lineRule="auto"/>
        <w:rPr>
          <w:rFonts w:ascii="Arial" w:cs="Arial" w:hAnsi="Arial" w:eastAsia="Arial"/>
          <w:sz w:val="21"/>
          <w:szCs w:val="21"/>
          <w:lang w:val="he-IL" w:bidi="he-IL"/>
        </w:rPr>
      </w:pPr>
      <w:r>
        <w:rPr>
          <w:rFonts w:ascii="Arial Unicode MS" w:cs="Arial Unicode MS" w:hAnsi="Arial Unicode MS" w:eastAsia="Arial Unicode MS" w:hint="cs"/>
          <w:b w:val="1"/>
          <w:bCs w:val="1"/>
          <w:sz w:val="20"/>
          <w:szCs w:val="20"/>
          <w:u w:val="single"/>
          <w:rtl w:val="1"/>
          <w:lang w:val="he-IL" w:bidi="he-IL"/>
        </w:rPr>
        <w:t>צבא</w:t>
      </w:r>
      <w:r>
        <w:rPr>
          <w:rFonts w:ascii="Arial" w:hAnsi="Arial"/>
          <w:b w:val="1"/>
          <w:bCs w:val="1"/>
          <w:sz w:val="20"/>
          <w:szCs w:val="20"/>
          <w:u w:val="single"/>
          <w:rtl w:val="1"/>
          <w:lang w:val="he-IL" w:bidi="he-IL"/>
        </w:rPr>
        <w:t>:</w:t>
      </w:r>
      <w:r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  <w:t xml:space="preserve">    פקידת טכנית ימית</w:t>
      </w:r>
      <w:r>
        <w:rPr>
          <w:rFonts w:ascii="Arial" w:hAnsi="Arial"/>
          <w:sz w:val="21"/>
          <w:szCs w:val="21"/>
          <w:rtl w:val="1"/>
          <w:lang w:val="he-IL" w:bidi="he-IL"/>
        </w:rPr>
        <w:t xml:space="preserve">, </w:t>
      </w:r>
      <w:r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  <w:t>חיל הים</w:t>
      </w:r>
      <w:r>
        <w:rPr>
          <w:rFonts w:ascii="Arial" w:hAnsi="Arial"/>
          <w:sz w:val="21"/>
          <w:szCs w:val="21"/>
          <w:rtl w:val="1"/>
          <w:lang w:val="he-IL" w:bidi="he-IL"/>
        </w:rPr>
        <w:t xml:space="preserve">,  </w:t>
      </w:r>
      <w:r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  <w:t>דרגת שחרור</w:t>
      </w:r>
      <w:r>
        <w:rPr>
          <w:rFonts w:ascii="Arial" w:hAnsi="Arial"/>
          <w:sz w:val="21"/>
          <w:szCs w:val="21"/>
          <w:rtl w:val="1"/>
          <w:lang w:val="he-IL" w:bidi="he-IL"/>
        </w:rPr>
        <w:t xml:space="preserve">: </w:t>
      </w:r>
      <w:r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  <w:t>סמ</w:t>
      </w:r>
      <w:r>
        <w:rPr>
          <w:rFonts w:ascii="Arial" w:hAnsi="Arial"/>
          <w:sz w:val="21"/>
          <w:szCs w:val="21"/>
          <w:rtl w:val="1"/>
          <w:lang w:val="he-IL" w:bidi="he-IL"/>
        </w:rPr>
        <w:t>"</w:t>
      </w:r>
      <w:r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  <w:t xml:space="preserve">ר </w:t>
      </w:r>
      <w:r>
        <w:rPr>
          <w:rFonts w:ascii="Arial" w:hAnsi="Arial"/>
          <w:sz w:val="21"/>
          <w:szCs w:val="21"/>
          <w:rtl w:val="1"/>
          <w:lang w:val="he-IL" w:bidi="he-IL"/>
        </w:rPr>
        <w:t>(1998-1997)</w:t>
      </w:r>
    </w:p>
    <w:p>
      <w:pPr>
        <w:pStyle w:val="Normal.0"/>
        <w:spacing w:after="0" w:line="300" w:lineRule="auto"/>
        <w:rPr>
          <w:rFonts w:ascii="Arial" w:cs="Arial" w:hAnsi="Arial" w:eastAsia="Arial"/>
          <w:sz w:val="21"/>
          <w:szCs w:val="21"/>
          <w:lang w:val="he-IL" w:bidi="he-IL"/>
        </w:rPr>
      </w:pPr>
      <w:r>
        <w:rPr>
          <w:rFonts w:ascii="Arial Unicode MS" w:cs="Arial Unicode MS" w:hAnsi="Arial Unicode MS" w:eastAsia="Arial Unicode MS" w:hint="cs"/>
          <w:b w:val="1"/>
          <w:bCs w:val="1"/>
          <w:sz w:val="20"/>
          <w:szCs w:val="20"/>
          <w:u w:val="single"/>
          <w:rtl w:val="1"/>
          <w:lang w:val="he-IL" w:bidi="he-IL"/>
        </w:rPr>
        <w:t>שפות</w:t>
      </w:r>
      <w:r>
        <w:rPr>
          <w:rFonts w:ascii="Arial" w:hAnsi="Arial"/>
          <w:sz w:val="20"/>
          <w:szCs w:val="20"/>
          <w:rtl w:val="1"/>
          <w:lang w:val="he-IL" w:bidi="he-IL"/>
        </w:rPr>
        <w:t>:</w:t>
      </w:r>
      <w:r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  <w:t xml:space="preserve">  עברית </w:t>
      </w:r>
      <w:r>
        <w:rPr>
          <w:rFonts w:ascii="Arial" w:hAnsi="Arial" w:hint="default"/>
          <w:sz w:val="21"/>
          <w:szCs w:val="21"/>
          <w:rtl w:val="1"/>
          <w:lang w:val="he-IL" w:bidi="he-IL"/>
        </w:rPr>
        <w:t xml:space="preserve">– </w:t>
      </w:r>
      <w:r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  <w:t>שפת אם</w:t>
      </w:r>
      <w:r>
        <w:rPr>
          <w:rFonts w:ascii="Arial" w:hAnsi="Arial"/>
          <w:sz w:val="21"/>
          <w:szCs w:val="21"/>
          <w:rtl w:val="1"/>
          <w:lang w:val="he-IL" w:bidi="he-IL"/>
        </w:rPr>
        <w:t xml:space="preserve">, </w:t>
      </w:r>
      <w:r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  <w:t xml:space="preserve">אנגלית </w:t>
      </w:r>
      <w:r>
        <w:rPr>
          <w:rFonts w:ascii="Arial" w:hAnsi="Arial" w:hint="default"/>
          <w:sz w:val="21"/>
          <w:szCs w:val="21"/>
          <w:rtl w:val="1"/>
          <w:lang w:val="he-IL" w:bidi="he-IL"/>
        </w:rPr>
        <w:t xml:space="preserve">– </w:t>
      </w:r>
      <w:r>
        <w:rPr>
          <w:rFonts w:ascii="Arial Unicode MS" w:cs="Arial Unicode MS" w:hAnsi="Arial Unicode MS" w:eastAsia="Arial Unicode MS" w:hint="cs"/>
          <w:sz w:val="21"/>
          <w:szCs w:val="21"/>
          <w:rtl w:val="1"/>
          <w:lang w:val="he-IL" w:bidi="he-IL"/>
        </w:rPr>
        <w:t>רמה גבוהה</w:t>
      </w:r>
    </w:p>
    <w:p>
      <w:pPr>
        <w:pStyle w:val="Normal.0"/>
        <w:spacing w:after="0" w:line="300" w:lineRule="auto"/>
        <w:jc w:val="center"/>
        <w:rPr>
          <w:rFonts w:ascii="Arial" w:cs="Arial" w:hAnsi="Arial" w:eastAsia="Arial"/>
          <w:b w:val="1"/>
          <w:bCs w:val="1"/>
          <w:i w:val="1"/>
          <w:iCs w:val="1"/>
          <w:sz w:val="18"/>
          <w:szCs w:val="18"/>
          <w:lang w:val="he-IL" w:bidi="he-IL"/>
        </w:rPr>
      </w:pPr>
      <w:r>
        <w:rPr>
          <w:rFonts w:ascii="Arial" w:hAnsi="Arial"/>
          <w:b w:val="1"/>
          <w:bCs w:val="1"/>
          <w:i w:val="1"/>
          <w:iCs w:val="1"/>
          <w:sz w:val="18"/>
          <w:szCs w:val="18"/>
          <w:rtl w:val="1"/>
          <w:lang w:val="he-IL" w:bidi="he-IL"/>
        </w:rPr>
        <w:t>*</w:t>
      </w:r>
      <w:r>
        <w:rPr>
          <w:rFonts w:ascii="Arial Unicode MS" w:cs="Arial Unicode MS" w:hAnsi="Arial Unicode MS" w:eastAsia="Arial Unicode MS" w:hint="cs"/>
          <w:b w:val="1"/>
          <w:bCs w:val="1"/>
          <w:i w:val="1"/>
          <w:iCs w:val="1"/>
          <w:sz w:val="18"/>
          <w:szCs w:val="18"/>
          <w:rtl w:val="1"/>
          <w:lang w:val="he-IL" w:bidi="he-IL"/>
        </w:rPr>
        <w:t>המלצות יינתנו עפ</w:t>
      </w:r>
      <w:r>
        <w:rPr>
          <w:rFonts w:ascii="Arial" w:hAnsi="Arial"/>
          <w:b w:val="1"/>
          <w:bCs w:val="1"/>
          <w:i w:val="1"/>
          <w:iCs w:val="1"/>
          <w:sz w:val="18"/>
          <w:szCs w:val="18"/>
          <w:rtl w:val="1"/>
          <w:lang w:val="he-IL" w:bidi="he-IL"/>
        </w:rPr>
        <w:t>"</w:t>
      </w:r>
      <w:r>
        <w:rPr>
          <w:rFonts w:ascii="Arial Unicode MS" w:cs="Arial Unicode MS" w:hAnsi="Arial Unicode MS" w:eastAsia="Arial Unicode MS" w:hint="cs"/>
          <w:b w:val="1"/>
          <w:bCs w:val="1"/>
          <w:i w:val="1"/>
          <w:iCs w:val="1"/>
          <w:sz w:val="18"/>
          <w:szCs w:val="18"/>
          <w:rtl w:val="1"/>
          <w:lang w:val="he-IL" w:bidi="he-IL"/>
        </w:rPr>
        <w:t>י דרישה</w:t>
      </w:r>
    </w:p>
    <w:p>
      <w:pPr>
        <w:pStyle w:val="Normal.0"/>
        <w:spacing w:after="0" w:line="300" w:lineRule="auto"/>
      </w:pPr>
      <w:r>
        <w:rPr>
          <w:rFonts w:ascii="Arial" w:cs="Arial" w:hAnsi="Arial" w:eastAsia="Arial"/>
          <w:sz w:val="21"/>
          <w:szCs w:val="21"/>
        </w:rPr>
      </w:r>
    </w:p>
    <w:sectPr>
      <w:headerReference w:type="default" r:id="rId4"/>
      <w:footerReference w:type="default" r:id="rId5"/>
      <w:pgSz w:w="11900" w:h="16840" w:orient="portrait"/>
      <w:pgMar w:top="284" w:right="720" w:bottom="851" w:left="720" w:header="709" w:footer="709"/>
      <w:bidi w:val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כותרת עליונה ותחתונה"/>
      <w:bidi w:val="1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כותרת עליונה ותחתונה"/>
      <w:bidi w:val="1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סגנון מיובא 1"/>
  </w:abstractNum>
  <w:abstractNum w:abstractNumId="1">
    <w:multiLevelType w:val="hybridMultilevel"/>
    <w:styleLink w:val="סגנון מיובא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סגנון מיובא 2"/>
  </w:abstractNum>
  <w:abstractNum w:abstractNumId="3">
    <w:multiLevelType w:val="hybridMultilevel"/>
    <w:styleLink w:val="סגנון מיובא 2"/>
    <w:lvl w:ilvl="0">
      <w:start w:val="1"/>
      <w:numFmt w:val="bullet"/>
      <w:suff w:val="tab"/>
      <w:lvlText w:val="·"/>
      <w:lvlJc w:val="left"/>
      <w:pPr>
        <w:ind w:left="1395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2115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835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3555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4275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995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715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6435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7155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סגנון מיובא 3"/>
  </w:abstractNum>
  <w:abstractNum w:abstractNumId="5">
    <w:multiLevelType w:val="hybridMultilevel"/>
    <w:styleLink w:val="סגנון מיובא 3"/>
    <w:lvl w:ilvl="0">
      <w:start w:val="1"/>
      <w:numFmt w:val="bullet"/>
      <w:suff w:val="tab"/>
      <w:lvlText w:val="·"/>
      <w:lvlJc w:val="left"/>
      <w:pPr>
        <w:ind w:left="1485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2205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925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3645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4365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5085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805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6525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7245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סגנון מיובא 4"/>
  </w:abstractNum>
  <w:abstractNum w:abstractNumId="7">
    <w:multiLevelType w:val="hybridMultilevel"/>
    <w:styleLink w:val="סגנון מיובא 4"/>
    <w:lvl w:ilvl="0">
      <w:start w:val="1"/>
      <w:numFmt w:val="bullet"/>
      <w:suff w:val="tab"/>
      <w:lvlText w:val="·"/>
      <w:lvlJc w:val="left"/>
      <w:pPr>
        <w:tabs>
          <w:tab w:val="num" w:pos="1535"/>
        </w:tabs>
        <w:ind w:left="1650" w:hanging="409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1535"/>
          <w:tab w:val="num" w:pos="2370"/>
        </w:tabs>
        <w:ind w:left="2485" w:hanging="52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535"/>
          <w:tab w:val="num" w:pos="3090"/>
        </w:tabs>
        <w:ind w:left="3205" w:hanging="52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1535"/>
          <w:tab w:val="num" w:pos="3810"/>
        </w:tabs>
        <w:ind w:left="3925" w:hanging="52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1535"/>
          <w:tab w:val="num" w:pos="4530"/>
        </w:tabs>
        <w:ind w:left="4645" w:hanging="52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535"/>
          <w:tab w:val="num" w:pos="5250"/>
        </w:tabs>
        <w:ind w:left="5365" w:hanging="52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1535"/>
          <w:tab w:val="num" w:pos="5970"/>
        </w:tabs>
        <w:ind w:left="6085" w:hanging="52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1535"/>
          <w:tab w:val="num" w:pos="6690"/>
        </w:tabs>
        <w:ind w:left="6805" w:hanging="52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535"/>
          <w:tab w:val="num" w:pos="7410"/>
        </w:tabs>
        <w:ind w:left="7525" w:hanging="52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עברית" w:val="‘“(〔[{〈《「『【⦅〘〖«〝︵︷︹︻︽︿﹁﹃﹇﹙﹛﹝｢"/>
  <w:noLineBreaksBefore w:lang="עברית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כותרת עליונה ותחתונה">
    <w:name w:val="כותרת עליונה ותחתונה"/>
    <w:next w:val="כותרת עליונה ותחתונה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1"/>
      <w:spacing w:before="0" w:after="200" w:line="276" w:lineRule="auto"/>
      <w:ind w:left="0" w:right="0" w:firstLine="0"/>
      <w:jc w:val="left"/>
      <w:outlineLvl w:val="9"/>
    </w:pPr>
    <w:rPr>
      <w:rFonts w:ascii="Arial Unicode MS" w:cs="Arial Unicode MS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קישור">
    <w:name w:val="קישור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character" w:styleId="Hyperlink.0">
    <w:name w:val="Hyperlink.0"/>
    <w:basedOn w:val="קישור"/>
    <w:next w:val="Hyperlink.0"/>
    <w:rPr>
      <w:rFonts w:ascii="Arial" w:cs="Arial" w:hAnsi="Arial" w:eastAsia="Arial"/>
      <w:sz w:val="21"/>
      <w:szCs w:val="21"/>
      <w:lang w:val="en-US"/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1"/>
      <w:spacing w:before="0" w:after="200" w:line="276" w:lineRule="auto"/>
      <w:ind w:left="720" w:right="0" w:firstLine="0"/>
      <w:jc w:val="left"/>
      <w:outlineLvl w:val="9"/>
    </w:pPr>
    <w:rPr>
      <w:rFonts w:ascii="Arial Unicode MS" w:cs="Arial Unicode MS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סגנון מיובא 1">
    <w:name w:val="סגנון מיובא 1"/>
    <w:pPr>
      <w:numPr>
        <w:numId w:val="1"/>
      </w:numPr>
    </w:pPr>
  </w:style>
  <w:style w:type="numbering" w:styleId="סגנון מיובא 2">
    <w:name w:val="סגנון מיובא 2"/>
    <w:pPr>
      <w:numPr>
        <w:numId w:val="3"/>
      </w:numPr>
    </w:pPr>
  </w:style>
  <w:style w:type="numbering" w:styleId="סגנון מיובא 3">
    <w:name w:val="סגנון מיובא 3"/>
    <w:pPr>
      <w:numPr>
        <w:numId w:val="5"/>
      </w:numPr>
    </w:pPr>
  </w:style>
  <w:style w:type="numbering" w:styleId="סגנון מיובא 4">
    <w:name w:val="סגנון מיובא 4"/>
    <w:pPr>
      <w:numPr>
        <w:numId w:val="7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Relationship Id="rIdU6L7UQ" Type="http://schemas.openxmlformats.org/officeDocument/2006/relationships/image" Target="media/C4QLZH.jpg"/></Relationships>

</file>

<file path=word/theme/theme1.xml><?xml version="1.0" encoding="utf-8"?>
<a:theme xmlns:a="http://schemas.openxmlformats.org/drawingml/2006/main" xmlns:r="http://schemas.openxmlformats.org/officeDocument/2006/relationships" name="ערכת נושא Office">
  <a:themeElements>
    <a:clrScheme name="ערכת נושא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ערכת נושא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ערכת נושא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1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1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