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037"/>
                    <pic:cNvPicPr/>
                  </pic:nvPicPr>
                  <pic:blipFill>
                    <a:blip xmlns:r="http://schemas.openxmlformats.org/officeDocument/2006/relationships" r:embed="rIdH85W9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 w:val="0"/>
        <w:bidi/>
        <w:spacing/>
        <w:jc w:val="both"/>
        <w:rPr>
          <w:b/>
          <w:sz w:val="30"/>
          <w:szCs w:val="30"/>
        </w:rPr>
      </w:pPr>
      <w:r>
        <w:rPr>
          <w:b/>
          <w:bCs/>
          <w:sz w:val="30"/>
          <w:szCs w:val="30"/>
          <w:rtl/>
        </w:rPr>
        <w:t xml:space="preserve">קורות</w:t>
      </w:r>
      <w:r>
        <w:rPr>
          <w:b/>
          <w:bCs/>
          <w:sz w:val="30"/>
          <w:szCs w:val="30"/>
          <w:rtl/>
        </w:rPr>
        <w:t xml:space="preserve"> </w:t>
      </w:r>
      <w:r>
        <w:rPr>
          <w:b/>
          <w:bCs/>
          <w:sz w:val="30"/>
          <w:szCs w:val="30"/>
          <w:rtl/>
        </w:rPr>
        <w:t xml:space="preserve">חיים</w:t>
      </w:r>
      <w:r>
        <w:rPr>
          <w:b/>
          <w:bCs/>
          <w:sz w:val="30"/>
          <w:szCs w:val="30"/>
          <w:rtl/>
        </w:rPr>
        <w:t xml:space="preserve"> 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פרטים</w:t>
      </w:r>
      <w:r>
        <w:rPr>
          <w:rtl/>
        </w:rPr>
        <w:t xml:space="preserve"> </w:t>
      </w:r>
      <w:r>
        <w:rPr>
          <w:rtl/>
        </w:rPr>
        <w:t xml:space="preserve">אישיים</w:t>
      </w:r>
      <w:r>
        <w:rPr>
          <w:rtl/>
        </w:rPr>
        <w:t xml:space="preserve"> -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שם</w:t>
      </w:r>
      <w:r>
        <w:rPr>
          <w:rtl/>
        </w:rPr>
        <w:t xml:space="preserve"> - </w:t>
      </w:r>
      <w:r>
        <w:rPr>
          <w:rtl/>
        </w:rPr>
        <w:t xml:space="preserve">ז</w:t>
      </w:r>
      <w:r>
        <w:rPr>
          <w:rtl/>
        </w:rPr>
        <w:t xml:space="preserve">'</w:t>
      </w:r>
      <w:r>
        <w:rPr>
          <w:rtl/>
        </w:rPr>
        <w:t xml:space="preserve">אנה</w:t>
      </w:r>
      <w:r>
        <w:rPr>
          <w:rtl/>
        </w:rPr>
        <w:t xml:space="preserve"> </w:t>
      </w:r>
      <w:r>
        <w:rPr>
          <w:rtl/>
        </w:rPr>
        <w:t xml:space="preserve">קלקייב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כתובת</w:t>
      </w:r>
      <w:r>
        <w:rPr>
          <w:rtl/>
        </w:rPr>
        <w:t xml:space="preserve"> - </w:t>
      </w:r>
      <w:r>
        <w:rPr>
          <w:rtl/>
        </w:rPr>
        <w:t xml:space="preserve">רמת</w:t>
      </w:r>
      <w:r>
        <w:rPr>
          <w:rtl/>
        </w:rPr>
        <w:t xml:space="preserve"> </w:t>
      </w:r>
      <w:r>
        <w:rPr>
          <w:rtl/>
        </w:rPr>
        <w:t xml:space="preserve">גן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ת</w:t>
      </w:r>
      <w:r>
        <w:rPr>
          <w:rtl/>
        </w:rPr>
        <w:t xml:space="preserve">"</w:t>
      </w:r>
      <w:r>
        <w:rPr>
          <w:rtl/>
        </w:rPr>
        <w:t xml:space="preserve">ז</w:t>
      </w:r>
      <w:r>
        <w:rPr>
          <w:rtl/>
        </w:rPr>
        <w:t xml:space="preserve"> - 211468368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תאריך</w:t>
      </w:r>
      <w:r>
        <w:rPr>
          <w:rtl/>
        </w:rPr>
        <w:t xml:space="preserve"> </w:t>
      </w:r>
      <w:r>
        <w:rPr>
          <w:rtl/>
        </w:rPr>
        <w:t xml:space="preserve">לידה</w:t>
      </w:r>
      <w:r>
        <w:rPr>
          <w:rtl/>
        </w:rPr>
        <w:t xml:space="preserve"> - 22.4.2000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אימייל</w:t>
      </w:r>
      <w:r>
        <w:rPr>
          <w:rtl/>
        </w:rPr>
        <w:t xml:space="preserve"> </w:t>
      </w:r>
      <w:hyperlink r:id="rId1" w:history="1">
        <w:r>
          <w:rPr>
            <w:color w:val="1155CC"/>
            <w:u w:val="single"/>
            <w:rtl w:val="0"/>
          </w:rPr>
          <w:t xml:space="preserve">-janakalkayev09@gmail.com</w:t>
        </w:r>
      </w:hyperlink>
    </w:p>
    <w:p>
      <w:pPr>
        <w:pageBreakBefore w:val="0"/>
        <w:bidi/>
        <w:spacing/>
        <w:jc w:val="both"/>
        <w:rPr/>
      </w:pPr>
      <w:r>
        <w:rPr>
          <w:rtl/>
        </w:rPr>
        <w:t xml:space="preserve">פלאפון</w:t>
      </w:r>
      <w:r>
        <w:rPr>
          <w:rtl/>
        </w:rPr>
        <w:t xml:space="preserve"> - 0546207076</w:t>
      </w:r>
    </w:p>
    <w:p>
      <w:pPr>
        <w:pageBreakBefore w:val="0"/>
        <w:bidi/>
        <w:spacing/>
        <w:jc w:val="both"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השכלה</w:t>
      </w:r>
      <w:r>
        <w:rPr>
          <w:b/>
          <w:bCs/>
          <w:sz w:val="26"/>
          <w:szCs w:val="26"/>
          <w:rtl/>
        </w:rPr>
        <w:t xml:space="preserve"> -</w:t>
      </w:r>
    </w:p>
    <w:p>
      <w:pPr>
        <w:pageBreakBefore w:val="0"/>
        <w:bidi/>
        <w:spacing/>
        <w:jc w:val="both"/>
        <w:rPr>
          <w:sz w:val="20"/>
          <w:szCs w:val="20"/>
        </w:rPr>
      </w:pPr>
      <w:r>
        <w:rPr>
          <w:sz w:val="20"/>
          <w:szCs w:val="20"/>
          <w:rtl/>
        </w:rPr>
        <w:t xml:space="preserve">2006-2011 - </w:t>
      </w:r>
      <w:r>
        <w:rPr>
          <w:sz w:val="20"/>
          <w:szCs w:val="20"/>
          <w:rtl/>
        </w:rPr>
        <w:t xml:space="preserve">בית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ספר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יסודי</w:t>
      </w:r>
      <w:r>
        <w:rPr>
          <w:sz w:val="20"/>
          <w:szCs w:val="20"/>
          <w:rtl/>
        </w:rPr>
        <w:t xml:space="preserve"> " </w:t>
      </w:r>
      <w:r>
        <w:rPr>
          <w:sz w:val="20"/>
          <w:szCs w:val="20"/>
          <w:rtl/>
        </w:rPr>
        <w:t xml:space="preserve">קוממיות</w:t>
      </w:r>
      <w:r>
        <w:rPr>
          <w:sz w:val="20"/>
          <w:szCs w:val="20"/>
          <w:rtl/>
        </w:rPr>
        <w:t xml:space="preserve"> "</w:t>
      </w:r>
    </w:p>
    <w:p>
      <w:pPr>
        <w:pageBreakBefore w:val="0"/>
        <w:bidi/>
        <w:spacing/>
        <w:jc w:val="both"/>
        <w:rPr>
          <w:sz w:val="20"/>
          <w:szCs w:val="20"/>
        </w:rPr>
      </w:pPr>
      <w:r>
        <w:rPr>
          <w:sz w:val="20"/>
          <w:szCs w:val="20"/>
          <w:rtl/>
        </w:rPr>
        <w:t xml:space="preserve">2011-2017 - </w:t>
      </w:r>
      <w:r>
        <w:rPr>
          <w:sz w:val="20"/>
          <w:szCs w:val="20"/>
          <w:rtl/>
        </w:rPr>
        <w:t xml:space="preserve">בית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ספר</w:t>
      </w:r>
      <w:r>
        <w:rPr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 xml:space="preserve">תיכון</w:t>
      </w:r>
      <w:r>
        <w:rPr>
          <w:sz w:val="20"/>
          <w:szCs w:val="20"/>
          <w:rtl/>
        </w:rPr>
        <w:t xml:space="preserve"> " </w:t>
      </w:r>
      <w:r>
        <w:rPr>
          <w:sz w:val="20"/>
          <w:szCs w:val="20"/>
          <w:rtl/>
        </w:rPr>
        <w:t xml:space="preserve">רמז</w:t>
      </w:r>
      <w:r>
        <w:rPr>
          <w:sz w:val="20"/>
          <w:szCs w:val="20"/>
          <w:rtl/>
        </w:rPr>
        <w:t xml:space="preserve">"</w:t>
      </w:r>
    </w:p>
    <w:p>
      <w:pPr>
        <w:pageBreakBefore w:val="0"/>
        <w:bidi/>
        <w:spacing/>
        <w:jc w:val="both"/>
        <w:rPr>
          <w:b/>
          <w:sz w:val="26"/>
          <w:szCs w:val="26"/>
        </w:rPr>
      </w:pPr>
      <w:r>
        <w:rPr>
          <w:b/>
          <w:bCs/>
          <w:sz w:val="26"/>
          <w:szCs w:val="26"/>
          <w:rtl/>
        </w:rPr>
        <w:t xml:space="preserve">ניסיון</w:t>
      </w:r>
      <w:r>
        <w:rPr>
          <w:b/>
          <w:bCs/>
          <w:sz w:val="26"/>
          <w:szCs w:val="26"/>
          <w:rtl/>
        </w:rPr>
        <w:t xml:space="preserve"> </w:t>
      </w:r>
      <w:r>
        <w:rPr>
          <w:b/>
          <w:bCs/>
          <w:sz w:val="26"/>
          <w:szCs w:val="26"/>
          <w:rtl/>
        </w:rPr>
        <w:t xml:space="preserve">תעסוקתי</w:t>
      </w:r>
      <w:r>
        <w:rPr>
          <w:b/>
          <w:bCs/>
          <w:sz w:val="26"/>
          <w:szCs w:val="26"/>
          <w:rtl/>
        </w:rPr>
        <w:t xml:space="preserve"> -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2015 -2018 - </w:t>
      </w:r>
      <w:r>
        <w:rPr>
          <w:sz w:val="18"/>
          <w:szCs w:val="18"/>
          <w:rtl/>
        </w:rPr>
        <w:t xml:space="preserve">רשת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מקדונלד</w:t>
      </w:r>
      <w:r>
        <w:rPr>
          <w:sz w:val="18"/>
          <w:szCs w:val="18"/>
          <w:rtl/>
        </w:rPr>
        <w:t xml:space="preserve">'</w:t>
      </w:r>
      <w:r>
        <w:rPr>
          <w:sz w:val="18"/>
          <w:szCs w:val="18"/>
          <w:rtl/>
        </w:rPr>
        <w:t xml:space="preserve">ס</w:t>
      </w:r>
      <w:r>
        <w:rPr>
          <w:sz w:val="18"/>
          <w:szCs w:val="18"/>
          <w:rtl/>
        </w:rPr>
        <w:t xml:space="preserve"> - 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אחראית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משמרת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במשך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שנתיים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התפקיד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כלל</w:t>
      </w:r>
      <w:r>
        <w:rPr>
          <w:sz w:val="18"/>
          <w:szCs w:val="18"/>
          <w:rtl/>
        </w:rPr>
        <w:t xml:space="preserve"> -  </w:t>
      </w:r>
      <w:r>
        <w:rPr>
          <w:sz w:val="18"/>
          <w:szCs w:val="18"/>
          <w:rtl/>
        </w:rPr>
        <w:t xml:space="preserve">עבודה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בצוות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סידור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עבודה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הנעת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עובדים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ניהול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משימות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תחת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לחץ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שירות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לקוחות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פרונטלי</w:t>
      </w:r>
      <w:r>
        <w:rPr>
          <w:sz w:val="18"/>
          <w:szCs w:val="18"/>
          <w:rtl/>
        </w:rPr>
        <w:t xml:space="preserve"> .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2018-2020 -</w:t>
      </w:r>
      <w:r>
        <w:rPr>
          <w:sz w:val="18"/>
          <w:szCs w:val="18"/>
          <w:rtl/>
        </w:rPr>
        <w:t xml:space="preserve">רשת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שופרסל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אחראית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משמרת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במשך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שנה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התפקיד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כלל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ספירת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קופה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כספת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סידור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עבודה</w:t>
      </w:r>
      <w:r>
        <w:rPr>
          <w:sz w:val="18"/>
          <w:szCs w:val="18"/>
          <w:rtl/>
        </w:rPr>
        <w:t xml:space="preserve"> , </w:t>
      </w:r>
      <w:r>
        <w:rPr>
          <w:sz w:val="18"/>
          <w:szCs w:val="18"/>
          <w:rtl/>
        </w:rPr>
        <w:t xml:space="preserve">שירות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לקוחות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פרונטלי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מ</w:t>
      </w:r>
      <w:r>
        <w:rPr>
          <w:sz w:val="18"/>
          <w:szCs w:val="18"/>
          <w:rtl/>
        </w:rPr>
        <w:t xml:space="preserve">2020-2021 - </w:t>
      </w:r>
      <w:r>
        <w:rPr>
          <w:sz w:val="18"/>
          <w:szCs w:val="18"/>
          <w:rtl/>
        </w:rPr>
        <w:t xml:space="preserve">שרן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שירותי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רפואה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עד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הבית</w:t>
      </w:r>
      <w:r>
        <w:rPr>
          <w:sz w:val="18"/>
          <w:szCs w:val="18"/>
          <w:rtl/>
        </w:rPr>
        <w:t xml:space="preserve"> .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מוקד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של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שיחות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נכנסות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זימון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תורים</w:t>
      </w:r>
      <w:r>
        <w:rPr>
          <w:sz w:val="18"/>
          <w:szCs w:val="18"/>
          <w:rtl/>
        </w:rPr>
        <w:t xml:space="preserve"> .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2021- </w:t>
      </w:r>
      <w:r>
        <w:rPr>
          <w:sz w:val="18"/>
          <w:szCs w:val="18"/>
          <w:rtl/>
        </w:rPr>
        <w:t xml:space="preserve">רשת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יוחננוף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קופאית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שירות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לקוחות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פרונטלי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2021-2022- </w:t>
      </w:r>
      <w:r>
        <w:rPr>
          <w:sz w:val="18"/>
          <w:szCs w:val="18"/>
          <w:rtl/>
        </w:rPr>
        <w:t xml:space="preserve">מפעל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טולגל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עובדת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ייצור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סיגמנטים</w:t>
      </w:r>
    </w:p>
    <w:p>
      <w:pPr>
        <w:pageBreakBefore w:val="0"/>
        <w:bidi/>
        <w:spacing/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שפות</w:t>
      </w:r>
      <w:r>
        <w:rPr>
          <w:b/>
          <w:bCs/>
          <w:sz w:val="24"/>
          <w:szCs w:val="24"/>
          <w:rtl/>
        </w:rPr>
        <w:t xml:space="preserve"> -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עברית</w:t>
      </w:r>
      <w:r>
        <w:rPr>
          <w:sz w:val="18"/>
          <w:szCs w:val="18"/>
          <w:rtl/>
        </w:rPr>
        <w:t xml:space="preserve"> -</w:t>
      </w:r>
      <w:r>
        <w:rPr>
          <w:sz w:val="18"/>
          <w:szCs w:val="18"/>
          <w:rtl/>
        </w:rPr>
        <w:t xml:space="preserve">שפת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אם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רוסית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בינונית</w:t>
      </w: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אנגלית</w:t>
      </w:r>
      <w:r>
        <w:rPr>
          <w:sz w:val="18"/>
          <w:szCs w:val="18"/>
          <w:rtl/>
        </w:rPr>
        <w:t xml:space="preserve"> - </w:t>
      </w:r>
      <w:r>
        <w:rPr>
          <w:sz w:val="18"/>
          <w:szCs w:val="18"/>
          <w:rtl/>
        </w:rPr>
        <w:t xml:space="preserve">בינונית</w:t>
      </w:r>
    </w:p>
    <w:p>
      <w:pPr>
        <w:pageBreakBefore w:val="0"/>
        <w:bidi/>
        <w:spacing/>
        <w:jc w:val="both"/>
        <w:rPr>
          <w:sz w:val="18"/>
          <w:szCs w:val="18"/>
        </w:rPr>
      </w:pPr>
    </w:p>
    <w:p>
      <w:pPr>
        <w:pageBreakBefore w:val="0"/>
        <w:bidi/>
        <w:spacing/>
        <w:jc w:val="both"/>
        <w:rPr>
          <w:sz w:val="18"/>
          <w:szCs w:val="18"/>
        </w:rPr>
      </w:pPr>
      <w:r>
        <w:rPr>
          <w:sz w:val="18"/>
          <w:szCs w:val="18"/>
          <w:rtl/>
        </w:rPr>
        <w:t xml:space="preserve">המלצות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יינתנו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לפי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דרישה</w:t>
      </w:r>
      <w:r>
        <w:rPr>
          <w:sz w:val="18"/>
          <w:szCs w:val="18"/>
          <w:rtl/>
        </w:rPr>
        <w:t xml:space="preserve"> .</w:t>
      </w:r>
    </w:p>
    <w:p>
      <w:pPr>
        <w:pageBreakBefore w:val="0"/>
        <w:bidi/>
        <w:spacing/>
        <w:jc w:val="both"/>
        <w:rPr>
          <w:b/>
          <w:sz w:val="26"/>
          <w:szCs w:val="26"/>
        </w:rPr>
      </w:pPr>
    </w:p>
    <w:p>
      <w:pPr>
        <w:pageBreakBefore w:val="0"/>
        <w:bidi/>
        <w:spacing/>
        <w:jc w:val="both"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-janakalkayev09@gmail.com" TargetMode="External" /><Relationship Id="rIdH85W97" Type="http://schemas.openxmlformats.org/officeDocument/2006/relationships/image" Target="media/W7MXU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