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123"/>
                    <pic:cNvPicPr/>
                  </pic:nvPicPr>
                  <pic:blipFill>
                    <a:blip xmlns:r="http://schemas.openxmlformats.org/officeDocument/2006/relationships" r:embed="rIdTJW7Z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חן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דיין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מבשרת ציון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"mailto:chenchamo93@gmail.com"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chenchamo93@gmail.com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052-5971433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1993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ספרדית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ידע בתוכנת קומקס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וכו)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מערכות מחשב ארגוניות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אאוטלוק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בארגון (ניסיון וידע משרדי באופיס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פקידת הנהלת חשבונות/מלאי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סופר אופיר בע"מ 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עבודה מול ספקים/ לקוחות/ רכוש קבוע – קליטת חשבוניות, תשלום מס"ב, התאמות ספק/ .לקוח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כרטיסי אשראי / בנקים – התאמת כרטיסי אשראי לספרים עד מאזן, קופות קטנות ועבודה שוטפת.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הקמת מבצעים ,הקלדת רכש ומחירונים לספק , התאמה לחשבוניות מרכזות 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פקידת הנהלת חשבונות/ מלאי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ניצת הדובדבן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מעקב אחר תעודות משלוח והתאמתם לחשבונית מרכזת 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עבודה עם </w:t>
            </w:r>
            <w:r w:rsidRPr="00E809DB">
              <w:rPr>
                <w:rFonts w:ascii="Arial" w:hAnsi="Arial" w:cs="Arial"/>
                <w:noProof/>
                <w:color w:val="333333"/>
              </w:rPr>
              <w:t>EDI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התאמה לחשבונית , כתיבת פקודות יומן ותשלומי ספקים 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פקידת הנהלת חשבונות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בוקי .ב. ניהול פרוייקטים ויזמות בע"מ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חשבונות זכאים וחשבונות חייבים כדי להבטיח תשלומים וגבייה בזמן 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התאמת חשבונות בנק וכרטיסי אשראי , הפקת חשבוניות ומעקב אחר תשלומים .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סיוע בהכנת משכורות כולל כתיבת פקודות יומן .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2015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מוכרת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הכליק ע ס בע"מ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מוכרת בחברה העוסקת במוצרי מטבח 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בנקאית טלפונית , בנק לאומי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בנק לאומי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בנקאית טלפונית , בבנק לאומי התפקיד דרש מכירת אשראי ללקוחות ויכולת עבודה עם מחשב מתן מענה מהיר לבעיות בשטח. שירות ויחסי אנוש טובים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פקידת ביטוח, גלביט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שירביט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פקידת ביטוח, גל ביט החברה עוסקת בביטוחי רכב , דירה ועסקים . קשר עם מבוטחים עם שינוי תנאי פוליסת הרכב. מענה טלפוני ועבודת מחשב. שימור לקוחות שמירה על קשר עם לקוחות קיימים.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2013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שומרת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אס.איי.אייצ' ישראל אבטחה ניקיון ושירותים בע"מ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שומרת, שמירה ואבטחה רצינות, אחריות , ערנות ועבודה בשעות קשות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קופאית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שופרסל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קופאית, שופרסל מתן מענה מהיר לבעיות בשטח. זריזות יחסי אנוש טובים עבודה תחת לחץ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2019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2017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הנהלת חשבנות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  <w:lang w:bidi="he-IL"/>
              </w:rPr>
              <w:t>1+2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הנהלת חשבונות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המסלול האקדמי של המכללה למינהל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תעודת הנהלת חשבונות </w:t>
            </w:r>
            <w:r w:rsidRPr="00F81419">
              <w:rPr>
                <w:rFonts w:ascii="Arial" w:hAnsi="Arial" w:cs="Arial"/>
                <w:noProof/>
                <w:color w:val="333333"/>
                <w:rtl/>
                <w:lang w:bidi="he-IL"/>
              </w:rPr>
              <w:t>1+2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2011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2009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בגרות מלאה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תיכון טדי קולק פסגת זאב 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השכלה תיכונית - בגרות מלאה במזרחנות, תיכון פסגת זאב . סיום בממוצע 85 + תעודת הצטיינות חברתית. קורס בנקאים, בנק לאומי - 2014. קורס אנגלית , מכללת הדסה - 2014.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2013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אלוף</w:t>
            </w:r>
          </w:p>
          <w:p w:rsidRPr="00E809DB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תותחנים ראש לשכת אלוף משנה, שחרור בדרגת סמל. אחראית על יצירת לו"ז , תיאומי פגישות , והתעסקות בניירת המשרד . קשר יומיומי עם גורמים אזרחיים וצבאיים. מתן מענה ישיר למפקד בדרגת אל"מ תפקיד הדורש אסרטיביות, נחישות ועמידה בלו"ז צפוף ואגרסיבי.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TJW7ZW" Type="http://schemas.openxmlformats.org/officeDocument/2006/relationships/image" Target="media/TB5NF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2</Pages>
  <Words>373</Words>
  <Characters>1796</Characters>
  <Application>Microsoft Office Word</Application>
  <DocSecurity>0</DocSecurity>
  <Lines>10</Lines>
  <Paragraphs>56</Paragraphs>
  <ScaleCrop>false</ScaleCrop>
  <Manager>AllJobs</Manager>
  <Company>AllJobs</Company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