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8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736"/>
                    <pic:cNvPicPr/>
                  </pic:nvPicPr>
                  <pic:blipFill>
                    <a:blip xmlns:r="http://schemas.openxmlformats.org/officeDocument/2006/relationships" r:embed="rIdH9WRA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ind w:left="-850"/>
        <w:rPr>
          <w:rFonts w:hAnsiTheme="minorBidi" w:ascii="Arial" w:eastAsia="Times New Roman" w:cs="Arial"/>
          <w:b/>
          <w:bCs/>
          <w:sz w:val="20"/>
          <w:szCs w:val="20"/>
          <w:rtl/>
        </w:rPr>
      </w:pPr>
      <w:bookmarkStart w:id="2" w:name="_Hlk132719419"/>
      <w:r>
        <w:rPr>
          <w:rFonts w:hAnsiTheme="minorBidi" w:ascii="Arial" w:eastAsia="Times New Roman" w:cs="Arial" w:hint="cs"/>
          <w:b/>
          <w:bCs/>
          <w:sz w:val="20"/>
          <w:szCs w:val="20"/>
          <w:rtl/>
        </w:rPr>
        <w:t xml:space="preserve"/>
      </w:r>
      <w:r>
        <w:rPr>
          <w:rFonts w:hAnsiTheme="minorBidi" w:ascii="Arial" w:eastAsia="Times New Roman" w:cs="Arial" w:hint="cs"/>
          <w:b/>
          <w:bCs/>
          <w:sz w:val="20"/>
          <w:szCs w:val="20"/>
          <w:rtl/>
        </w:rPr>
        <w:t xml:space="preserve"> </w:t>
      </w:r>
    </w:p>
    <w:p>
      <w:pPr>
        <w:spacing w:after="0" w:line="240" w:lineRule="auto"/>
        <w:ind w:left="-850"/>
        <w:rPr>
          <w:rFonts w:hAnsiTheme="minorBidi" w:ascii="Arial" w:eastAsia="Times New Roman" w:cs="Arial"/>
          <w:b/>
          <w:bCs/>
          <w:sz w:val="20"/>
          <w:szCs w:val="20"/>
          <w:rtl/>
        </w:rPr>
      </w:pPr>
      <w:r>
        <w:rPr>
          <w:rFonts w:hAnsiTheme="minorBidi" w:ascii="Arial" w:eastAsia="Times New Roman" w:cs="Arial" w:hint="cs"/>
          <w:b/>
          <w:bCs/>
          <w:sz w:val="20"/>
          <w:szCs w:val="20"/>
          <w:rtl/>
        </w:rPr>
        <w:t xml:space="preserve">                                                     </w:t>
      </w:r>
      <w:r>
        <w:rPr>
          <w:rFonts w:hAnsiTheme="minorBidi" w:ascii="Arial" w:eastAsia="Times New Roman" w:cs="Arial" w:hint="cs"/>
          <w:b/>
          <w:bCs/>
          <w:sz w:val="20"/>
          <w:szCs w:val="20"/>
          <w:u w:val="single"/>
          <w:rtl/>
        </w:rPr>
        <w:t xml:space="preserve">קורות חיים </w:t>
      </w:r>
      <w:r>
        <w:rPr>
          <w:rFonts w:hAnsiTheme="minorBidi" w:ascii="Arial" w:eastAsia="Times New Roman" w:cs="Arial"/>
          <w:b/>
          <w:bCs/>
          <w:sz w:val="20"/>
          <w:szCs w:val="20"/>
          <w:u w:val="single"/>
          <w:rtl/>
        </w:rPr>
        <w:t xml:space="preserve">טל ברגר</w:t>
      </w:r>
    </w:p>
    <w:p>
      <w:pPr>
        <w:spacing w:after="0" w:line="240" w:lineRule="auto"/>
        <w:ind w:left="-850"/>
        <w:jc w:val="center"/>
        <w:rPr>
          <w:rFonts w:hAnsiTheme="minorBidi" w:ascii="Arial" w:eastAsia="Times New Roman" w:cs="Arial"/>
          <w:b/>
          <w:bCs/>
          <w:sz w:val="20"/>
          <w:szCs w:val="20"/>
          <w:u w:val="single"/>
        </w:rPr>
      </w:pPr>
      <w:r>
        <w:rPr>
          <w:rFonts w:hAnsiTheme="minorBidi" w:ascii="Arial" w:eastAsia="Times New Roman" w:cs="Arial" w:hint="cs"/>
          <w:b/>
          <w:bCs/>
          <w:sz w:val="20"/>
          <w:szCs w:val="20"/>
          <w:u w:val="single"/>
          <w:rtl/>
        </w:rPr>
        <w:t xml:space="preserve"> </w:t>
      </w:r>
    </w:p>
    <w:p>
      <w:pPr>
        <w:spacing w:after="0" w:line="240" w:lineRule="auto"/>
        <w:ind w:left="-850"/>
        <w:rPr>
          <w:rFonts w:hAnsiTheme="minorBidi" w:ascii="Arial" w:eastAsia="Times New Roman" w:cs="Arial"/>
          <w:sz w:val="20"/>
          <w:szCs w:val="20"/>
          <w:rtl/>
        </w:rPr>
      </w:pPr>
      <w:r>
        <w:rPr>
          <w:rFonts w:hAnsiTheme="minorBidi" w:ascii="Arial" w:eastAsia="Times New Roman" w:cs="Arial"/>
          <w:b/>
          <w:bCs/>
          <w:color w:val="000000"/>
          <w:sz w:val="20"/>
          <w:szCs w:val="20"/>
          <w:u w:val="single"/>
          <w:rtl/>
        </w:rPr>
        <w:t xml:space="preserve">שנת לידה</w:t>
      </w:r>
      <w:r>
        <w:rPr>
          <w:rFonts w:hAnsiTheme="minorBidi" w:ascii="Arial" w:eastAsia="Times New Roman" w:cs="Arial"/>
          <w:color w:val="000000"/>
          <w:sz w:val="20"/>
          <w:szCs w:val="20"/>
          <w:rtl/>
        </w:rPr>
        <w:t xml:space="preserve">: 1979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 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   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     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     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      </w:t>
      </w:r>
      <w:r>
        <w:rPr>
          <w:rFonts w:hAnsiTheme="minorBidi" w:ascii="Arial" w:eastAsia="Times New Roman" w:cs="Arial"/>
          <w:b/>
          <w:bCs/>
          <w:color w:val="000000"/>
          <w:sz w:val="20"/>
          <w:szCs w:val="20"/>
          <w:u w:val="single"/>
          <w:rtl/>
        </w:rPr>
        <w:t xml:space="preserve">נייד:</w:t>
      </w:r>
      <w:r>
        <w:rPr>
          <w:rFonts w:hAnsiTheme="minorBidi" w:ascii="Arial" w:eastAsia="Times New Roman" w:cs="Arial"/>
          <w:color w:val="000000"/>
          <w:sz w:val="20"/>
          <w:szCs w:val="20"/>
          <w:rtl/>
        </w:rPr>
        <w:t xml:space="preserve"> 053-2206547  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   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   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      </w:t>
      </w:r>
      <w:r>
        <w:rPr>
          <w:rFonts w:hAnsiTheme="minorBidi" w:ascii="Arial" w:eastAsia="Times New Roman" w:cs="Arial"/>
          <w:b/>
          <w:bCs/>
          <w:color w:val="000000"/>
          <w:sz w:val="20"/>
          <w:szCs w:val="20"/>
          <w:u w:val="single"/>
          <w:rtl/>
        </w:rPr>
        <w:t xml:space="preserve">דוא"ל</w:t>
      </w:r>
      <w:r>
        <w:rPr>
          <w:rFonts w:hAnsiTheme="minorBidi" w:ascii="Arial" w:eastAsia="Times New Roman" w:cs="Arial"/>
          <w:color w:val="000000"/>
          <w:sz w:val="20"/>
          <w:szCs w:val="20"/>
          <w:rtl/>
        </w:rPr>
        <w:t xml:space="preserve">: </w:t>
      </w:r>
      <w:hyperlink r:id="rId1" w:history="1">
        <w:r>
          <w:rPr>
            <w:rFonts w:hAnsiTheme="minorBidi" w:ascii="Arial" w:eastAsia="Times New Roman" w:cs="Arial"/>
            <w:color w:val="0563C1"/>
            <w:sz w:val="20"/>
            <w:szCs w:val="20"/>
            <w:u w:val="single"/>
          </w:rPr>
          <w:t xml:space="preserve">burgertal@gmail.com</w:t>
        </w:r>
      </w:hyperlink>
      <w:r>
        <w:rPr>
          <w:rFonts w:hAnsiTheme="minorBidi" w:ascii="Arial" w:eastAsia="Times New Roman" w:cs="Arial"/>
          <w:color w:val="000000"/>
          <w:sz w:val="20"/>
          <w:szCs w:val="20"/>
          <w:rtl/>
        </w:rPr>
        <w:t xml:space="preserve"> </w:t>
      </w:r>
    </w:p>
    <w:p>
      <w:pPr>
        <w:spacing w:after="0" w:line="240" w:lineRule="auto"/>
        <w:ind w:left="-850"/>
        <w:rPr>
          <w:rFonts w:hAnsiTheme="minorBidi" w:ascii="Arial" w:eastAsia="Times New Roman" w:cs="Arial"/>
          <w:sz w:val="10"/>
          <w:szCs w:val="10"/>
          <w:rtl/>
        </w:rPr>
      </w:pPr>
    </w:p>
    <w:p>
      <w:pPr>
        <w:spacing w:before="120" w:after="120" w:line="240" w:lineRule="auto"/>
        <w:ind w:left="-850"/>
        <w:rPr>
          <w:rFonts w:hAnsiTheme="minorBidi" w:ascii="Arial" w:eastAsia="Times New Roman" w:cs="Arial"/>
          <w:b/>
          <w:bCs/>
          <w:sz w:val="20"/>
          <w:szCs w:val="20"/>
          <w:u w:val="single"/>
          <w:rtl/>
        </w:rPr>
      </w:pPr>
      <w:r>
        <w:rPr>
          <w:rFonts w:hAnsiTheme="minorBidi" w:ascii="Arial" w:eastAsia="Times New Roman" w:cs="Arial" w:hint="cs"/>
          <w:b/>
          <w:bCs/>
          <w:sz w:val="20"/>
          <w:szCs w:val="20"/>
          <w:u w:val="single"/>
          <w:rtl/>
        </w:rPr>
        <w:t xml:space="preserve">רקע</w:t>
      </w:r>
    </w:p>
    <w:p>
      <w:pPr>
        <w:spacing w:before="120" w:after="120" w:line="240" w:lineRule="auto"/>
        <w:ind w:left="-850"/>
        <w:rPr>
          <w:rFonts w:hAnsiTheme="minorBidi" w:ascii="Arial" w:eastAsia="Times New Roman" w:cs="Arial"/>
          <w:b/>
          <w:bCs/>
          <w:sz w:val="20"/>
          <w:szCs w:val="20"/>
          <w:u w:val="single"/>
          <w:rtl/>
        </w:rPr>
      </w:pPr>
      <w:r>
        <w:rPr>
          <w:rFonts w:ascii="Arial" w:eastAsia="Times New Roman" w:hAnsi="Arial" w:cs="Arial"/>
          <w:color w:val="000000"/>
          <w:rtl/>
        </w:rPr>
        <w:t xml:space="preserve">בעל ניסיון תעסוקתי וידע נרחב בתחום ניהול התפעול והלוגיסטיקה בחברות גדולות. ב</w:t>
      </w:r>
      <w:r>
        <w:rPr>
          <w:rFonts w:ascii="Arial" w:eastAsia="Times New Roman" w:hAnsi="Arial" w:cs="Arial" w:hint="cs"/>
          <w:color w:val="000000"/>
          <w:rtl/>
        </w:rPr>
        <w:t xml:space="preserve">על </w:t>
      </w:r>
      <w:r>
        <w:rPr>
          <w:rFonts w:ascii="Arial" w:eastAsia="Times New Roman" w:hAnsi="Arial" w:cs="Arial"/>
          <w:color w:val="000000"/>
          <w:rtl/>
        </w:rPr>
        <w:t xml:space="preserve">יכולת מיקוד, עבודה תחת לחץ של זמן</w:t>
      </w:r>
      <w:r>
        <w:rPr>
          <w:rFonts w:ascii="Arial" w:eastAsia="Times New Roman" w:hAnsi="Arial" w:cs="Arial" w:hint="cs"/>
          <w:color w:val="000000"/>
          <w:rtl/>
        </w:rPr>
        <w:t xml:space="preserve"> ומספר רב של משימות במקביל ,</w:t>
      </w:r>
      <w:r>
        <w:rPr>
          <w:rFonts w:ascii="Arial" w:eastAsia="Times New Roman" w:hAnsi="Arial" w:cs="Arial"/>
          <w:color w:val="000000"/>
          <w:rtl/>
        </w:rPr>
        <w:t xml:space="preserve"> הובלה והנעת צוות עובדים. אחריות, אמינות והפעלת שיקול דעת נכון. בעל חשיבה אנליטית ולוגיסטי</w:t>
      </w:r>
      <w:r>
        <w:rPr>
          <w:rFonts w:ascii="Arial" w:eastAsia="Times New Roman" w:hAnsi="Arial" w:cs="Arial" w:hint="cs"/>
          <w:color w:val="000000"/>
          <w:rtl/>
        </w:rPr>
        <w:t xml:space="preserve">ת.</w:t>
      </w:r>
    </w:p>
    <w:p>
      <w:pPr>
        <w:spacing w:before="120" w:after="120" w:line="240" w:lineRule="auto"/>
        <w:ind w:left="-850"/>
        <w:rPr>
          <w:rFonts w:hAnsiTheme="minorBidi" w:ascii="Arial" w:eastAsia="Times New Roman" w:cs="Arial"/>
          <w:b/>
          <w:bCs/>
          <w:sz w:val="20"/>
          <w:szCs w:val="20"/>
          <w:u w:val="single"/>
          <w:rtl/>
        </w:rPr>
      </w:pPr>
    </w:p>
    <w:p>
      <w:pPr>
        <w:spacing w:before="120" w:after="120" w:line="240" w:lineRule="auto"/>
        <w:ind w:left="-850"/>
        <w:rPr>
          <w:rFonts w:hAnsiTheme="minorBidi" w:ascii="Arial" w:eastAsia="Times New Roman" w:cs="Arial"/>
          <w:b/>
          <w:bCs/>
          <w:sz w:val="20"/>
          <w:szCs w:val="20"/>
          <w:u w:val="single"/>
          <w:rtl/>
        </w:rPr>
      </w:pPr>
      <w:r>
        <w:rPr>
          <w:rFonts w:hAnsiTheme="minorBidi" w:ascii="Arial" w:eastAsia="Times New Roman" w:cs="Arial"/>
          <w:b/>
          <w:bCs/>
          <w:sz w:val="20"/>
          <w:szCs w:val="20"/>
          <w:u w:val="single"/>
          <w:rtl/>
        </w:rPr>
        <w:t xml:space="preserve">נסיון תעסוקתי</w:t>
      </w:r>
    </w:p>
    <w:p>
      <w:pPr>
        <w:spacing w:before="120" w:after="120" w:line="240" w:lineRule="auto"/>
        <w:ind w:left="-850"/>
        <w:rPr>
          <w:rFonts w:hAnsiTheme="minorBidi" w:ascii="Arial" w:eastAsia="Times New Roman" w:cs="Arial"/>
          <w:sz w:val="20"/>
          <w:szCs w:val="20"/>
          <w:u w:val="single"/>
          <w:rtl/>
        </w:rPr>
      </w:pPr>
      <w:r>
        <w:rPr>
          <w:rFonts w:hAnsiTheme="minorBidi" w:ascii="Arial" w:eastAsia="Times New Roman" w:cs="Arial" w:hint="cs"/>
          <w:b/>
          <w:bCs/>
          <w:sz w:val="20"/>
          <w:szCs w:val="20"/>
          <w:rtl/>
        </w:rPr>
        <w:t xml:space="preserve">2013 </w:t>
      </w:r>
      <w:r>
        <w:rPr>
          <w:rFonts w:hAnsiTheme="minorBidi" w:ascii="Arial" w:eastAsia="Times New Roman" w:cs="Arial"/>
          <w:b/>
          <w:bCs/>
          <w:sz w:val="20"/>
          <w:szCs w:val="20"/>
          <w:rtl/>
        </w:rPr>
        <w:t xml:space="preserve">-</w:t>
      </w:r>
      <w:r>
        <w:rPr>
          <w:rFonts w:hAnsiTheme="minorBidi" w:ascii="Arial" w:eastAsia="Times New Roman" w:cs="Arial" w:hint="cs"/>
          <w:b/>
          <w:bCs/>
          <w:sz w:val="20"/>
          <w:szCs w:val="20"/>
          <w:rtl/>
        </w:rPr>
        <w:t xml:space="preserve"> </w:t>
      </w:r>
      <w:r>
        <w:rPr>
          <w:rFonts w:hAnsiTheme="minorBidi" w:ascii="Arial" w:eastAsia="Times New Roman" w:cs="Arial"/>
          <w:b/>
          <w:bCs/>
          <w:sz w:val="20"/>
          <w:szCs w:val="20"/>
          <w:rtl/>
        </w:rPr>
        <w:t xml:space="preserve">היום קבוצת פרספלסט</w:t>
      </w:r>
    </w:p>
    <w:p>
      <w:pPr>
        <w:spacing w:before="120" w:after="120" w:line="240" w:lineRule="auto"/>
        <w:ind w:left="-850"/>
        <w:rPr>
          <w:rFonts w:hAnsiTheme="minorBidi" w:ascii="Arial" w:eastAsia="Times New Roman" w:cs="Arial"/>
          <w:sz w:val="20"/>
          <w:szCs w:val="20"/>
          <w:u w:val="single"/>
          <w:rtl/>
        </w:rPr>
      </w:pPr>
      <w:r>
        <w:rPr>
          <w:rFonts w:hAnsiTheme="minorBidi" w:ascii="Arial" w:eastAsia="Times New Roman" w:cs="Arial" w:hint="cs"/>
          <w:sz w:val="20"/>
          <w:szCs w:val="20"/>
          <w:rtl/>
        </w:rPr>
        <w:t xml:space="preserve">     </w:t>
      </w:r>
      <w:r>
        <w:rPr>
          <w:rFonts w:hAnsiTheme="minorBidi" w:ascii="Arial" w:eastAsia="Times New Roman" w:cs="Arial"/>
          <w:sz w:val="20"/>
          <w:szCs w:val="20"/>
          <w:u w:val="single"/>
          <w:rtl/>
        </w:rPr>
        <w:t xml:space="preserve">מנהל תפעול</w:t>
      </w:r>
      <w:r>
        <w:rPr>
          <w:rFonts w:hAnsiTheme="minorBidi" w:ascii="Arial" w:eastAsia="Times New Roman" w:cs="Arial" w:hint="cs"/>
          <w:sz w:val="20"/>
          <w:szCs w:val="20"/>
          <w:u w:val="single"/>
          <w:rtl/>
        </w:rPr>
        <w:t xml:space="preserve"> (202</w:t>
      </w:r>
      <w:r>
        <w:rPr>
          <w:rFonts w:hAnsiTheme="minorBidi" w:ascii="Arial" w:eastAsia="Times New Roman" w:cs="Arial" w:hint="cs"/>
          <w:sz w:val="20"/>
          <w:szCs w:val="20"/>
          <w:u w:val="single"/>
          <w:rtl/>
        </w:rPr>
        <w:t xml:space="preserve">0</w:t>
      </w:r>
      <w:r>
        <w:rPr>
          <w:rFonts w:hAnsiTheme="minorBidi" w:ascii="Arial" w:eastAsia="Times New Roman" w:cs="Arial" w:hint="cs"/>
          <w:sz w:val="20"/>
          <w:szCs w:val="20"/>
          <w:u w:val="single"/>
          <w:rtl/>
        </w:rPr>
        <w:t xml:space="preserve"> </w:t>
      </w:r>
      <w:r>
        <w:rPr>
          <w:rFonts w:hAnsiTheme="minorBidi" w:ascii="Arial" w:eastAsia="Times New Roman" w:cs="Arial"/>
          <w:sz w:val="20"/>
          <w:szCs w:val="20"/>
          <w:u w:val="single"/>
          <w:rtl/>
        </w:rPr>
        <w:t xml:space="preserve">–</w:t>
      </w:r>
      <w:r>
        <w:rPr>
          <w:rFonts w:hAnsiTheme="minorBidi" w:ascii="Arial" w:eastAsia="Times New Roman" w:cs="Arial" w:hint="cs"/>
          <w:sz w:val="20"/>
          <w:szCs w:val="20"/>
          <w:u w:val="single"/>
          <w:rtl/>
        </w:rPr>
        <w:t xml:space="preserve"> היום)</w:t>
      </w:r>
    </w:p>
    <w:p>
      <w:pPr>
        <w:pStyle w:val="a3"/>
        <w:numPr>
          <w:ilvl w:val="0"/>
          <w:numId w:val="18"/>
        </w:numPr>
        <w:spacing w:before="120" w:after="120" w:line="240" w:lineRule="auto"/>
        <w:rPr>
          <w:rFonts w:hAnsiTheme="minorBidi" w:ascii="Arial" w:eastAsia="Times New Roman" w:cs="Arial"/>
          <w:sz w:val="20"/>
          <w:szCs w:val="20"/>
        </w:rPr>
      </w:pPr>
      <w:r>
        <w:rPr>
          <w:rFonts w:hAnsiTheme="minorBidi" w:ascii="Arial" w:eastAsia="Times New Roman" w:cs="Arial" w:hint="cs"/>
          <w:b/>
          <w:bCs/>
          <w:sz w:val="20"/>
          <w:szCs w:val="20"/>
          <w:rtl/>
        </w:rPr>
        <w:t xml:space="preserve">ניהול שוטף של מחסני הקבוצה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- </w:t>
      </w:r>
      <w:r>
        <w:rPr>
          <w:rFonts w:hAnsiTheme="minorBidi" w:ascii="Arial" w:eastAsia="Times New Roman" w:cs="Arial"/>
          <w:sz w:val="20"/>
          <w:szCs w:val="20"/>
          <w:rtl/>
        </w:rPr>
        <w:t xml:space="preserve">אחריות על 2 מחסנים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,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2 מחלקות י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יצור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</w:t>
      </w:r>
      <w:r>
        <w:rPr>
          <w:rFonts w:hAnsiTheme="minorBidi" w:ascii="Arial" w:eastAsia="Times New Roman" w:cs="Arial"/>
          <w:sz w:val="20"/>
          <w:szCs w:val="20"/>
          <w:rtl/>
        </w:rPr>
        <w:t xml:space="preserve">ו 2 חברות במיקומים רחוקים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.</w:t>
      </w:r>
    </w:p>
    <w:p>
      <w:pPr>
        <w:pStyle w:val="a3"/>
        <w:numPr>
          <w:ilvl w:val="0"/>
          <w:numId w:val="18"/>
        </w:numPr>
        <w:spacing w:before="120" w:after="120" w:line="240" w:lineRule="auto"/>
        <w:rPr>
          <w:rFonts w:hAnsiTheme="minorBidi" w:ascii="Arial" w:eastAsia="Times New Roman" w:cs="Arial"/>
          <w:sz w:val="20"/>
          <w:szCs w:val="20"/>
        </w:rPr>
      </w:pPr>
      <w:r>
        <w:rPr>
          <w:rFonts w:hAnsiTheme="minorBidi" w:ascii="Arial" w:eastAsia="Times New Roman" w:cs="Arial" w:hint="cs"/>
          <w:b/>
          <w:bCs/>
          <w:sz w:val="20"/>
          <w:szCs w:val="20"/>
          <w:rtl/>
        </w:rPr>
        <w:t xml:space="preserve">שינוע והובלה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- </w:t>
      </w:r>
      <w:r>
        <w:rPr>
          <w:rFonts w:hAnsiTheme="minorBidi" w:ascii="Arial" w:eastAsia="Times New Roman" w:cs="Arial"/>
          <w:sz w:val="20"/>
          <w:szCs w:val="20"/>
          <w:rtl/>
        </w:rPr>
        <w:t xml:space="preserve">אחריות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כוללת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לרבות </w:t>
      </w:r>
      <w:r>
        <w:rPr>
          <w:rFonts w:hAnsiTheme="minorBidi" w:ascii="Arial" w:eastAsia="Times New Roman" w:cs="Arial"/>
          <w:sz w:val="20"/>
          <w:szCs w:val="20"/>
          <w:rtl/>
        </w:rPr>
        <w:t xml:space="preserve">תכנון בקרה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ואופטימיזציה של קווי ההפצה של למעלה מ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5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00 לקוחות ברחבי הארץ. </w:t>
      </w:r>
    </w:p>
    <w:p>
      <w:pPr>
        <w:pStyle w:val="a3"/>
        <w:numPr>
          <w:ilvl w:val="0"/>
          <w:numId w:val="18"/>
        </w:numPr>
        <w:spacing w:before="120" w:after="120" w:line="240" w:lineRule="auto"/>
        <w:rPr>
          <w:rFonts w:hAnsiTheme="minorBidi" w:ascii="Arial" w:eastAsia="Times New Roman" w:cs="Arial"/>
          <w:sz w:val="20"/>
          <w:szCs w:val="20"/>
        </w:rPr>
      </w:pPr>
      <w:r>
        <w:rPr>
          <w:rFonts w:hAnsiTheme="minorBidi" w:ascii="Arial" w:eastAsia="Times New Roman" w:cs="Arial" w:hint="cs"/>
          <w:b/>
          <w:bCs/>
          <w:sz w:val="20"/>
          <w:szCs w:val="20"/>
          <w:rtl/>
        </w:rPr>
        <w:t xml:space="preserve">כ"א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</w:t>
      </w:r>
      <w:r>
        <w:rPr>
          <w:rFonts w:hAnsiTheme="minorBidi" w:ascii="Arial" w:eastAsia="Times New Roman" w:cs="Arial"/>
          <w:sz w:val="20"/>
          <w:szCs w:val="20"/>
          <w:rtl/>
        </w:rPr>
        <w:t xml:space="preserve">–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ניהול ישיר של כ- 30 עובדים בחברות שונות בקבוצה לרבות גיוס קליטה ושיבוץ ברצפת הייצור . אחריות על עובדי משרדי הרישום (סה"כ כ 30 עובדים).</w:t>
      </w:r>
    </w:p>
    <w:p>
      <w:pPr>
        <w:pStyle w:val="a3"/>
        <w:numPr>
          <w:ilvl w:val="0"/>
          <w:numId w:val="18"/>
        </w:numPr>
        <w:spacing w:before="120" w:after="120" w:line="240" w:lineRule="auto"/>
        <w:rPr>
          <w:rFonts w:hAnsiTheme="minorBidi" w:ascii="Arial" w:eastAsia="Times New Roman" w:cs="Arial"/>
          <w:sz w:val="20"/>
          <w:szCs w:val="20"/>
        </w:rPr>
      </w:pPr>
      <w:r>
        <w:rPr>
          <w:rFonts w:hAnsiTheme="minorBidi" w:ascii="Arial" w:eastAsia="Times New Roman" w:cs="Arial" w:hint="cs"/>
          <w:b/>
          <w:bCs/>
          <w:sz w:val="20"/>
          <w:szCs w:val="20"/>
          <w:rtl/>
        </w:rPr>
        <w:t xml:space="preserve">ספקים</w:t>
      </w:r>
      <w:r>
        <w:rPr>
          <w:rFonts w:hAnsiTheme="minorBidi" w:ascii="Arial" w:eastAsia="Times New Roman" w:cs="Arial" w:hint="cs"/>
          <w:b/>
          <w:bCs/>
          <w:sz w:val="20"/>
          <w:szCs w:val="20"/>
          <w:rtl/>
        </w:rPr>
        <w:t xml:space="preserve"> חיצוניים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</w:t>
      </w:r>
      <w:r>
        <w:rPr>
          <w:rFonts w:hAnsiTheme="minorBidi" w:ascii="Arial" w:eastAsia="Times New Roman" w:cs="Arial"/>
          <w:sz w:val="20"/>
          <w:szCs w:val="20"/>
          <w:rtl/>
        </w:rPr>
        <w:t xml:space="preserve">–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ניהול כלל</w:t>
      </w:r>
      <w:r>
        <w:rPr>
          <w:rFonts w:hAnsiTheme="minorBidi" w:ascii="Arial" w:eastAsia="Times New Roman" w:cs="Arial"/>
          <w:sz w:val="20"/>
          <w:szCs w:val="20"/>
          <w:rtl/>
        </w:rPr>
        <w:t xml:space="preserve"> ספקי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ה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שירות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ה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חיצוניים (המגיעים למפעל וכאלה שאנחנו מגיעים אליהם)</w:t>
      </w:r>
      <w:r>
        <w:rPr>
          <w:rFonts w:hAnsiTheme="minorBidi" w:ascii="Arial" w:eastAsia="Times New Roman" w:cs="Arial"/>
          <w:sz w:val="20"/>
          <w:szCs w:val="20"/>
          <w:rtl/>
        </w:rPr>
        <w:t xml:space="preserve">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של החברה לרבות חברות הובלה , מצבעות , חברות ייבוא וכ"ו</w:t>
      </w:r>
      <w:r>
        <w:rPr>
          <w:rFonts w:hAnsiTheme="minorBidi" w:ascii="Arial" w:eastAsia="Times New Roman" w:cs="Arial"/>
          <w:sz w:val="20"/>
          <w:szCs w:val="20"/>
          <w:rtl/>
        </w:rPr>
        <w:t xml:space="preserve">. </w:t>
      </w:r>
    </w:p>
    <w:p>
      <w:pPr>
        <w:pStyle w:val="a3"/>
        <w:numPr>
          <w:ilvl w:val="0"/>
          <w:numId w:val="18"/>
        </w:numPr>
        <w:spacing w:before="120" w:after="120" w:line="240" w:lineRule="auto"/>
        <w:rPr>
          <w:rFonts w:hAnsiTheme="minorBidi" w:ascii="Arial" w:eastAsia="Times New Roman" w:cs="Arial"/>
          <w:sz w:val="20"/>
          <w:szCs w:val="20"/>
        </w:rPr>
      </w:pPr>
      <w:r>
        <w:rPr>
          <w:rFonts w:hAnsiTheme="minorBidi" w:ascii="Arial" w:eastAsia="Times New Roman" w:cs="Arial" w:hint="cs"/>
          <w:b/>
          <w:bCs/>
          <w:sz w:val="20"/>
          <w:szCs w:val="20"/>
          <w:rtl/>
        </w:rPr>
        <w:t xml:space="preserve">מלאי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</w:t>
      </w:r>
      <w:r>
        <w:rPr>
          <w:rFonts w:hAnsiTheme="minorBidi" w:ascii="Arial" w:eastAsia="Times New Roman" w:cs="Arial"/>
          <w:sz w:val="20"/>
          <w:szCs w:val="20"/>
          <w:rtl/>
        </w:rPr>
        <w:t xml:space="preserve">–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אחריות על מלאי החברה לרבות ספירות מלאי כוללות (פעמיים בשנה)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.</w:t>
      </w:r>
    </w:p>
    <w:p>
      <w:pPr>
        <w:pStyle w:val="a3"/>
        <w:numPr>
          <w:ilvl w:val="0"/>
          <w:numId w:val="18"/>
        </w:numPr>
        <w:spacing w:before="120" w:after="120" w:line="240" w:lineRule="auto"/>
        <w:rPr>
          <w:rFonts w:hAnsiTheme="minorBidi" w:ascii="Arial" w:eastAsia="Times New Roman" w:cs="Arial"/>
          <w:b/>
          <w:bCs/>
          <w:sz w:val="20"/>
          <w:szCs w:val="20"/>
        </w:rPr>
      </w:pPr>
      <w:r>
        <w:rPr>
          <w:rFonts w:hAnsiTheme="minorBidi" w:ascii="Arial" w:eastAsia="Times New Roman" w:cs="Arial" w:hint="cs"/>
          <w:b/>
          <w:bCs/>
          <w:sz w:val="20"/>
          <w:szCs w:val="20"/>
          <w:rtl/>
        </w:rPr>
        <w:t xml:space="preserve">חבר צוות בהנהלת החברה. </w:t>
      </w:r>
    </w:p>
    <w:p>
      <w:pPr>
        <w:spacing w:before="240" w:after="0" w:line="240" w:lineRule="auto"/>
        <w:ind w:left="-850"/>
        <w:rPr>
          <w:rFonts w:hAnsiTheme="minorBidi" w:ascii="Arial" w:eastAsia="Times New Roman" w:cs="Arial"/>
          <w:sz w:val="20"/>
          <w:szCs w:val="20"/>
          <w:u w:val="single"/>
          <w:rtl/>
        </w:rPr>
      </w:pPr>
      <w:r>
        <w:rPr>
          <w:rFonts w:hAnsiTheme="minorBidi" w:ascii="Arial" w:eastAsia="Times New Roman" w:cs="Arial" w:hint="cs"/>
          <w:sz w:val="20"/>
          <w:szCs w:val="20"/>
          <w:rtl/>
        </w:rPr>
        <w:t xml:space="preserve">     </w:t>
      </w:r>
      <w:r>
        <w:rPr>
          <w:rFonts w:hAnsiTheme="minorBidi" w:ascii="Arial" w:eastAsia="Times New Roman" w:cs="Arial"/>
          <w:sz w:val="20"/>
          <w:szCs w:val="20"/>
          <w:u w:val="single"/>
          <w:rtl/>
        </w:rPr>
        <w:t xml:space="preserve">מנהל מחס</w:t>
      </w:r>
      <w:r>
        <w:rPr>
          <w:rFonts w:hAnsiTheme="minorBidi" w:ascii="Arial" w:eastAsia="Times New Roman" w:cs="Arial" w:hint="cs"/>
          <w:sz w:val="20"/>
          <w:szCs w:val="20"/>
          <w:u w:val="single"/>
          <w:rtl/>
        </w:rPr>
        <w:t xml:space="preserve">ן</w:t>
      </w:r>
      <w:r>
        <w:rPr>
          <w:rFonts w:hAnsiTheme="minorBidi" w:ascii="Arial" w:eastAsia="Times New Roman" w:cs="Arial" w:hint="cs"/>
          <w:sz w:val="20"/>
          <w:szCs w:val="20"/>
          <w:u w:val="single"/>
          <w:rtl/>
        </w:rPr>
        <w:t xml:space="preserve"> (2013-202</w:t>
      </w:r>
      <w:r>
        <w:rPr>
          <w:rFonts w:hAnsiTheme="minorBidi" w:ascii="Arial" w:eastAsia="Times New Roman" w:cs="Arial" w:hint="cs"/>
          <w:sz w:val="20"/>
          <w:szCs w:val="20"/>
          <w:u w:val="single"/>
          <w:rtl/>
        </w:rPr>
        <w:t xml:space="preserve">0</w:t>
      </w:r>
      <w:r>
        <w:rPr>
          <w:rFonts w:hAnsiTheme="minorBidi" w:ascii="Arial" w:eastAsia="Times New Roman" w:cs="Arial" w:hint="cs"/>
          <w:sz w:val="20"/>
          <w:szCs w:val="20"/>
          <w:u w:val="single"/>
          <w:rtl/>
        </w:rPr>
        <w:t xml:space="preserve">)</w:t>
      </w:r>
    </w:p>
    <w:p>
      <w:pPr>
        <w:pStyle w:val="a3"/>
        <w:numPr>
          <w:ilvl w:val="1"/>
          <w:numId w:val="3"/>
        </w:numPr>
        <w:spacing w:before="240" w:after="0" w:line="240" w:lineRule="auto"/>
        <w:rPr>
          <w:rFonts w:hAnsiTheme="minorBidi" w:ascii="Arial" w:eastAsia="Times New Roman" w:cs="Arial"/>
          <w:sz w:val="20"/>
          <w:szCs w:val="20"/>
        </w:rPr>
      </w:pPr>
      <w:r>
        <w:rPr>
          <w:rFonts w:hAnsiTheme="minorBidi" w:ascii="Arial" w:eastAsia="Times New Roman" w:cs="Arial" w:hint="cs"/>
          <w:b/>
          <w:bCs/>
          <w:sz w:val="20"/>
          <w:szCs w:val="20"/>
          <w:rtl/>
        </w:rPr>
        <w:t xml:space="preserve">מלאי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- </w:t>
      </w:r>
      <w:r>
        <w:rPr>
          <w:rFonts w:hAnsiTheme="minorBidi" w:ascii="Arial" w:eastAsia="Times New Roman" w:cs="Arial"/>
          <w:sz w:val="20"/>
          <w:szCs w:val="20"/>
          <w:rtl/>
        </w:rPr>
        <w:t xml:space="preserve">אחריות על ניהול ועיתוד מלאי, תכנון ובקרה, </w:t>
      </w:r>
      <w:r>
        <w:rPr>
          <w:rFonts w:hAnsiTheme="minorBidi" w:ascii="Arial" w:eastAsia="Times New Roman" w:cs="Arial"/>
          <w:sz w:val="20"/>
          <w:szCs w:val="20"/>
          <w:rtl/>
        </w:rPr>
        <w:t xml:space="preserve">הזמנה וקבלת סחורה, </w:t>
      </w:r>
      <w:r>
        <w:rPr>
          <w:rFonts w:hAnsiTheme="minorBidi" w:ascii="Arial" w:eastAsia="Times New Roman" w:cs="Arial"/>
          <w:sz w:val="20"/>
          <w:szCs w:val="20"/>
          <w:rtl/>
        </w:rPr>
        <w:t xml:space="preserve">מעקב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אחרי </w:t>
      </w:r>
      <w:r>
        <w:rPr>
          <w:rFonts w:hAnsiTheme="minorBidi" w:ascii="Arial" w:eastAsia="Times New Roman" w:cs="Arial"/>
          <w:sz w:val="20"/>
          <w:szCs w:val="20"/>
          <w:rtl/>
        </w:rPr>
        <w:t xml:space="preserve">הזמנות רכש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שליחת חו"ג למצבעות וקליטה חזרה למלאי.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ניהול ספירות מלאי מלאות פעמיים בשנה.</w:t>
      </w:r>
    </w:p>
    <w:p>
      <w:pPr>
        <w:pStyle w:val="a3"/>
        <w:numPr>
          <w:ilvl w:val="1"/>
          <w:numId w:val="3"/>
        </w:numPr>
        <w:spacing w:before="240" w:after="120" w:line="240" w:lineRule="auto"/>
        <w:rPr>
          <w:rFonts w:hAnsiTheme="minorBidi" w:ascii="Arial" w:eastAsia="Times New Roman" w:cs="Arial"/>
          <w:sz w:val="20"/>
          <w:szCs w:val="20"/>
        </w:rPr>
      </w:pPr>
      <w:r>
        <w:rPr>
          <w:rFonts w:hAnsiTheme="minorBidi" w:ascii="Arial" w:eastAsia="Times New Roman" w:cs="Arial" w:hint="cs"/>
          <w:b/>
          <w:bCs/>
          <w:sz w:val="20"/>
          <w:szCs w:val="20"/>
          <w:rtl/>
        </w:rPr>
        <w:t xml:space="preserve">כ"א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-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אחריות על כ"א לרבות גיוס </w:t>
      </w:r>
      <w:r>
        <w:rPr>
          <w:rFonts w:hAnsiTheme="minorBidi" w:ascii="Arial" w:eastAsia="Times New Roman" w:cs="Arial"/>
          <w:sz w:val="20"/>
          <w:szCs w:val="20"/>
          <w:rtl/>
        </w:rPr>
        <w:t xml:space="preserve">ניהול והנעת עובדים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לרבות הכשרה מקצועית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.</w:t>
      </w:r>
    </w:p>
    <w:p>
      <w:pPr>
        <w:pStyle w:val="a3"/>
        <w:spacing w:before="240" w:after="120" w:line="240" w:lineRule="auto"/>
        <w:ind w:left="-206"/>
        <w:rPr>
          <w:rFonts w:hAnsiTheme="minorBidi" w:ascii="Arial" w:eastAsia="Times New Roman" w:cs="Arial"/>
          <w:sz w:val="20"/>
          <w:szCs w:val="20"/>
        </w:rPr>
      </w:pPr>
    </w:p>
    <w:p>
      <w:pPr>
        <w:spacing w:before="120" w:after="120" w:line="240" w:lineRule="auto"/>
        <w:ind w:left="-850"/>
        <w:rPr>
          <w:rFonts w:hAnsiTheme="minorBidi" w:ascii="Arial" w:eastAsia="Times New Roman" w:cs="Arial"/>
          <w:b/>
          <w:bCs/>
          <w:sz w:val="20"/>
          <w:szCs w:val="20"/>
          <w:rtl/>
        </w:rPr>
      </w:pPr>
      <w:r>
        <w:rPr>
          <w:rFonts w:hAnsiTheme="minorBidi" w:ascii="Arial" w:eastAsia="Times New Roman" w:cs="Arial" w:hint="cs"/>
          <w:b/>
          <w:bCs/>
          <w:sz w:val="20"/>
          <w:szCs w:val="20"/>
          <w:rtl/>
        </w:rPr>
        <w:t xml:space="preserve">2010 </w:t>
      </w:r>
      <w:r>
        <w:rPr>
          <w:rFonts w:hAnsiTheme="minorBidi" w:ascii="Arial" w:eastAsia="Times New Roman" w:cs="Arial"/>
          <w:b/>
          <w:bCs/>
          <w:sz w:val="20"/>
          <w:szCs w:val="20"/>
          <w:rtl/>
        </w:rPr>
        <w:t xml:space="preserve">–</w:t>
      </w:r>
      <w:r>
        <w:rPr>
          <w:rFonts w:hAnsiTheme="minorBidi" w:ascii="Arial" w:eastAsia="Times New Roman" w:cs="Arial" w:hint="cs"/>
          <w:b/>
          <w:bCs/>
          <w:sz w:val="20"/>
          <w:szCs w:val="20"/>
          <w:rtl/>
        </w:rPr>
        <w:t xml:space="preserve"> 2013 </w:t>
      </w:r>
      <w:r>
        <w:rPr>
          <w:rFonts w:hAnsiTheme="minorBidi" w:ascii="Arial" w:eastAsia="Times New Roman" w:cs="Arial"/>
          <w:b/>
          <w:bCs/>
          <w:sz w:val="20"/>
          <w:szCs w:val="20"/>
          <w:rtl/>
        </w:rPr>
        <w:t xml:space="preserve">זיג זג </w:t>
      </w:r>
      <w:r>
        <w:rPr>
          <w:rFonts w:hAnsiTheme="minorBidi" w:ascii="Arial" w:eastAsia="Times New Roman" w:cs="Arial" w:hint="cs"/>
          <w:b/>
          <w:bCs/>
          <w:sz w:val="20"/>
          <w:szCs w:val="20"/>
          <w:rtl/>
        </w:rPr>
        <w:t xml:space="preserve">חברת ניהול פרוייקטי</w:t>
      </w:r>
      <w:r>
        <w:rPr>
          <w:rFonts w:hAnsiTheme="minorBidi" w:ascii="Arial" w:eastAsia="Times New Roman" w:cs="Arial" w:hint="cs"/>
          <w:b/>
          <w:bCs/>
          <w:sz w:val="20"/>
          <w:szCs w:val="20"/>
          <w:rtl/>
        </w:rPr>
        <w:t xml:space="preserve">ם</w:t>
      </w:r>
    </w:p>
    <w:p>
      <w:pPr>
        <w:spacing w:after="120" w:line="240" w:lineRule="auto"/>
        <w:ind w:left="-850"/>
        <w:rPr>
          <w:rFonts w:hAnsiTheme="minorBidi" w:ascii="Arial" w:eastAsia="Times New Roman" w:cs="Arial"/>
          <w:sz w:val="20"/>
          <w:szCs w:val="20"/>
          <w:rtl/>
        </w:rPr>
      </w:pPr>
      <w:r>
        <w:rPr>
          <w:rFonts w:hAnsiTheme="minorBidi" w:ascii="Arial" w:eastAsia="Times New Roman" w:cs="Arial" w:hint="cs"/>
          <w:sz w:val="20"/>
          <w:szCs w:val="20"/>
          <w:rtl/>
        </w:rPr>
        <w:t xml:space="preserve">      </w:t>
      </w:r>
      <w:r>
        <w:rPr>
          <w:rFonts w:hAnsiTheme="minorBidi" w:ascii="Arial" w:eastAsia="Times New Roman" w:cs="Arial"/>
          <w:sz w:val="20"/>
          <w:szCs w:val="20"/>
          <w:u w:val="single"/>
          <w:rtl/>
        </w:rPr>
        <w:t xml:space="preserve">מנהל פרוייקטים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</w:t>
      </w:r>
    </w:p>
    <w:p>
      <w:pPr>
        <w:pStyle w:val="a3"/>
        <w:numPr>
          <w:ilvl w:val="0"/>
          <w:numId w:val="12"/>
        </w:numPr>
        <w:spacing w:after="120" w:line="240" w:lineRule="auto"/>
        <w:rPr>
          <w:rFonts w:hAnsiTheme="minorBidi" w:ascii="Arial" w:eastAsia="Times New Roman" w:cs="Arial"/>
          <w:sz w:val="20"/>
          <w:szCs w:val="20"/>
        </w:rPr>
      </w:pPr>
      <w:r>
        <w:rPr>
          <w:rFonts w:hAnsiTheme="minorBidi" w:ascii="Arial" w:eastAsia="Times New Roman" w:cs="Arial"/>
          <w:sz w:val="20"/>
          <w:szCs w:val="20"/>
          <w:rtl/>
        </w:rPr>
        <w:t xml:space="preserve">ריכוז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מגוון </w:t>
      </w:r>
      <w:r>
        <w:rPr>
          <w:rFonts w:hAnsiTheme="minorBidi" w:ascii="Arial" w:eastAsia="Times New Roman" w:cs="Arial"/>
          <w:sz w:val="20"/>
          <w:szCs w:val="20"/>
          <w:rtl/>
        </w:rPr>
        <w:t xml:space="preserve">פרויקטי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הקמה</w:t>
      </w:r>
      <w:r>
        <w:rPr>
          <w:rFonts w:hAnsiTheme="minorBidi" w:ascii="Arial" w:eastAsia="Times New Roman" w:cs="Arial"/>
          <w:sz w:val="20"/>
          <w:szCs w:val="20"/>
          <w:rtl/>
        </w:rPr>
        <w:t xml:space="preserve"> ברחבי הארץ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של מגוון חברות ותחומים (לדוגמא:"חסכמים" / מוקדי שירות של ויזה / הקמת סניפים של חברות שליחויות , ועוד..)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.</w:t>
      </w:r>
    </w:p>
    <w:p>
      <w:pPr>
        <w:pStyle w:val="a3"/>
        <w:numPr>
          <w:ilvl w:val="0"/>
          <w:numId w:val="12"/>
        </w:numPr>
        <w:spacing w:after="120" w:line="240" w:lineRule="auto"/>
        <w:rPr>
          <w:rFonts w:hAnsiTheme="minorBidi" w:ascii="Arial" w:eastAsia="Times New Roman" w:cs="Arial"/>
          <w:sz w:val="20"/>
          <w:szCs w:val="20"/>
        </w:rPr>
      </w:pPr>
      <w:r>
        <w:rPr>
          <w:rFonts w:hAnsiTheme="minorBidi" w:ascii="Arial" w:eastAsia="Times New Roman" w:cs="Arial" w:hint="cs"/>
          <w:sz w:val="20"/>
          <w:szCs w:val="20"/>
          <w:rtl/>
        </w:rPr>
        <w:t xml:space="preserve">תכנון </w:t>
      </w:r>
      <w:r>
        <w:rPr>
          <w:rFonts w:hAnsiTheme="minorBidi" w:ascii="Arial" w:eastAsia="Times New Roman" w:cs="Arial"/>
          <w:sz w:val="20"/>
          <w:szCs w:val="20"/>
          <w:rtl/>
        </w:rPr>
        <w:t xml:space="preserve">ניהול וליווי הפרויקט משלב התכנון עד למסירתו ללקוח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לרבות </w:t>
      </w:r>
      <w:r>
        <w:rPr>
          <w:rFonts w:hAnsiTheme="minorBidi" w:ascii="Arial" w:eastAsia="Times New Roman" w:cs="Arial"/>
          <w:sz w:val="20"/>
          <w:szCs w:val="20"/>
          <w:rtl/>
        </w:rPr>
        <w:t xml:space="preserve">קליטה והכשרת עובדים, כולל פתיחת סניפים והקמה מאפס.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</w:t>
      </w:r>
      <w:r>
        <w:rPr>
          <w:rFonts w:hAnsiTheme="minorBidi" w:ascii="Arial" w:eastAsia="Times New Roman" w:cs="Arial"/>
          <w:sz w:val="20"/>
          <w:szCs w:val="20"/>
          <w:rtl/>
        </w:rPr>
        <w:t xml:space="preserve">ניהול כל הפן הלוגיסטי לצורך הקמה והפעלת הפרוייקטים.</w:t>
      </w:r>
    </w:p>
    <w:p>
      <w:pPr>
        <w:pStyle w:val="a3"/>
        <w:numPr>
          <w:ilvl w:val="0"/>
          <w:numId w:val="12"/>
        </w:numPr>
        <w:spacing w:after="120" w:line="240" w:lineRule="auto"/>
        <w:rPr>
          <w:rFonts w:hAnsiTheme="minorBidi" w:ascii="Arial" w:eastAsia="Times New Roman" w:cs="Arial"/>
          <w:sz w:val="20"/>
          <w:szCs w:val="20"/>
        </w:rPr>
      </w:pPr>
      <w:r>
        <w:rPr>
          <w:rFonts w:hAnsiTheme="minorBidi" w:ascii="Arial" w:eastAsia="Times New Roman" w:cs="Arial" w:hint="cs"/>
          <w:sz w:val="20"/>
          <w:szCs w:val="20"/>
          <w:rtl/>
        </w:rPr>
        <w:t xml:space="preserve">ביצוע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אופטימיזציה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של תהליכים בכלל וקווי הפצה בפרט.</w:t>
      </w:r>
    </w:p>
    <w:p>
      <w:pPr>
        <w:pStyle w:val="a3"/>
        <w:numPr>
          <w:ilvl w:val="0"/>
          <w:numId w:val="12"/>
        </w:numPr>
        <w:spacing w:after="120" w:line="240" w:lineRule="auto"/>
        <w:rPr>
          <w:rFonts w:hAnsiTheme="minorBidi" w:ascii="Arial" w:eastAsia="Times New Roman" w:cs="Arial"/>
          <w:sz w:val="20"/>
          <w:szCs w:val="20"/>
        </w:rPr>
      </w:pPr>
      <w:r>
        <w:rPr>
          <w:rFonts w:hAnsiTheme="minorBidi" w:ascii="Arial" w:eastAsia="Times New Roman" w:cs="Arial" w:hint="cs"/>
          <w:sz w:val="20"/>
          <w:szCs w:val="20"/>
          <w:rtl/>
        </w:rPr>
        <w:t xml:space="preserve">ניהול של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20 ראשי צוותים ישירות ו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כ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300 איש</w:t>
      </w:r>
      <w:r>
        <w:rPr>
          <w:rFonts w:hAnsiTheme="minorBidi" w:ascii="Arial" w:eastAsia="Times New Roman" w:cs="Arial"/>
          <w:sz w:val="20"/>
          <w:szCs w:val="20"/>
        </w:rPr>
        <w:t xml:space="preserve">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בעקיפין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. </w:t>
      </w:r>
    </w:p>
    <w:p>
      <w:pPr>
        <w:pStyle w:val="a3"/>
        <w:numPr>
          <w:ilvl w:val="0"/>
          <w:numId w:val="12"/>
        </w:numPr>
        <w:spacing w:after="120" w:line="240" w:lineRule="auto"/>
        <w:rPr>
          <w:rFonts w:hAnsiTheme="minorBidi" w:ascii="Arial" w:eastAsia="Times New Roman" w:cs="Arial"/>
          <w:sz w:val="20"/>
          <w:szCs w:val="20"/>
          <w:rtl/>
        </w:rPr>
      </w:pPr>
      <w:r>
        <w:rPr>
          <w:rFonts w:hAnsiTheme="minorBidi" w:ascii="Arial" w:eastAsia="Times New Roman" w:cs="Arial" w:hint="cs"/>
          <w:sz w:val="20"/>
          <w:szCs w:val="20"/>
          <w:rtl/>
        </w:rPr>
        <w:t xml:space="preserve">אחריות על הוצאות שוטפות במהלך הפרוייקט (עשרות אלפי ₪ בחודש).</w:t>
      </w:r>
    </w:p>
    <w:p>
      <w:pPr>
        <w:spacing w:before="240" w:after="120" w:line="240" w:lineRule="auto"/>
        <w:ind w:left="-850"/>
        <w:rPr>
          <w:rFonts w:hAnsiTheme="minorBidi" w:ascii="Arial" w:eastAsia="Times New Roman" w:cs="Arial"/>
          <w:sz w:val="20"/>
          <w:szCs w:val="20"/>
          <w:rtl/>
        </w:rPr>
      </w:pPr>
      <w:r>
        <w:rPr>
          <w:rFonts w:hAnsiTheme="minorBidi" w:ascii="Arial" w:eastAsia="Times New Roman" w:cs="Arial"/>
          <w:b/>
          <w:bCs/>
          <w:sz w:val="20"/>
          <w:szCs w:val="20"/>
          <w:rtl/>
        </w:rPr>
        <w:t xml:space="preserve">2010 - 2009</w:t>
      </w:r>
      <w:r>
        <w:rPr>
          <w:rFonts w:hAnsiTheme="minorBidi" w:ascii="Arial" w:eastAsia="Times New Roman" w:cs="Arial"/>
          <w:sz w:val="20"/>
          <w:szCs w:val="20"/>
          <w:rtl/>
        </w:rPr>
        <w:t xml:space="preserve"> </w:t>
      </w:r>
      <w:r>
        <w:rPr>
          <w:rFonts w:hAnsiTheme="minorBidi" w:ascii="Arial" w:eastAsia="Times New Roman" w:cs="Arial"/>
          <w:b/>
          <w:bCs/>
          <w:sz w:val="20"/>
          <w:szCs w:val="20"/>
          <w:rtl/>
        </w:rPr>
        <w:t xml:space="preserve">משרד הביטחון</w:t>
      </w:r>
      <w:r>
        <w:rPr>
          <w:rFonts w:hAnsiTheme="minorBidi" w:ascii="Arial" w:eastAsia="Times New Roman" w:cs="Arial"/>
          <w:sz w:val="20"/>
          <w:szCs w:val="20"/>
          <w:rtl/>
        </w:rPr>
        <w:t xml:space="preserve">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מאבטח</w:t>
      </w:r>
      <w:r>
        <w:rPr>
          <w:rFonts w:hAnsiTheme="minorBidi" w:ascii="Arial" w:eastAsia="Times New Roman" w:cs="Arial"/>
          <w:sz w:val="20"/>
          <w:szCs w:val="20"/>
          <w:rtl/>
        </w:rPr>
        <w:t xml:space="preserve"> אישים .</w:t>
      </w:r>
    </w:p>
    <w:p>
      <w:pPr>
        <w:spacing w:before="240" w:after="120" w:line="240" w:lineRule="auto"/>
        <w:ind w:left="-850"/>
        <w:rPr>
          <w:rFonts w:hAnsiTheme="minorBidi" w:ascii="Arial" w:eastAsia="Times New Roman" w:cs="Arial"/>
          <w:sz w:val="20"/>
          <w:szCs w:val="20"/>
          <w:rtl/>
        </w:rPr>
      </w:pPr>
      <w:r>
        <w:rPr>
          <w:rFonts w:hAnsiTheme="minorBidi" w:ascii="Arial" w:eastAsia="Times New Roman" w:cs="Arial"/>
          <w:b/>
          <w:bCs/>
          <w:sz w:val="20"/>
          <w:szCs w:val="20"/>
          <w:rtl/>
        </w:rPr>
        <w:t xml:space="preserve">2008 - 2005 </w:t>
      </w:r>
      <w:r>
        <w:rPr>
          <w:rFonts w:hAnsiTheme="minorBidi" w:ascii="Arial" w:eastAsia="Times New Roman" w:cs="Arial"/>
          <w:b/>
          <w:bCs/>
          <w:sz w:val="20"/>
          <w:szCs w:val="20"/>
        </w:rPr>
        <w:t xml:space="preserve">kby</w:t>
      </w:r>
      <w:r>
        <w:rPr>
          <w:rFonts w:hAnsiTheme="minorBidi" w:ascii="Arial" w:eastAsia="Times New Roman" w:cs="Arial"/>
          <w:b/>
          <w:bCs/>
          <w:sz w:val="20"/>
          <w:szCs w:val="20"/>
        </w:rPr>
        <w:t xml:space="preserve">-</w:t>
      </w:r>
      <w:r>
        <w:rPr>
          <w:rFonts w:hAnsiTheme="minorBidi" w:ascii="Arial" w:eastAsia="Times New Roman" w:cs="Arial"/>
          <w:b/>
          <w:bCs/>
          <w:sz w:val="20"/>
          <w:szCs w:val="20"/>
        </w:rPr>
        <w:t xml:space="preserve">designs</w:t>
      </w:r>
      <w:r>
        <w:rPr>
          <w:rFonts w:hAnsiTheme="minorBidi" w:ascii="Arial" w:eastAsia="Times New Roman" w:cs="Arial"/>
          <w:b/>
          <w:bCs/>
          <w:sz w:val="20"/>
          <w:szCs w:val="20"/>
          <w:rtl/>
        </w:rPr>
        <w:t xml:space="preserve"> </w:t>
      </w:r>
    </w:p>
    <w:p>
      <w:pPr>
        <w:spacing w:before="240" w:after="120" w:line="240" w:lineRule="auto"/>
        <w:ind w:left="-850"/>
        <w:rPr>
          <w:rFonts w:hAnsiTheme="minorBidi" w:ascii="Arial" w:eastAsia="Times New Roman" w:cs="Arial"/>
          <w:sz w:val="20"/>
          <w:szCs w:val="20"/>
          <w:rtl/>
        </w:rPr>
      </w:pPr>
      <w:r>
        <w:rPr>
          <w:rFonts w:hAnsiTheme="minorBidi" w:ascii="Arial" w:eastAsia="Times New Roman" w:cs="Arial" w:hint="cs"/>
          <w:sz w:val="20"/>
          <w:szCs w:val="20"/>
          <w:rtl/>
        </w:rPr>
        <w:t xml:space="preserve">   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 </w:t>
      </w:r>
      <w:r>
        <w:rPr>
          <w:rFonts w:hAnsiTheme="minorBidi" w:ascii="Arial" w:eastAsia="Times New Roman" w:cs="Arial"/>
          <w:sz w:val="20"/>
          <w:szCs w:val="20"/>
          <w:u w:val="single"/>
          <w:rtl/>
        </w:rPr>
        <w:t xml:space="preserve">מפיק טכני</w:t>
      </w:r>
    </w:p>
    <w:p>
      <w:pPr>
        <w:pStyle w:val="a3"/>
        <w:numPr>
          <w:ilvl w:val="0"/>
          <w:numId w:val="8"/>
        </w:numPr>
        <w:spacing w:after="0" w:line="240" w:lineRule="auto"/>
        <w:jc w:val="both"/>
        <w:rPr>
          <w:rFonts w:hAnsiTheme="minorBidi" w:ascii="Arial" w:eastAsia="Times New Roman" w:cs="Arial"/>
          <w:sz w:val="20"/>
          <w:szCs w:val="20"/>
        </w:rPr>
      </w:pPr>
      <w:r>
        <w:rPr>
          <w:rFonts w:hAnsiTheme="minorBidi" w:ascii="Arial" w:eastAsia="Times New Roman" w:cs="Arial"/>
          <w:b/>
          <w:bCs/>
          <w:sz w:val="20"/>
          <w:szCs w:val="20"/>
        </w:rPr>
        <w:t xml:space="preserve">kby-designs</w:t>
      </w:r>
      <w:r>
        <w:rPr>
          <w:rFonts w:hAnsiTheme="minorBidi" w:ascii="Arial" w:eastAsia="Times New Roman" w:cs="Arial"/>
          <w:b/>
          <w:bCs/>
          <w:sz w:val="20"/>
          <w:szCs w:val="20"/>
        </w:rPr>
        <w:t xml:space="preserve"> </w:t>
      </w:r>
      <w:r>
        <w:rPr>
          <w:rFonts w:hAnsiTheme="minorBidi" w:ascii="Arial" w:eastAsia="Times New Roman" w:cs="Arial"/>
          <w:b/>
          <w:bCs/>
          <w:sz w:val="20"/>
          <w:szCs w:val="20"/>
          <w:rtl/>
        </w:rPr>
        <w:t xml:space="preserve">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היא </w:t>
      </w:r>
      <w:r>
        <w:rPr>
          <w:rFonts w:hAnsiTheme="minorBidi" w:ascii="Arial" w:eastAsia="Times New Roman" w:cs="Arial"/>
          <w:sz w:val="20"/>
          <w:szCs w:val="20"/>
          <w:rtl/>
        </w:rPr>
        <w:t xml:space="preserve">חברת הפקת אירועי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יוקרה של האלפיון העליון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. החברה מפיקה ללקוחות מחו"ל אירועים בישראל ובמגוון מיקומים בעולם (מונטה קרלו , האיים המלדיביים וכ"ו).</w:t>
      </w:r>
    </w:p>
    <w:p>
      <w:pPr>
        <w:pStyle w:val="a3"/>
        <w:numPr>
          <w:ilvl w:val="0"/>
          <w:numId w:val="8"/>
        </w:numPr>
        <w:spacing w:after="0" w:line="240" w:lineRule="auto"/>
        <w:jc w:val="both"/>
        <w:rPr>
          <w:rFonts w:hAnsiTheme="minorBidi" w:ascii="Arial" w:eastAsia="Times New Roman" w:cs="Arial"/>
          <w:sz w:val="20"/>
          <w:szCs w:val="20"/>
        </w:rPr>
      </w:pPr>
      <w:r>
        <w:rPr>
          <w:rFonts w:hAnsiTheme="minorBidi" w:ascii="Arial" w:eastAsia="Times New Roman" w:cs="Arial"/>
          <w:sz w:val="20"/>
          <w:szCs w:val="20"/>
          <w:rtl/>
        </w:rPr>
        <w:t xml:space="preserve">אחריות על כל הפן הלוגיסטי בא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י</w:t>
      </w:r>
      <w:r>
        <w:rPr>
          <w:rFonts w:hAnsiTheme="minorBidi" w:ascii="Arial" w:eastAsia="Times New Roman" w:cs="Arial"/>
          <w:sz w:val="20"/>
          <w:szCs w:val="20"/>
          <w:rtl/>
        </w:rPr>
        <w:t xml:space="preserve">רועים, כולל הנעת 300 עובדים בארץ ובחו"ל ושינוע בינ"ל.</w:t>
      </w:r>
    </w:p>
    <w:p>
      <w:pPr>
        <w:pStyle w:val="a3"/>
        <w:numPr>
          <w:ilvl w:val="0"/>
          <w:numId w:val="8"/>
        </w:numPr>
        <w:spacing w:after="0" w:line="240" w:lineRule="auto"/>
        <w:jc w:val="both"/>
        <w:rPr>
          <w:rFonts w:hAnsiTheme="minorBidi" w:ascii="Arial" w:eastAsia="Times New Roman" w:cs="Arial"/>
          <w:sz w:val="20"/>
          <w:szCs w:val="20"/>
        </w:rPr>
      </w:pPr>
      <w:r>
        <w:rPr>
          <w:rFonts w:hAnsiTheme="minorBidi" w:ascii="Arial" w:eastAsia="Times New Roman" w:cs="Arial" w:hint="cs"/>
          <w:sz w:val="20"/>
          <w:szCs w:val="20"/>
          <w:rtl/>
        </w:rPr>
        <w:t xml:space="preserve">כ"א </w:t>
      </w:r>
      <w:r>
        <w:rPr>
          <w:rFonts w:hAnsiTheme="minorBidi" w:ascii="Arial" w:eastAsia="Times New Roman" w:cs="Arial"/>
          <w:sz w:val="20"/>
          <w:szCs w:val="20"/>
          <w:rtl/>
        </w:rPr>
        <w:t xml:space="preserve">–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אחריות כוללת של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גיוס וניהול של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כ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300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עובדים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לרבות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ניהול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מספר רב של מנהלי צוותים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בו זמנית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.</w:t>
      </w:r>
    </w:p>
    <w:p>
      <w:pPr>
        <w:pStyle w:val="a3"/>
        <w:numPr>
          <w:ilvl w:val="0"/>
          <w:numId w:val="8"/>
        </w:numPr>
        <w:spacing w:after="0" w:line="240" w:lineRule="auto"/>
        <w:jc w:val="both"/>
        <w:rPr>
          <w:rFonts w:hAnsiTheme="minorBidi" w:ascii="Arial" w:eastAsia="Times New Roman" w:cs="Arial"/>
          <w:sz w:val="20"/>
          <w:szCs w:val="20"/>
        </w:rPr>
      </w:pPr>
      <w:r>
        <w:rPr>
          <w:rFonts w:hAnsiTheme="minorBidi" w:ascii="Arial" w:eastAsia="Times New Roman" w:cs="Arial" w:hint="cs"/>
          <w:sz w:val="20"/>
          <w:szCs w:val="20"/>
          <w:rtl/>
        </w:rPr>
        <w:t xml:space="preserve">ניהול מספר רב של קבלני משנה במקביל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(תאורה , במות , עיצוב , מיזוג , תובלה ועוד)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.</w:t>
      </w:r>
    </w:p>
    <w:p>
      <w:pPr>
        <w:pStyle w:val="a3"/>
        <w:numPr>
          <w:ilvl w:val="0"/>
          <w:numId w:val="8"/>
        </w:numPr>
        <w:spacing w:after="0" w:line="240" w:lineRule="auto"/>
        <w:jc w:val="both"/>
        <w:rPr>
          <w:rFonts w:hAnsiTheme="minorBidi" w:ascii="Arial" w:eastAsia="Times New Roman" w:cs="Arial"/>
          <w:sz w:val="20"/>
          <w:szCs w:val="20"/>
        </w:rPr>
      </w:pPr>
      <w:r>
        <w:rPr>
          <w:rFonts w:hAnsiTheme="minorBidi" w:ascii="Arial" w:eastAsia="Times New Roman" w:cs="Arial" w:hint="cs"/>
          <w:sz w:val="20"/>
          <w:szCs w:val="20"/>
          <w:rtl/>
        </w:rPr>
        <w:t xml:space="preserve">אחריות ישירה על מלאי של עשרות אלפי פריטים באירוע לרבות ייצור של פריטים חדשים.</w:t>
      </w:r>
    </w:p>
    <w:p>
      <w:pPr>
        <w:pStyle w:val="a3"/>
        <w:numPr>
          <w:ilvl w:val="0"/>
          <w:numId w:val="8"/>
        </w:numPr>
        <w:spacing w:after="0" w:line="240" w:lineRule="auto"/>
        <w:jc w:val="both"/>
        <w:rPr>
          <w:rFonts w:hAnsiTheme="minorBidi" w:ascii="Arial" w:eastAsia="Times New Roman" w:cs="Arial"/>
          <w:sz w:val="20"/>
          <w:szCs w:val="20"/>
        </w:rPr>
      </w:pPr>
      <w:r>
        <w:rPr>
          <w:rFonts w:hAnsiTheme="minorBidi" w:ascii="Arial" w:eastAsia="Times New Roman" w:cs="Arial" w:hint="cs"/>
          <w:sz w:val="20"/>
          <w:szCs w:val="20"/>
          <w:rtl/>
        </w:rPr>
        <w:t xml:space="preserve">אחריות על הוצאות שוטפות במהלך הפרוייקט (עשרות אלפי ₪ בחודש).</w:t>
      </w:r>
    </w:p>
    <w:p>
      <w:pPr>
        <w:spacing w:before="120" w:after="120" w:line="240" w:lineRule="auto"/>
        <w:ind w:left="-850"/>
        <w:rPr>
          <w:rFonts w:hAnsiTheme="minorBidi" w:ascii="Arial" w:eastAsia="Times New Roman" w:cs="Arial"/>
          <w:b/>
          <w:bCs/>
          <w:sz w:val="20"/>
          <w:szCs w:val="20"/>
          <w:u w:val="single"/>
          <w:rtl/>
        </w:rPr>
      </w:pPr>
    </w:p>
    <w:p>
      <w:pPr>
        <w:spacing w:before="120" w:after="120" w:line="240" w:lineRule="auto"/>
        <w:ind w:left="-850"/>
        <w:rPr>
          <w:rFonts w:hAnsiTheme="minorBidi" w:ascii="Arial" w:eastAsia="Times New Roman" w:cs="Arial"/>
          <w:b/>
          <w:bCs/>
          <w:sz w:val="20"/>
          <w:szCs w:val="20"/>
          <w:u w:val="single"/>
          <w:rtl/>
        </w:rPr>
      </w:pPr>
      <w:r>
        <w:rPr>
          <w:rFonts w:hAnsiTheme="minorBidi" w:ascii="Arial" w:eastAsia="Times New Roman" w:cs="Arial"/>
          <w:b/>
          <w:bCs/>
          <w:sz w:val="20"/>
          <w:szCs w:val="20"/>
          <w:u w:val="single"/>
          <w:rtl/>
        </w:rPr>
        <w:t xml:space="preserve">קורסים</w:t>
      </w:r>
      <w:r>
        <w:rPr>
          <w:rFonts w:hAnsiTheme="minorBidi" w:ascii="Arial" w:eastAsia="Times New Roman" w:cs="Arial" w:hint="cs"/>
          <w:b/>
          <w:bCs/>
          <w:sz w:val="20"/>
          <w:szCs w:val="20"/>
          <w:u w:val="single"/>
          <w:rtl/>
        </w:rPr>
        <w:t xml:space="preserve"> והסמכות</w:t>
      </w:r>
    </w:p>
    <w:p>
      <w:pPr>
        <w:pStyle w:val="a3"/>
        <w:numPr>
          <w:ilvl w:val="0"/>
          <w:numId w:val="5"/>
        </w:numPr>
        <w:spacing w:before="120" w:after="120" w:line="240" w:lineRule="auto"/>
        <w:ind w:left="-150"/>
        <w:rPr>
          <w:rFonts w:hAnsiTheme="minorBidi" w:ascii="Arial" w:eastAsia="Times New Roman" w:cs="Arial"/>
          <w:b/>
          <w:bCs/>
          <w:sz w:val="20"/>
          <w:szCs w:val="20"/>
          <w:u w:val="single"/>
        </w:rPr>
      </w:pPr>
      <w:r>
        <w:rPr>
          <w:rFonts w:hAnsiTheme="minorBidi" w:ascii="Arial" w:eastAsia="Times New Roman" w:cs="Arial"/>
          <w:sz w:val="20"/>
          <w:szCs w:val="20"/>
          <w:rtl/>
        </w:rPr>
        <w:t xml:space="preserve">קורס מ"פים </w:t>
      </w:r>
    </w:p>
    <w:p>
      <w:pPr>
        <w:pStyle w:val="a3"/>
        <w:numPr>
          <w:ilvl w:val="0"/>
          <w:numId w:val="5"/>
        </w:numPr>
        <w:spacing w:before="120" w:after="120" w:line="240" w:lineRule="auto"/>
        <w:ind w:left="-150"/>
        <w:rPr>
          <w:rFonts w:hAnsiTheme="minorBidi" w:ascii="Arial" w:eastAsia="Times New Roman" w:cs="Arial"/>
          <w:b/>
          <w:bCs/>
          <w:sz w:val="20"/>
          <w:szCs w:val="20"/>
          <w:u w:val="single"/>
        </w:rPr>
      </w:pPr>
      <w:r>
        <w:rPr>
          <w:rFonts w:hAnsiTheme="minorBidi" w:ascii="Arial" w:eastAsia="Times New Roman" w:cs="Arial"/>
          <w:sz w:val="20"/>
          <w:szCs w:val="20"/>
          <w:rtl/>
        </w:rPr>
        <w:t xml:space="preserve">רישיון מלגזה</w:t>
      </w:r>
    </w:p>
    <w:p>
      <w:pPr>
        <w:textAlignment w:val="baseline"/>
        <w:spacing w:after="0" w:line="240" w:lineRule="auto"/>
        <w:ind w:left="-850"/>
        <w:jc w:val="both"/>
        <w:rPr>
          <w:rFonts w:hAnsiTheme="minorBidi" w:ascii="Arial" w:eastAsia="Times New Roman" w:cs="Arial"/>
          <w:sz w:val="20"/>
          <w:szCs w:val="20"/>
          <w:rtl/>
        </w:rPr>
      </w:pPr>
    </w:p>
    <w:p>
      <w:pPr>
        <w:spacing w:after="0" w:line="240" w:lineRule="auto"/>
        <w:ind w:left="-850"/>
        <w:rPr>
          <w:rFonts w:hAnsiTheme="minorBidi" w:ascii="Arial" w:eastAsia="Times New Roman" w:cs="Arial"/>
          <w:sz w:val="20"/>
          <w:szCs w:val="20"/>
          <w:u w:val="single"/>
          <w:rtl/>
        </w:rPr>
      </w:pPr>
      <w:r>
        <w:rPr>
          <w:rFonts w:hAnsiTheme="minorBidi" w:ascii="Arial" w:eastAsia="Times New Roman" w:cs="Arial"/>
          <w:b/>
          <w:bCs/>
          <w:sz w:val="20"/>
          <w:szCs w:val="20"/>
          <w:u w:val="single"/>
          <w:rtl/>
        </w:rPr>
        <w:t xml:space="preserve">תוכנות</w:t>
      </w:r>
    </w:p>
    <w:p>
      <w:pPr>
        <w:textAlignment w:val="baseline"/>
        <w:spacing w:after="0" w:line="240" w:lineRule="auto"/>
        <w:ind w:left="-850"/>
        <w:rPr>
          <w:rFonts w:hAnsiTheme="minorBidi" w:ascii="Arial" w:eastAsia="Times New Roman" w:cs="Arial"/>
          <w:sz w:val="20"/>
          <w:szCs w:val="20"/>
          <w:rtl/>
        </w:rPr>
      </w:pPr>
      <w:r>
        <w:rPr>
          <w:rFonts w:hAnsiTheme="minorBidi" w:ascii="Arial" w:eastAsia="Times New Roman" w:cs="Arial"/>
          <w:sz w:val="20"/>
          <w:szCs w:val="20"/>
        </w:rPr>
        <w:t xml:space="preserve">Office</w:t>
      </w:r>
      <w:r>
        <w:rPr>
          <w:rFonts w:hAnsiTheme="minorBidi" w:ascii="Arial" w:eastAsia="Times New Roman" w:cs="Arial"/>
          <w:sz w:val="20"/>
          <w:szCs w:val="20"/>
        </w:rPr>
        <w:t xml:space="preserve"> </w:t>
      </w:r>
      <w:r>
        <w:rPr>
          <w:rFonts w:hAnsiTheme="minorBidi" w:ascii="Arial" w:eastAsia="Times New Roman" w:cs="Arial"/>
          <w:sz w:val="20"/>
          <w:szCs w:val="20"/>
        </w:rPr>
        <w:t xml:space="preserve">, </w:t>
      </w:r>
      <w:r>
        <w:rPr>
          <w:rFonts w:hAnsiTheme="minorBidi" w:ascii="Arial" w:eastAsia="Times New Roman" w:cs="Arial"/>
          <w:sz w:val="20"/>
          <w:szCs w:val="20"/>
        </w:rPr>
        <w:t xml:space="preserve">SAP </w:t>
      </w:r>
    </w:p>
    <w:p>
      <w:pPr>
        <w:textAlignment w:val="baseline"/>
        <w:spacing w:after="0" w:line="240" w:lineRule="auto"/>
        <w:ind w:left="-850"/>
        <w:rPr>
          <w:rFonts w:hAnsiTheme="minorBidi" w:ascii="Arial" w:eastAsia="Times New Roman" w:cs="Arial"/>
          <w:sz w:val="20"/>
          <w:szCs w:val="20"/>
          <w:rtl/>
        </w:rPr>
      </w:pPr>
    </w:p>
    <w:p>
      <w:pPr>
        <w:spacing w:after="120" w:line="240" w:lineRule="auto"/>
        <w:ind w:left="-850"/>
        <w:rPr>
          <w:rFonts w:hAnsiTheme="minorBidi" w:ascii="Arial" w:eastAsia="Times New Roman" w:cs="Arial"/>
          <w:sz w:val="20"/>
          <w:szCs w:val="20"/>
          <w:u w:val="single"/>
          <w:rtl/>
        </w:rPr>
      </w:pPr>
      <w:r>
        <w:rPr>
          <w:rFonts w:hAnsiTheme="minorBidi" w:ascii="Arial" w:eastAsia="Times New Roman" w:cs="Arial"/>
          <w:b/>
          <w:bCs/>
          <w:sz w:val="20"/>
          <w:szCs w:val="20"/>
          <w:u w:val="single"/>
          <w:rtl/>
        </w:rPr>
        <w:t xml:space="preserve">שירות צבאי</w:t>
      </w:r>
    </w:p>
    <w:p>
      <w:pPr>
        <w:spacing w:after="0" w:line="240" w:lineRule="auto"/>
        <w:ind w:left="-850"/>
        <w:rPr>
          <w:rFonts w:hAnsiTheme="minorBidi" w:ascii="Arial" w:eastAsia="Times New Roman" w:cs="Arial"/>
          <w:sz w:val="20"/>
          <w:szCs w:val="20"/>
          <w:rtl/>
        </w:rPr>
      </w:pPr>
      <w:r>
        <w:rPr>
          <w:rFonts w:hAnsiTheme="minorBidi" w:ascii="Arial" w:eastAsia="Times New Roman" w:cs="Arial"/>
          <w:sz w:val="20"/>
          <w:szCs w:val="20"/>
          <w:rtl/>
        </w:rPr>
        <w:t xml:space="preserve">1998-2002 </w:t>
      </w:r>
      <w:r>
        <w:rPr>
          <w:rFonts w:hAnsiTheme="minorBidi" w:ascii="Arial" w:eastAsia="Times New Roman" w:cs="Arial" w:hint="cs"/>
          <w:b/>
          <w:bCs/>
          <w:sz w:val="20"/>
          <w:szCs w:val="20"/>
          <w:rtl/>
        </w:rPr>
        <w:t xml:space="preserve">ס</w:t>
      </w:r>
      <w:r>
        <w:rPr>
          <w:rFonts w:hAnsiTheme="minorBidi" w:ascii="Arial" w:eastAsia="Times New Roman" w:cs="Arial" w:hint="cs"/>
          <w:b/>
          <w:bCs/>
          <w:sz w:val="20"/>
          <w:szCs w:val="20"/>
          <w:rtl/>
        </w:rPr>
        <w:t xml:space="preserve">מ"פ בשריון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.</w:t>
      </w:r>
    </w:p>
    <w:p>
      <w:pPr>
        <w:spacing w:after="0" w:line="240" w:lineRule="auto"/>
        <w:ind w:left="-850"/>
        <w:rPr>
          <w:rFonts w:hAnsiTheme="minorBidi" w:ascii="Arial" w:eastAsia="Times New Roman" w:cs="Arial"/>
          <w:b/>
          <w:bCs/>
          <w:sz w:val="20"/>
          <w:szCs w:val="20"/>
          <w:u w:val="single"/>
          <w:rtl/>
        </w:rPr>
      </w:pPr>
    </w:p>
    <w:p>
      <w:pPr>
        <w:spacing w:after="0" w:line="240" w:lineRule="auto"/>
        <w:ind w:left="-850"/>
        <w:rPr>
          <w:rFonts w:hAnsiTheme="minorBidi" w:ascii="Arial" w:eastAsia="Times New Roman" w:cs="Arial"/>
          <w:sz w:val="20"/>
          <w:szCs w:val="20"/>
          <w:u w:val="single"/>
          <w:rtl/>
        </w:rPr>
      </w:pPr>
      <w:r>
        <w:rPr>
          <w:rFonts w:hAnsiTheme="minorBidi" w:ascii="Arial" w:eastAsia="Times New Roman" w:cs="Arial"/>
          <w:b/>
          <w:bCs/>
          <w:sz w:val="20"/>
          <w:szCs w:val="20"/>
          <w:u w:val="single"/>
          <w:rtl/>
        </w:rPr>
        <w:t xml:space="preserve">ש</w:t>
      </w:r>
      <w:r>
        <w:rPr>
          <w:rFonts w:hAnsiTheme="minorBidi" w:ascii="Arial" w:eastAsia="Times New Roman" w:cs="Arial" w:hint="cs"/>
          <w:b/>
          <w:bCs/>
          <w:sz w:val="20"/>
          <w:szCs w:val="20"/>
          <w:u w:val="single"/>
          <w:rtl/>
        </w:rPr>
        <w:t xml:space="preserve">פות</w:t>
      </w:r>
    </w:p>
    <w:p>
      <w:pPr>
        <w:textAlignment w:val="baseline"/>
        <w:spacing w:after="0" w:line="240" w:lineRule="auto"/>
        <w:ind w:left="-850"/>
        <w:rPr>
          <w:rFonts w:hAnsiTheme="minorBidi" w:ascii="Arial" w:eastAsia="Times New Roman" w:cs="Arial"/>
          <w:sz w:val="20"/>
          <w:szCs w:val="20"/>
          <w:rtl/>
        </w:rPr>
      </w:pPr>
      <w:r>
        <w:rPr>
          <w:rFonts w:hAnsiTheme="minorBidi" w:ascii="Arial" w:eastAsia="Times New Roman" w:cs="Arial"/>
          <w:sz w:val="20"/>
          <w:szCs w:val="20"/>
          <w:rtl/>
        </w:rPr>
        <w:t xml:space="preserve">עברית ואנגלית ברמת שפת אם </w:t>
      </w:r>
      <w:bookmarkEnd w:id="2"/>
    </w:p>
    <w:p>
      <w:pPr>
        <w:textAlignment w:val="baseline"/>
        <w:spacing w:after="0" w:line="240" w:lineRule="auto"/>
        <w:ind w:left="-850"/>
        <w:rPr>
          <w:rFonts w:hAnsiTheme="minorBidi" w:ascii="Arial" w:eastAsia="Times New Roman" w:cs="Arial"/>
          <w:sz w:val="20"/>
          <w:szCs w:val="20"/>
          <w:rtl/>
        </w:rPr>
      </w:pPr>
    </w:p>
    <w:p>
      <w:pPr>
        <w:textAlignment w:val="baseline"/>
        <w:spacing w:after="0" w:line="240" w:lineRule="auto"/>
        <w:ind w:left="-850"/>
        <w:rPr>
          <w:rFonts w:hAnsiTheme="minorBidi" w:ascii="Arial" w:eastAsia="Times New Roman" w:cs="Arial"/>
          <w:b/>
          <w:bCs/>
          <w:sz w:val="20"/>
          <w:szCs w:val="20"/>
          <w:u w:val="single"/>
          <w:rtl/>
        </w:rPr>
      </w:pPr>
      <w:r>
        <w:rPr>
          <w:rFonts w:hAnsiTheme="minorBidi" w:ascii="Arial" w:eastAsia="Times New Roman" w:cs="Arial" w:hint="cs"/>
          <w:b/>
          <w:bCs/>
          <w:sz w:val="20"/>
          <w:szCs w:val="20"/>
          <w:u w:val="single"/>
          <w:rtl/>
        </w:rPr>
        <w:t xml:space="preserve">תכונות</w:t>
      </w:r>
    </w:p>
    <w:p>
      <w:pPr>
        <w:textAlignment w:val="baseline"/>
        <w:spacing w:after="0" w:line="240" w:lineRule="auto"/>
        <w:ind w:left="-850"/>
        <w:rPr>
          <w:rFonts w:hAnsiTheme="minorBidi" w:ascii="Arial" w:eastAsia="Times New Roman" w:cs="Arial"/>
          <w:b/>
          <w:bCs/>
          <w:sz w:val="20"/>
          <w:szCs w:val="20"/>
          <w:u w:val="single"/>
          <w:rtl/>
        </w:rPr>
      </w:pPr>
    </w:p>
    <w:p>
      <w:pPr>
        <w:pStyle w:val="a3"/>
        <w:textAlignment w:val="baseline"/>
        <w:numPr>
          <w:ilvl w:val="0"/>
          <w:numId w:val="13"/>
        </w:numPr>
        <w:spacing w:after="0" w:line="240" w:lineRule="auto"/>
        <w:ind w:left="-207"/>
        <w:rPr>
          <w:rFonts w:hAnsiTheme="minorBidi" w:ascii="Arial" w:eastAsia="Times New Roman" w:cs="Arial"/>
          <w:sz w:val="20"/>
          <w:szCs w:val="20"/>
        </w:rPr>
      </w:pPr>
      <w:r>
        <w:rPr>
          <w:rFonts w:hAnsiTheme="minorBidi" w:ascii="Arial" w:eastAsia="Times New Roman" w:cs="Arial" w:hint="cs"/>
          <w:sz w:val="20"/>
          <w:szCs w:val="20"/>
          <w:rtl/>
        </w:rPr>
        <w:t xml:space="preserve">כושר ארגון וניהול מספר רב ש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ל משימות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 במקביל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.</w:t>
      </w:r>
    </w:p>
    <w:p>
      <w:pPr>
        <w:pStyle w:val="a3"/>
        <w:textAlignment w:val="baseline"/>
        <w:numPr>
          <w:ilvl w:val="0"/>
          <w:numId w:val="13"/>
        </w:numPr>
        <w:spacing w:after="0" w:line="240" w:lineRule="auto"/>
        <w:ind w:left="-207"/>
        <w:rPr>
          <w:rFonts w:hAnsiTheme="minorBidi" w:ascii="Arial" w:eastAsia="Times New Roman" w:cs="Arial"/>
          <w:sz w:val="20"/>
          <w:szCs w:val="20"/>
        </w:rPr>
      </w:pPr>
      <w:r>
        <w:rPr>
          <w:rFonts w:hAnsiTheme="minorBidi" w:ascii="Arial" w:eastAsia="Times New Roman" w:cs="Arial" w:hint="cs"/>
          <w:sz w:val="20"/>
          <w:szCs w:val="20"/>
          <w:rtl/>
        </w:rPr>
        <w:t xml:space="preserve">יכולת תיעדוף גבוהה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.</w:t>
      </w:r>
    </w:p>
    <w:p>
      <w:pPr>
        <w:pStyle w:val="a3"/>
        <w:textAlignment w:val="baseline"/>
        <w:numPr>
          <w:ilvl w:val="0"/>
          <w:numId w:val="13"/>
        </w:numPr>
        <w:spacing w:after="0" w:line="240" w:lineRule="auto"/>
        <w:ind w:left="-207"/>
        <w:rPr>
          <w:rFonts w:hAnsiTheme="minorBidi" w:ascii="Arial" w:eastAsia="Times New Roman" w:cs="Arial"/>
          <w:sz w:val="20"/>
          <w:szCs w:val="20"/>
        </w:rPr>
      </w:pPr>
      <w:r>
        <w:rPr>
          <w:rFonts w:hAnsiTheme="minorBidi" w:ascii="Arial" w:eastAsia="Times New Roman" w:cs="Arial" w:hint="cs"/>
          <w:sz w:val="20"/>
          <w:szCs w:val="20"/>
          <w:rtl/>
        </w:rPr>
        <w:t xml:space="preserve">יכולת אלתור ומציאת פתרונות אד הוק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.</w:t>
      </w:r>
    </w:p>
    <w:p>
      <w:pPr>
        <w:pStyle w:val="a3"/>
        <w:textAlignment w:val="baseline"/>
        <w:numPr>
          <w:ilvl w:val="0"/>
          <w:numId w:val="13"/>
        </w:numPr>
        <w:spacing w:after="0" w:line="240" w:lineRule="auto"/>
        <w:ind w:left="-207"/>
        <w:rPr>
          <w:rFonts w:hAnsiTheme="minorBidi" w:ascii="Arial" w:eastAsia="Times New Roman" w:cs="Arial"/>
          <w:sz w:val="20"/>
          <w:szCs w:val="20"/>
        </w:rPr>
      </w:pPr>
      <w:r>
        <w:rPr>
          <w:rFonts w:hAnsiTheme="minorBidi" w:ascii="Arial" w:eastAsia="Times New Roman" w:cs="Arial" w:hint="cs"/>
          <w:sz w:val="20"/>
          <w:szCs w:val="20"/>
          <w:rtl/>
        </w:rPr>
        <w:t xml:space="preserve">תפירת משימות "מקצה לקצה"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.</w:t>
      </w:r>
    </w:p>
    <w:p>
      <w:pPr>
        <w:pStyle w:val="a3"/>
        <w:textAlignment w:val="baseline"/>
        <w:numPr>
          <w:ilvl w:val="0"/>
          <w:numId w:val="13"/>
        </w:numPr>
        <w:spacing w:after="0" w:line="240" w:lineRule="auto"/>
        <w:ind w:left="-207"/>
        <w:rPr>
          <w:rFonts w:hAnsiTheme="minorBidi" w:ascii="Arial" w:eastAsia="Times New Roman" w:cs="Arial"/>
          <w:sz w:val="20"/>
          <w:szCs w:val="20"/>
        </w:rPr>
      </w:pPr>
      <w:r>
        <w:rPr>
          <w:rFonts w:hAnsiTheme="minorBidi" w:ascii="Arial" w:eastAsia="Times New Roman" w:cs="Arial" w:hint="cs"/>
          <w:sz w:val="20"/>
          <w:szCs w:val="20"/>
          <w:rtl/>
        </w:rPr>
        <w:t xml:space="preserve">יחסי אנוש מעולים ותודעת שירות גבוהה </w:t>
      </w:r>
      <w:r>
        <w:rPr>
          <w:rFonts w:hAnsiTheme="minorBidi" w:ascii="Arial" w:eastAsia="Times New Roman" w:cs="Arial" w:hint="cs"/>
          <w:sz w:val="20"/>
          <w:szCs w:val="20"/>
          <w:rtl/>
        </w:rPr>
        <w:t xml:space="preserve">.</w:t>
      </w:r>
    </w:p>
    <w:p>
      <w:pPr>
        <w:pStyle w:val="a3"/>
        <w:textAlignment w:val="baseline"/>
        <w:numPr>
          <w:ilvl w:val="0"/>
          <w:numId w:val="13"/>
        </w:numPr>
        <w:spacing w:after="0" w:line="240" w:lineRule="auto"/>
        <w:ind w:left="-207"/>
        <w:rPr>
          <w:rFonts w:hAnsiTheme="minorBidi" w:ascii="Arial" w:eastAsia="Times New Roman" w:cs="Arial"/>
          <w:sz w:val="20"/>
          <w:szCs w:val="20"/>
          <w:rtl/>
        </w:rPr>
      </w:pPr>
      <w:r>
        <w:rPr>
          <w:rFonts w:hAnsiTheme="minorBidi" w:ascii="Arial" w:eastAsia="Times New Roman" w:cs="Arial" w:hint="cs"/>
          <w:sz w:val="20"/>
          <w:szCs w:val="20"/>
          <w:rtl/>
        </w:rPr>
        <w:t xml:space="preserve">עבודה תחת לחץ.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89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"/>
      <w:pPr>
        <w:spacing/>
        <w:ind w:left="-206" w:hanging="360"/>
      </w:pPr>
      <w:rPr>
        <w:rFonts w:ascii="Symbol" w:eastAsia="Symbol" w:hAnsi="Symbol" w:cs="Symbol" w:hint="default"/>
      </w:rPr>
    </w:lvl>
    <w:lvl w:ilvl="2">
      <w:start w:val="1"/>
      <w:numFmt w:val="bullet"/>
      <w:suff w:val="tab"/>
      <w:lvlText w:val=""/>
      <w:pPr>
        <w:spacing/>
        <w:ind w:left="160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32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04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76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48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20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925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644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6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4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5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2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0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2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520" w:val="num"/>
        </w:tabs>
        <w:spacing/>
        <w:ind w:left="252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240" w:val="num"/>
        </w:tabs>
        <w:spacing/>
        <w:ind w:left="324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4680" w:val="num"/>
        </w:tabs>
        <w:spacing/>
        <w:ind w:left="468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400" w:val="num"/>
        </w:tabs>
        <w:spacing/>
        <w:ind w:left="540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  <w:sz w:val="20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25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97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69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41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13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85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57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29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015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-13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59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31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03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75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7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9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91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63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2013"/>
      <w:numFmt w:val="decimal"/>
      <w:suff w:val="tab"/>
      <w:lvlText w:val="%1"/>
      <w:pPr>
        <w:spacing/>
        <w:ind w:left="-430" w:hanging="42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23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950" w:hanging="180"/>
      </w:pPr>
      <w:rPr/>
    </w:lvl>
    <w:lvl w:ilvl="3">
      <w:start w:val="1"/>
      <w:numFmt w:val="decimal"/>
      <w:suff w:val="tab"/>
      <w:lvlText w:val="%4."/>
      <w:pPr>
        <w:spacing/>
        <w:ind w:left="1670" w:hanging="360"/>
      </w:pPr>
      <w:rPr/>
    </w:lvl>
    <w:lvl w:ilvl="4">
      <w:start w:val="1"/>
      <w:numFmt w:val="lowerLetter"/>
      <w:suff w:val="tab"/>
      <w:lvlText w:val="%5."/>
      <w:pPr>
        <w:spacing/>
        <w:ind w:left="239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3110" w:hanging="180"/>
      </w:pPr>
      <w:rPr/>
    </w:lvl>
    <w:lvl w:ilvl="6">
      <w:start w:val="1"/>
      <w:numFmt w:val="decimal"/>
      <w:suff w:val="tab"/>
      <w:lvlText w:val="%7."/>
      <w:pPr>
        <w:spacing/>
        <w:ind w:left="3830" w:hanging="360"/>
      </w:pPr>
      <w:rPr/>
    </w:lvl>
    <w:lvl w:ilvl="7">
      <w:start w:val="1"/>
      <w:numFmt w:val="lowerLetter"/>
      <w:suff w:val="tab"/>
      <w:lvlText w:val="%8."/>
      <w:pPr>
        <w:spacing/>
        <w:ind w:left="455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5270" w:hanging="180"/>
      </w:pPr>
      <w:rPr/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-13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59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31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03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75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7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9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91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63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3">
    <w:multiLevelType w:val="hybridMultilevel"/>
    <w:lvl w:ilvl="0">
      <w:start w:val="2013"/>
      <w:numFmt w:val="decimal"/>
      <w:suff w:val="tab"/>
      <w:lvlText w:val="%1"/>
      <w:pPr>
        <w:spacing/>
        <w:ind w:left="-430" w:hanging="420"/>
      </w:pPr>
      <w:rPr>
        <w:rFonts w:hint="default"/>
        <w:b/>
      </w:rPr>
    </w:lvl>
    <w:lvl w:ilvl="1">
      <w:start w:val="1"/>
      <w:numFmt w:val="lowerLetter"/>
      <w:suff w:val="tab"/>
      <w:lvlText w:val="%2."/>
      <w:pPr>
        <w:spacing/>
        <w:ind w:left="23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950" w:hanging="180"/>
      </w:pPr>
      <w:rPr/>
    </w:lvl>
    <w:lvl w:ilvl="3">
      <w:start w:val="1"/>
      <w:numFmt w:val="decimal"/>
      <w:suff w:val="tab"/>
      <w:lvlText w:val="%4."/>
      <w:pPr>
        <w:spacing/>
        <w:ind w:left="1670" w:hanging="360"/>
      </w:pPr>
      <w:rPr/>
    </w:lvl>
    <w:lvl w:ilvl="4">
      <w:start w:val="1"/>
      <w:numFmt w:val="lowerLetter"/>
      <w:suff w:val="tab"/>
      <w:lvlText w:val="%5."/>
      <w:pPr>
        <w:spacing/>
        <w:ind w:left="239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3110" w:hanging="180"/>
      </w:pPr>
      <w:rPr/>
    </w:lvl>
    <w:lvl w:ilvl="6">
      <w:start w:val="1"/>
      <w:numFmt w:val="decimal"/>
      <w:suff w:val="tab"/>
      <w:lvlText w:val="%7."/>
      <w:pPr>
        <w:spacing/>
        <w:ind w:left="3830" w:hanging="360"/>
      </w:pPr>
      <w:rPr/>
    </w:lvl>
    <w:lvl w:ilvl="7">
      <w:start w:val="1"/>
      <w:numFmt w:val="lowerLetter"/>
      <w:suff w:val="tab"/>
      <w:lvlText w:val="%8."/>
      <w:pPr>
        <w:spacing/>
        <w:ind w:left="455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5270" w:hanging="180"/>
      </w:pPr>
      <w:rPr/>
    </w:lvl>
  </w:abstractNum>
  <w:abstractNum w:abstractNumId="1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15">
    <w:multiLevelType w:val="hybridMultilevel"/>
    <w:lvl w:ilvl="0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28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6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3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0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7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4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2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92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-13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59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31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03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75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7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9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91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63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-20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59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31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03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75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7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9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91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63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2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B2EEF74"/>
  <w15:chartTrackingRefBased xmlns:w15="http://schemas.microsoft.com/office/word/2012/wordml"/>
  <w15:docId xmlns:w15="http://schemas.microsoft.com/office/word/2012/wordml" w15:val="{351A021D-9D35-4ABE-A83F-AC9E0A7210C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burgertal@gmail.com" TargetMode="External" /><Relationship Id="rIdH9WRAA" Type="http://schemas.openxmlformats.org/officeDocument/2006/relationships/image" Target="media/QEAKR8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8901</TotalTime>
  <Pages>2</Pages>
  <Words>479</Words>
  <Characters>2396</Characters>
  <Application>Microsoft Office Word</Application>
  <DocSecurity>0</DocSecurity>
  <Lines>19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Burger</dc:creator>
  <cp:keywords/>
  <dc:description/>
  <cp:lastModifiedBy>user pressplast</cp:lastModifiedBy>
  <cp:revision>30</cp:revision>
  <dcterms:created xsi:type="dcterms:W3CDTF">2023-04-18T11:03:00Z</dcterms:created>
  <dcterms:modified xsi:type="dcterms:W3CDTF">2023-05-14T10:57:00Z</dcterms:modified>
</cp:coreProperties>
</file>