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6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887"/>
                    <pic:cNvPicPr/>
                  </pic:nvPicPr>
                  <pic:blipFill>
                    <a:blip xmlns:r="http://schemas.openxmlformats.org/officeDocument/2006/relationships" r:embed="rIdFP2DV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6704">
      <w:pPr>
        <w:spacing w:after="0" w:line="408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                                                                                  טל דוד</w:t>
      </w:r>
    </w:p>
    <w:p w:rsidR="00456704">
      <w:pPr>
        <w:spacing w:after="0" w:line="408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ש. לידה: 1979     מצב משפחתי: נשוי+3     נייד: 054-9458399     מייל: </w:t>
      </w:r>
      <w:r>
        <w:fldChar w:fldCharType="begin"/>
      </w:r>
      <w:r>
        <w:instrText xml:space="preserve"> HYPERLINK "mailto:tal_a1979@walla.com" </w:instrText>
      </w:r>
      <w:r>
        <w:fldChar w:fldCharType="separate"/>
      </w:r>
      <w:r>
        <w:rPr>
          <w:rFonts w:ascii="Arial" w:eastAsia="Arial" w:hAnsi="Arial" w:cs="Arial"/>
          <w:color w:val="0000FF"/>
          <w:u w:val="single"/>
        </w:rPr>
        <w:t>tal_a1979@walla.com</w:t>
      </w:r>
      <w:r>
        <w:fldChar w:fldCharType="end"/>
      </w:r>
      <w:r>
        <w:rPr>
          <w:rFonts w:ascii="Arial" w:eastAsia="Arial" w:hAnsi="Arial" w:cs="Arial"/>
        </w:rPr>
        <w:t xml:space="preserve"> </w:t>
      </w:r>
    </w:p>
    <w:p w:rsidR="00456704">
      <w:pPr>
        <w:spacing w:after="0" w:line="408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-409572</wp:posOffset>
                </wp:positionH>
                <wp:positionV relativeFrom="paragraph">
                  <wp:posOffset>102870</wp:posOffset>
                </wp:positionV>
                <wp:extent cx="6315075" cy="0"/>
                <wp:effectExtent l="0" t="19050" r="9525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31507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-409572</wp:posOffset>
                </wp:positionH>
                <wp:positionV relativeFrom="paragraph">
                  <wp:posOffset>102870</wp:posOffset>
                </wp:positionV>
                <wp:extent cx="6324600" cy="19050"/>
                <wp:effectExtent l="0" t="0" r="0" b="0"/>
                <wp:wrapNone/>
                <wp:docPr id="168202525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576769" name="image1.png"/>
                        <pic:cNvPicPr/>
                      </pic:nvPicPr>
                      <pic:blipFill>
                        <a:blip xmlns:r="http://schemas.openxmlformats.org/officeDocument/2006/relationships"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19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56704">
      <w:pPr>
        <w:spacing w:after="0" w:line="408" w:lineRule="auto"/>
        <w:rPr>
          <w:rFonts w:ascii="Arial" w:eastAsia="Arial" w:hAnsi="Arial" w:cs="Arial"/>
          <w:b/>
          <w:u w:val="single"/>
        </w:rPr>
      </w:pPr>
    </w:p>
    <w:p w:rsidR="00456704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u w:val="single"/>
          <w:rtl/>
        </w:rPr>
        <w:t>השכלה</w:t>
      </w:r>
    </w:p>
    <w:p w:rsidR="00456704">
      <w:pPr>
        <w:spacing w:after="0"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2015-2019: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rtl/>
        </w:rPr>
        <w:t xml:space="preserve">תואר ראשון במשפטים </w:t>
      </w:r>
      <w:r>
        <w:rPr>
          <w:rFonts w:ascii="Arial" w:eastAsia="Arial" w:hAnsi="Arial" w:cs="Arial"/>
        </w:rPr>
        <w:t>LL.B</w:t>
      </w:r>
      <w:r>
        <w:rPr>
          <w:rFonts w:ascii="Arial" w:eastAsia="Arial" w:hAnsi="Arial" w:cs="Arial"/>
          <w:rtl/>
        </w:rPr>
        <w:t xml:space="preserve">-הקריה האקדמית אונו </w:t>
      </w:r>
    </w:p>
    <w:p w:rsidR="00456704">
      <w:pPr>
        <w:spacing w:after="0"/>
        <w:rPr>
          <w:rFonts w:ascii="Arial" w:eastAsia="Arial" w:hAnsi="Arial" w:cs="Arial"/>
        </w:rPr>
      </w:pPr>
    </w:p>
    <w:p w:rsidR="00456704">
      <w:pPr>
        <w:spacing w:after="0"/>
        <w:rPr>
          <w:rFonts w:ascii="Arial" w:eastAsia="Arial" w:hAnsi="Arial" w:cs="Arial"/>
        </w:rPr>
      </w:pPr>
    </w:p>
    <w:p w:rsidR="00456704">
      <w:pPr>
        <w:spacing w:after="0" w:line="360" w:lineRule="auto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  <w:rtl/>
        </w:rPr>
        <w:t xml:space="preserve">ניסיון תעסוקתי </w:t>
      </w:r>
    </w:p>
    <w:p w:rsidR="00456704">
      <w:pPr>
        <w:spacing w:after="0" w:line="360" w:lineRule="auto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  <w:rtl/>
        </w:rPr>
        <w:t>2022 וכיום: סוכן מכירות שטח אזור דרום בחברת בלדי:</w:t>
      </w:r>
    </w:p>
    <w:p w:rsidR="00456704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u w:val="single"/>
          <w:rtl/>
        </w:rPr>
        <w:t>גביה ופתיחת אובליגו</w:t>
      </w:r>
    </w:p>
    <w:p w:rsidR="00456704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u w:val="single"/>
          <w:rtl/>
        </w:rPr>
        <w:t>גיוס לקוחות, שימור לקוחות קיים והגדלת נפח הפעילות</w:t>
      </w:r>
    </w:p>
    <w:p w:rsidR="00456704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u w:val="single"/>
          <w:rtl/>
        </w:rPr>
        <w:t>שירות לקוחו</w:t>
      </w:r>
      <w:r>
        <w:rPr>
          <w:rFonts w:ascii="Arial" w:eastAsia="Arial" w:hAnsi="Arial" w:cs="Arial"/>
          <w:b/>
          <w:u w:val="single"/>
          <w:rtl/>
        </w:rPr>
        <w:t>ת, תפעול ופתרון בעיות בשוטף</w:t>
      </w:r>
    </w:p>
    <w:p w:rsidR="00456704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u w:val="single"/>
          <w:rtl/>
        </w:rPr>
        <w:t xml:space="preserve">ניהול קו הפצה על כל היבטיו מהאזור הדרומי ועד לשפלה. </w:t>
      </w:r>
    </w:p>
    <w:p w:rsidR="00456704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u w:val="single"/>
          <w:rtl/>
        </w:rPr>
        <w:t>עמידה ביעדי החברה בכל חודש בחודשו</w:t>
      </w:r>
    </w:p>
    <w:p w:rsidR="00456704">
      <w:pPr>
        <w:spacing w:after="0" w:line="360" w:lineRule="auto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u w:val="single"/>
        </w:rPr>
        <w:t xml:space="preserve">2019-2021:    </w:t>
      </w:r>
      <w:r>
        <w:rPr>
          <w:rFonts w:ascii="Arial" w:eastAsia="Arial" w:hAnsi="Arial" w:cs="Arial"/>
          <w:b/>
          <w:u w:val="single"/>
          <w:rtl/>
        </w:rPr>
        <w:t xml:space="preserve">התמחות משרד עורכי דין בן חנן : דיני משפחה ותעבורה </w:t>
      </w:r>
    </w:p>
    <w:p w:rsidR="00456704">
      <w:pPr>
        <w:spacing w:after="0" w:line="360" w:lineRule="auto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u w:val="single"/>
        </w:rPr>
        <w:t xml:space="preserve">2015-2018: </w:t>
      </w:r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  <w:b/>
          <w:u w:val="single"/>
          <w:rtl/>
        </w:rPr>
        <w:t>ניהול ארכיון - אלדן</w:t>
      </w:r>
      <w:r>
        <w:rPr>
          <w:rFonts w:ascii="Arial" w:eastAsia="Arial" w:hAnsi="Arial" w:cs="Arial"/>
          <w:b/>
        </w:rPr>
        <w:t xml:space="preserve"> </w:t>
      </w:r>
    </w:p>
    <w:p w:rsidR="00456704">
      <w:pPr>
        <w:spacing w:after="0" w:line="360" w:lineRule="auto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</w:rPr>
        <w:t xml:space="preserve">2012-2015 : </w:t>
      </w:r>
      <w:r>
        <w:rPr>
          <w:rFonts w:ascii="Arial" w:eastAsia="Arial" w:hAnsi="Arial" w:cs="Arial"/>
          <w:b/>
          <w:u w:val="single"/>
          <w:rtl/>
        </w:rPr>
        <w:t xml:space="preserve">מנהל חנות – </w:t>
      </w:r>
      <w:r>
        <w:rPr>
          <w:rFonts w:ascii="Arial" w:eastAsia="Arial" w:hAnsi="Arial" w:cs="Arial"/>
          <w:b/>
          <w:u w:val="single"/>
          <w:rtl/>
        </w:rPr>
        <w:t>דשש</w:t>
      </w:r>
      <w:r>
        <w:rPr>
          <w:rFonts w:ascii="Arial" w:eastAsia="Arial" w:hAnsi="Arial" w:cs="Arial"/>
          <w:b/>
          <w:u w:val="single"/>
          <w:rtl/>
        </w:rPr>
        <w:t xml:space="preserve"> </w:t>
      </w:r>
      <w:r>
        <w:rPr>
          <w:rFonts w:ascii="Arial" w:eastAsia="Arial" w:hAnsi="Arial" w:cs="Arial"/>
          <w:b/>
          <w:u w:val="single"/>
          <w:rtl/>
        </w:rPr>
        <w:t xml:space="preserve">אלקטרוניקה </w:t>
      </w:r>
    </w:p>
    <w:p w:rsidR="00456704">
      <w:pPr>
        <w:numPr>
          <w:ilvl w:val="0"/>
          <w:numId w:val="2"/>
        </w:numPr>
        <w:spacing w:after="0" w:line="360" w:lineRule="auto"/>
        <w:ind w:firstLine="457"/>
      </w:pPr>
      <w:r>
        <w:rPr>
          <w:rFonts w:ascii="Arial" w:eastAsia="Arial" w:hAnsi="Arial" w:cs="Arial"/>
          <w:rtl/>
        </w:rPr>
        <w:t>ניהול צוות</w:t>
      </w:r>
    </w:p>
    <w:p w:rsidR="00456704">
      <w:pPr>
        <w:numPr>
          <w:ilvl w:val="0"/>
          <w:numId w:val="2"/>
        </w:numPr>
        <w:spacing w:after="0" w:line="360" w:lineRule="auto"/>
        <w:ind w:firstLine="457"/>
      </w:pPr>
      <w:r>
        <w:rPr>
          <w:rFonts w:ascii="Arial" w:eastAsia="Arial" w:hAnsi="Arial" w:cs="Arial"/>
          <w:rtl/>
        </w:rPr>
        <w:t>אחריות על ניהול מלאי – הזמנת סחורה, קבלת הסחורה, אישורה ומכירתה ללקוחות עסקיים</w:t>
      </w:r>
    </w:p>
    <w:p w:rsidR="00456704">
      <w:pPr>
        <w:numPr>
          <w:ilvl w:val="0"/>
          <w:numId w:val="2"/>
        </w:numPr>
        <w:spacing w:after="0" w:line="360" w:lineRule="auto"/>
        <w:ind w:firstLine="457"/>
      </w:pPr>
      <w:r>
        <w:rPr>
          <w:rFonts w:ascii="Arial" w:eastAsia="Arial" w:hAnsi="Arial" w:cs="Arial"/>
          <w:rtl/>
        </w:rPr>
        <w:t>ניהול קופה – פתיחה וסגירה, הפקדות כספים</w:t>
      </w:r>
    </w:p>
    <w:p w:rsidR="00456704">
      <w:pPr>
        <w:numPr>
          <w:ilvl w:val="0"/>
          <w:numId w:val="2"/>
        </w:numPr>
        <w:spacing w:after="0" w:line="360" w:lineRule="auto"/>
        <w:ind w:firstLine="457"/>
      </w:pPr>
      <w:r>
        <w:rPr>
          <w:rFonts w:ascii="Arial" w:eastAsia="Arial" w:hAnsi="Arial" w:cs="Arial"/>
          <w:rtl/>
        </w:rPr>
        <w:t>ביצוע גביית תשלומים – צ'קים / העברות בנקאיות.</w:t>
      </w:r>
    </w:p>
    <w:p w:rsidR="00456704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2010 – 2013: </w:t>
      </w:r>
      <w:r>
        <w:rPr>
          <w:rFonts w:ascii="Arial" w:eastAsia="Arial" w:hAnsi="Arial" w:cs="Arial"/>
          <w:b/>
          <w:u w:val="single"/>
          <w:rtl/>
        </w:rPr>
        <w:t>מנהל תחנת דלק וחנות נוחות – דור אלון</w:t>
      </w:r>
    </w:p>
    <w:p w:rsidR="00456704">
      <w:pPr>
        <w:numPr>
          <w:ilvl w:val="0"/>
          <w:numId w:val="2"/>
        </w:numPr>
        <w:spacing w:after="0" w:line="360" w:lineRule="auto"/>
        <w:ind w:firstLine="457"/>
      </w:pPr>
      <w:r>
        <w:rPr>
          <w:rFonts w:ascii="Arial" w:eastAsia="Arial" w:hAnsi="Arial" w:cs="Arial"/>
          <w:rtl/>
        </w:rPr>
        <w:t xml:space="preserve">ניהול צוות </w:t>
      </w:r>
      <w:r>
        <w:rPr>
          <w:rFonts w:ascii="Arial" w:eastAsia="Arial" w:hAnsi="Arial" w:cs="Arial"/>
          <w:rtl/>
        </w:rPr>
        <w:t>המונה כ – 10 עובדים</w:t>
      </w:r>
    </w:p>
    <w:p w:rsidR="00456704">
      <w:pPr>
        <w:numPr>
          <w:ilvl w:val="0"/>
          <w:numId w:val="2"/>
        </w:numPr>
        <w:spacing w:after="0" w:line="360" w:lineRule="auto"/>
        <w:ind w:firstLine="457"/>
      </w:pPr>
      <w:r>
        <w:rPr>
          <w:rFonts w:ascii="Arial" w:eastAsia="Arial" w:hAnsi="Arial" w:cs="Arial"/>
          <w:rtl/>
        </w:rPr>
        <w:t xml:space="preserve">ניהול פדיון כספי יומי והפקדתם </w:t>
      </w:r>
      <w:r>
        <w:rPr>
          <w:rFonts w:ascii="Arial" w:eastAsia="Arial" w:hAnsi="Arial" w:cs="Arial"/>
          <w:rtl/>
        </w:rPr>
        <w:t>לברינקס</w:t>
      </w:r>
      <w:r>
        <w:rPr>
          <w:rFonts w:ascii="Arial" w:eastAsia="Arial" w:hAnsi="Arial" w:cs="Arial"/>
          <w:rtl/>
        </w:rPr>
        <w:t xml:space="preserve"> ישראל</w:t>
      </w:r>
    </w:p>
    <w:p w:rsidR="00456704">
      <w:pPr>
        <w:numPr>
          <w:ilvl w:val="0"/>
          <w:numId w:val="2"/>
        </w:numPr>
        <w:spacing w:after="0" w:line="360" w:lineRule="auto"/>
        <w:ind w:firstLine="457"/>
      </w:pPr>
      <w:r>
        <w:rPr>
          <w:rFonts w:ascii="Arial" w:eastAsia="Arial" w:hAnsi="Arial" w:cs="Arial"/>
          <w:rtl/>
        </w:rPr>
        <w:t xml:space="preserve">אחריות על ניהול </w:t>
      </w:r>
      <w:r>
        <w:rPr>
          <w:rFonts w:ascii="Arial" w:eastAsia="Arial" w:hAnsi="Arial" w:cs="Arial"/>
          <w:rtl/>
        </w:rPr>
        <w:t>הדלקים</w:t>
      </w:r>
      <w:r>
        <w:rPr>
          <w:rFonts w:ascii="Arial" w:eastAsia="Arial" w:hAnsi="Arial" w:cs="Arial"/>
          <w:rtl/>
        </w:rPr>
        <w:t xml:space="preserve"> ועל נהלי בטיחות החברה</w:t>
      </w:r>
    </w:p>
    <w:p w:rsidR="00456704">
      <w:pPr>
        <w:numPr>
          <w:ilvl w:val="0"/>
          <w:numId w:val="2"/>
        </w:numPr>
        <w:spacing w:after="0" w:line="360" w:lineRule="auto"/>
        <w:ind w:firstLine="457"/>
      </w:pPr>
      <w:r>
        <w:rPr>
          <w:rFonts w:ascii="Arial" w:eastAsia="Arial" w:hAnsi="Arial" w:cs="Arial"/>
          <w:rtl/>
        </w:rPr>
        <w:t xml:space="preserve">עבודה מול ספקים, ניהול מלאי, פרסום מבצעים, סידור תצוגת החנות </w:t>
      </w:r>
    </w:p>
    <w:p w:rsidR="00456704">
      <w:pPr>
        <w:spacing w:after="0" w:line="360" w:lineRule="auto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</w:rPr>
        <w:t xml:space="preserve">2000 – 2010: </w:t>
      </w:r>
      <w:r>
        <w:rPr>
          <w:rFonts w:ascii="Arial" w:eastAsia="Arial" w:hAnsi="Arial" w:cs="Arial"/>
          <w:b/>
          <w:u w:val="single"/>
          <w:rtl/>
        </w:rPr>
        <w:t xml:space="preserve">עצמאי – דוכני מכירה </w:t>
      </w:r>
    </w:p>
    <w:p w:rsidR="00456704">
      <w:pPr>
        <w:spacing w:after="0" w:line="360" w:lineRule="auto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                  </w:t>
      </w:r>
    </w:p>
    <w:p w:rsidR="00456704">
      <w:pPr>
        <w:spacing w:after="0"/>
        <w:rPr>
          <w:rFonts w:ascii="Arial" w:eastAsia="Arial" w:hAnsi="Arial" w:cs="Arial"/>
          <w:color w:val="FF0000"/>
        </w:rPr>
      </w:pPr>
    </w:p>
    <w:p w:rsidR="00456704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u w:val="single"/>
          <w:rtl/>
        </w:rPr>
        <w:t>שירות צבאי</w:t>
      </w:r>
    </w:p>
    <w:p w:rsidR="00456704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1997 – 2000: אפסנאי </w:t>
      </w:r>
      <w:r>
        <w:rPr>
          <w:rFonts w:ascii="Arial" w:eastAsia="Arial" w:hAnsi="Arial" w:cs="Arial"/>
          <w:rtl/>
        </w:rPr>
        <w:t>טכני, כנף 25, חיל האוויר, שחרור בדרגת סמ"ר</w:t>
      </w:r>
    </w:p>
    <w:p w:rsidR="00456704">
      <w:pPr>
        <w:spacing w:after="0"/>
        <w:rPr>
          <w:rFonts w:ascii="Arial" w:eastAsia="Arial" w:hAnsi="Arial" w:cs="Arial"/>
          <w:b/>
          <w:u w:val="single"/>
        </w:rPr>
      </w:pPr>
    </w:p>
    <w:p w:rsidR="00456704">
      <w:pPr>
        <w:spacing w:after="0" w:line="360" w:lineRule="auto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  <w:rtl/>
        </w:rPr>
        <w:t>התנדבות</w:t>
      </w:r>
    </w:p>
    <w:p w:rsidR="00456704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2011 – 2012: עיריית באר – </w:t>
      </w:r>
      <w:r>
        <w:rPr>
          <w:rFonts w:ascii="Arial" w:eastAsia="Arial" w:hAnsi="Arial" w:cs="Arial"/>
          <w:rtl/>
        </w:rPr>
        <w:t>שבע,שי"ל</w:t>
      </w:r>
      <w:r>
        <w:rPr>
          <w:rFonts w:ascii="Arial" w:eastAsia="Arial" w:hAnsi="Arial" w:cs="Arial"/>
          <w:rtl/>
        </w:rPr>
        <w:t>.</w:t>
      </w:r>
    </w:p>
    <w:p w:rsidR="00456704">
      <w:pPr>
        <w:numPr>
          <w:ilvl w:val="0"/>
          <w:numId w:val="2"/>
        </w:numPr>
        <w:spacing w:after="0" w:line="360" w:lineRule="auto"/>
        <w:ind w:firstLine="457"/>
      </w:pPr>
      <w:r>
        <w:rPr>
          <w:rFonts w:ascii="Arial" w:eastAsia="Arial" w:hAnsi="Arial" w:cs="Arial"/>
          <w:rtl/>
        </w:rPr>
        <w:t>מתן סיוע משפטי ראשוני לאוכלוסיות מוחלשות</w:t>
      </w:r>
    </w:p>
    <w:p w:rsidR="00456704">
      <w:pPr>
        <w:numPr>
          <w:ilvl w:val="0"/>
          <w:numId w:val="2"/>
        </w:numPr>
        <w:spacing w:after="0" w:line="360" w:lineRule="auto"/>
        <w:ind w:left="1177" w:firstLine="0"/>
      </w:pPr>
      <w:r>
        <w:rPr>
          <w:rFonts w:ascii="Arial" w:eastAsia="Arial" w:hAnsi="Arial" w:cs="Arial"/>
          <w:rtl/>
        </w:rPr>
        <w:t>כתיבת כתב הגנה, עזרה במילוי טפסים, הסדרי חוב, עיכוב הליכים, הגשת בקשה של חייב, הסדר תשלום חוב מול גופים כגון, הוט, פלאפון, ועור</w:t>
      </w:r>
      <w:r>
        <w:rPr>
          <w:rFonts w:ascii="Arial" w:eastAsia="Arial" w:hAnsi="Arial" w:cs="Arial"/>
          <w:rtl/>
        </w:rPr>
        <w:t>כי-דין זוכים.</w:t>
      </w:r>
    </w:p>
    <w:p w:rsidR="00456704">
      <w:pPr>
        <w:spacing w:after="0"/>
        <w:rPr>
          <w:rFonts w:ascii="Arial" w:eastAsia="Arial" w:hAnsi="Arial" w:cs="Arial"/>
          <w:b/>
          <w:u w:val="single"/>
        </w:rPr>
      </w:pPr>
    </w:p>
    <w:p w:rsidR="00456704">
      <w:pPr>
        <w:spacing w:after="0" w:line="36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  <w:rtl/>
        </w:rPr>
        <w:t>שפות</w:t>
      </w:r>
    </w:p>
    <w:p w:rsidR="00456704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עברית – שפת אם, אנגלית – ברמה טובה </w:t>
      </w:r>
    </w:p>
    <w:p w:rsidR="00456704">
      <w:pPr>
        <w:spacing w:after="0" w:line="360" w:lineRule="auto"/>
        <w:rPr>
          <w:rFonts w:ascii="Arial" w:eastAsia="Arial" w:hAnsi="Arial" w:cs="Arial"/>
        </w:rPr>
      </w:pPr>
    </w:p>
    <w:p w:rsidR="00456704">
      <w:pPr>
        <w:spacing w:after="0"/>
        <w:rPr>
          <w:rFonts w:ascii="Arial" w:eastAsia="Arial" w:hAnsi="Arial" w:cs="Arial"/>
        </w:rPr>
      </w:pPr>
    </w:p>
    <w:p w:rsidR="00456704">
      <w:pPr>
        <w:spacing w:after="0" w:line="360" w:lineRule="auto"/>
        <w:rPr>
          <w:rFonts w:ascii="Arial" w:eastAsia="Arial" w:hAnsi="Arial" w:cs="Arial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u w:val="single"/>
          <w:rtl/>
        </w:rPr>
        <w:t>יישומי מחשב</w:t>
      </w:r>
      <w:r>
        <w:rPr>
          <w:rFonts w:ascii="Arial" w:eastAsia="Arial" w:hAnsi="Arial" w:cs="Arial"/>
          <w:b/>
        </w:rPr>
        <w:t xml:space="preserve">  </w:t>
      </w:r>
    </w:p>
    <w:p w:rsidR="00456704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שליטה בתוכנות </w:t>
      </w:r>
      <w:r>
        <w:rPr>
          <w:rFonts w:ascii="Arial" w:eastAsia="Arial" w:hAnsi="Arial" w:cs="Arial"/>
        </w:rPr>
        <w:t>Office, COMAX</w:t>
      </w:r>
    </w:p>
    <w:p w:rsidR="00456704">
      <w:pPr>
        <w:spacing w:after="0" w:line="36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rtl/>
        </w:rPr>
        <w:t xml:space="preserve">שליטה טובה מאוד במאגרי מידע משפטיים – נבו, </w:t>
      </w:r>
      <w:r>
        <w:rPr>
          <w:rFonts w:ascii="Arial" w:eastAsia="Arial" w:hAnsi="Arial" w:cs="Arial"/>
          <w:rtl/>
        </w:rPr>
        <w:t>תקדין</w:t>
      </w:r>
      <w:r>
        <w:rPr>
          <w:rFonts w:ascii="Arial" w:eastAsia="Arial" w:hAnsi="Arial" w:cs="Arial"/>
          <w:rtl/>
        </w:rPr>
        <w:t xml:space="preserve">, </w:t>
      </w:r>
      <w:r>
        <w:rPr>
          <w:rFonts w:ascii="Arial" w:eastAsia="Arial" w:hAnsi="Arial" w:cs="Arial"/>
          <w:rtl/>
        </w:rPr>
        <w:t>פדאור</w:t>
      </w:r>
    </w:p>
    <w:p w:rsidR="00456704">
      <w:pPr>
        <w:spacing w:after="0"/>
        <w:rPr>
          <w:rFonts w:ascii="Arial" w:eastAsia="Arial" w:hAnsi="Arial" w:cs="Arial"/>
          <w:b/>
          <w:u w:val="single"/>
        </w:rPr>
      </w:pPr>
    </w:p>
    <w:p w:rsidR="00456704">
      <w:pPr>
        <w:spacing w:after="0"/>
        <w:ind w:right="-851"/>
        <w:jc w:val="right"/>
        <w:rPr>
          <w:rFonts w:ascii="Arial" w:eastAsia="Arial" w:hAnsi="Arial" w:cs="Arial"/>
        </w:rPr>
      </w:pPr>
    </w:p>
    <w:p w:rsidR="00456704">
      <w:pPr>
        <w:spacing w:after="0"/>
        <w:ind w:right="-851"/>
        <w:jc w:val="right"/>
        <w:rPr>
          <w:rFonts w:ascii="Arial" w:eastAsia="Arial" w:hAnsi="Arial" w:cs="Arial"/>
        </w:rPr>
      </w:pPr>
    </w:p>
    <w:p w:rsidR="00456704">
      <w:pPr>
        <w:spacing w:after="0"/>
        <w:ind w:right="-851"/>
        <w:jc w:val="right"/>
        <w:rPr>
          <w:rFonts w:ascii="Arial" w:eastAsia="Arial" w:hAnsi="Arial" w:cs="Arial"/>
        </w:rPr>
      </w:pPr>
    </w:p>
    <w:p w:rsidR="00456704">
      <w:pPr>
        <w:spacing w:after="0"/>
        <w:ind w:right="-851"/>
        <w:jc w:val="right"/>
        <w:rPr>
          <w:rFonts w:ascii="Arial" w:eastAsia="Arial" w:hAnsi="Arial" w:cs="Arial"/>
        </w:rPr>
      </w:pPr>
    </w:p>
    <w:p w:rsidR="00456704">
      <w:pPr>
        <w:spacing w:after="0"/>
        <w:ind w:right="-851"/>
        <w:jc w:val="right"/>
        <w:rPr>
          <w:rFonts w:ascii="Arial" w:eastAsia="Arial" w:hAnsi="Arial" w:cs="Arial"/>
        </w:rPr>
      </w:pPr>
    </w:p>
    <w:p w:rsidR="00456704">
      <w:pPr>
        <w:spacing w:after="0"/>
        <w:ind w:right="-851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** המלצות יינתנו עפ"י דרישה</w:t>
      </w:r>
    </w:p>
    <w:sectPr>
      <w:footerReference w:type="default" r:id="rId5"/>
      <w:pgSz w:w="11906" w:h="16838"/>
      <w:pgMar w:top="567" w:right="991" w:bottom="426" w:left="1800" w:header="284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7443FC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8687376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704"/>
    <w:rsid w:val="0007759C"/>
    <w:rsid w:val="001F2D0D"/>
    <w:rsid w:val="0045670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E1D7FDC-63CC-404F-9AA6-5E28D34E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FP2DVZ" Type="http://schemas.openxmlformats.org/officeDocument/2006/relationships/image" Target="media/5QK5MM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Tal Dvid</cp:lastModifiedBy>
  <cp:revision>2</cp:revision>
  <dcterms:created xsi:type="dcterms:W3CDTF">2022-07-05T14:41:00Z</dcterms:created>
  <dcterms:modified xsi:type="dcterms:W3CDTF">2022-07-05T14:41:00Z</dcterms:modified>
</cp:coreProperties>
</file>