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6964"/>
            <a:graphic xmlns:a="http://schemas.openxmlformats.org/drawingml/2006/main">
              <a:graphicData uri="http://schemas.openxmlformats.org/drawingml/2006/picture">
                <pic:pic xmlns:pic="http://schemas.openxmlformats.org/drawingml/2006/picture">
                  <pic:nvPicPr>
                    <pic:cNvPr name="" id="106785"/>
                    <pic:cNvPicPr/>
                  </pic:nvPicPr>
                  <pic:blipFill>
                    <a:blip xmlns:r="http://schemas.openxmlformats.org/officeDocument/2006/relationships" r:embed="rId3JVR8Q"/>
                    <a:stretch>
                      <a:fillRect/>
                    </a:stretch>
                  </pic:blipFill>
                  <pic:spPr>
                    <a:xfrm>
                      <a:off y="0" x="0"/>
                      <a:ext cy="400000" cx="400000"/>
                    </a:xfrm>
                    <a:prstGeom prst="rect">
                      <a:avLst/>
                    </a:prstGeom>
                  </pic:spPr>
                </pic:pic>
              </a:graphicData>
            </a:graphic>
          </wp:anchor>
        </w:drawing>
      </w:r>
    </w:p>
    <w:p w:rsidR="001635A2" w:rsidRDefault="00F4559B">
      <w:pPr>
        <w:pStyle w:val="NormalWeb"/>
        <w:bidi/>
        <w:spacing w:after="45" w:afterAutospacing="0"/>
        <w:rPr>
          <w:rFonts w:ascii="Arial" w:eastAsia="Arial" w:hAnsi="Arial" w:cs="Arial"/>
          <w:sz w:val="28"/>
          <w:szCs w:val="28"/>
        </w:rPr>
      </w:pPr>
      <w:r w:rsidRPr="00F4559B">
        <w:rPr>
          <w:rFonts w:ascii="Arial" w:eastAsia="Arial" w:hAnsi="Arial" w:cs="Arial" w:hint="cs"/>
          <w:sz w:val="22"/>
          <w:szCs w:val="22"/>
          <w:rtl/>
        </w:rPr>
        <w:t/>
      </w:r>
      <w:r w:rsidR="001635A2" w:rsidRPr="00F4559B">
        <w:rPr>
          <w:rFonts w:ascii="Arial" w:eastAsia="Arial" w:hAnsi="Arial" w:cs="Arial"/>
          <w:sz w:val="22"/>
          <w:szCs w:val="22"/>
          <w:rtl/>
        </w:rPr>
        <w:br/>
      </w:r>
      <w:r w:rsidR="001635A2">
        <w:rPr>
          <w:rFonts w:ascii="Arial" w:eastAsia="Arial" w:hAnsi="Arial" w:cs="Arial"/>
          <w:sz w:val="28"/>
          <w:szCs w:val="28"/>
          <w:rtl/>
        </w:rPr>
        <w:br/>
      </w:r>
      <w:r w:rsidR="001635A2">
        <w:rPr>
          <w:rFonts w:ascii="Arial" w:eastAsia="Arial" w:hAnsi="Arial" w:cs="Arial"/>
          <w:b/>
          <w:bCs/>
          <w:sz w:val="28"/>
          <w:szCs w:val="28"/>
          <w:u w:val="single"/>
          <w:rtl/>
        </w:rPr>
        <w:t>קורות חיים - יואב אבן חיים</w:t>
      </w:r>
    </w:p>
    <w:p w:rsidR="001635A2" w:rsidRDefault="001635A2">
      <w:pPr>
        <w:spacing w:after="240"/>
        <w:rPr>
          <w:rtl/>
        </w:rPr>
      </w:pPr>
    </w:p>
    <w:tbl>
      <w:tblPr>
        <w:bidiVisual/>
        <w:tblW w:w="0" w:type="auto"/>
        <w:jc w:val="right"/>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000" w:firstRow="0" w:lastRow="0" w:firstColumn="0" w:lastColumn="0" w:noHBand="0" w:noVBand="0"/>
      </w:tblPr>
      <w:tblGrid>
        <w:gridCol w:w="9817"/>
      </w:tblGrid>
      <w:tr w:rsidR="001635A2">
        <w:trPr>
          <w:trHeight w:val="332"/>
          <w:jc w:val="right"/>
        </w:trPr>
        <w:tc>
          <w:tcPr>
            <w:tcW w:w="9817" w:type="dxa"/>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bidi/>
              <w:spacing w:after="45"/>
            </w:pPr>
            <w:r>
              <w:rPr>
                <w:rFonts w:ascii="Arial" w:eastAsia="Arial" w:hAnsi="Arial" w:cs="Arial"/>
                <w:b/>
                <w:bCs/>
                <w:sz w:val="22"/>
                <w:szCs w:val="22"/>
                <w:u w:val="single"/>
                <w:rtl/>
              </w:rPr>
              <w:t>פרטים אישיים:</w:t>
            </w:r>
          </w:p>
        </w:tc>
      </w:tr>
      <w:tr w:rsidR="001635A2">
        <w:trPr>
          <w:jc w:val="right"/>
        </w:trPr>
        <w:tc>
          <w:tcPr>
            <w:tcW w:w="9817" w:type="dxa"/>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bidi/>
              <w:spacing w:after="240"/>
            </w:pPr>
            <w:r>
              <w:rPr>
                <w:rFonts w:ascii="Arial" w:eastAsia="Arial" w:hAnsi="Arial" w:cs="Arial"/>
                <w:sz w:val="22"/>
                <w:szCs w:val="22"/>
                <w:rtl/>
              </w:rPr>
              <w:t>טלפון נייד:</w:t>
            </w:r>
            <w:r>
              <w:rPr>
                <w:rFonts w:hint="cs"/>
                <w:rtl/>
              </w:rPr>
              <w:t xml:space="preserve"> </w:t>
            </w:r>
            <w:r w:rsidR="00750D7F">
              <w:rPr>
                <w:rFonts w:ascii="Arial" w:eastAsia="Arial" w:hAnsi="Arial" w:cs="Arial" w:hint="cs"/>
                <w:sz w:val="22"/>
                <w:szCs w:val="22"/>
                <w:rtl/>
              </w:rPr>
              <w:t>054-6765652</w:t>
            </w:r>
            <w:r>
              <w:rPr>
                <w:rFonts w:hint="cs"/>
                <w:rtl/>
              </w:rPr>
              <w:br/>
            </w:r>
            <w:r>
              <w:rPr>
                <w:rFonts w:ascii="Arial" w:eastAsia="Arial" w:hAnsi="Arial" w:cs="Arial"/>
                <w:sz w:val="22"/>
                <w:szCs w:val="22"/>
                <w:rtl/>
              </w:rPr>
              <w:t>עיר מגורים:</w:t>
            </w:r>
            <w:r>
              <w:rPr>
                <w:rFonts w:hint="cs"/>
                <w:rtl/>
              </w:rPr>
              <w:t xml:space="preserve"> </w:t>
            </w:r>
            <w:r w:rsidR="0023518A">
              <w:rPr>
                <w:rFonts w:ascii="Arial" w:eastAsia="Arial" w:hAnsi="Arial" w:cs="Arial" w:hint="cs"/>
                <w:sz w:val="22"/>
                <w:szCs w:val="22"/>
                <w:rtl/>
              </w:rPr>
              <w:t>טבריה</w:t>
            </w:r>
            <w:r>
              <w:rPr>
                <w:rFonts w:hint="cs"/>
                <w:rtl/>
              </w:rPr>
              <w:br/>
            </w:r>
            <w:r>
              <w:rPr>
                <w:rFonts w:ascii="Arial" w:eastAsia="Arial" w:hAnsi="Arial" w:cs="Arial"/>
                <w:sz w:val="22"/>
                <w:szCs w:val="22"/>
                <w:rtl/>
              </w:rPr>
              <w:t>כתובת אימייל:</w:t>
            </w:r>
            <w:r w:rsidR="00E92DBA">
              <w:rPr>
                <w:rFonts w:ascii="Arial" w:eastAsia="Arial" w:hAnsi="Arial" w:cs="Arial"/>
                <w:sz w:val="22"/>
                <w:szCs w:val="22"/>
              </w:rPr>
              <w:t xml:space="preserve"> </w:t>
            </w:r>
            <w:hyperlink r:id="rId6" w:history="1">
              <w:r w:rsidR="00E92DBA" w:rsidRPr="00AC2430">
                <w:rPr>
                  <w:rStyle w:val="Hyperlink"/>
                  <w:rFonts w:ascii="Calibri" w:eastAsia="Calibri" w:hAnsi="Calibri"/>
                  <w:sz w:val="22"/>
                  <w:szCs w:val="22"/>
                </w:rPr>
                <w:t xml:space="preserve">yoavevenhaim@gmail.com </w:t>
              </w:r>
            </w:hyperlink>
            <w:r>
              <w:rPr>
                <w:rFonts w:hint="cs"/>
                <w:rtl/>
              </w:rPr>
              <w:t xml:space="preserve"> </w:t>
            </w:r>
            <w:r>
              <w:rPr>
                <w:rFonts w:hint="cs"/>
                <w:rtl/>
              </w:rPr>
              <w:br/>
            </w:r>
            <w:r>
              <w:rPr>
                <w:rFonts w:ascii="Arial" w:eastAsia="Arial" w:hAnsi="Arial" w:cs="Arial"/>
                <w:sz w:val="22"/>
                <w:szCs w:val="22"/>
                <w:rtl/>
              </w:rPr>
              <w:t>רישיון נהיגה:</w:t>
            </w:r>
            <w:r>
              <w:rPr>
                <w:rFonts w:hint="cs"/>
                <w:rtl/>
              </w:rPr>
              <w:t xml:space="preserve"> </w:t>
            </w:r>
            <w:r>
              <w:rPr>
                <w:rFonts w:ascii="Arial" w:eastAsia="Arial" w:hAnsi="Arial" w:cs="Arial"/>
                <w:sz w:val="22"/>
                <w:szCs w:val="22"/>
                <w:rtl/>
              </w:rPr>
              <w:t>רישיון רכב, רישיון מלגזה</w:t>
            </w:r>
          </w:p>
        </w:tc>
      </w:tr>
    </w:tbl>
    <w:p w:rsidR="001635A2" w:rsidRDefault="001635A2">
      <w:pPr>
        <w:pStyle w:val="NormalWeb"/>
        <w:bidi/>
        <w:spacing w:before="0" w:beforeAutospacing="0" w:after="0" w:afterAutospacing="0" w:line="20" w:lineRule="atLeast"/>
        <w:rPr>
          <w:vanish/>
          <w:rtl/>
        </w:rPr>
      </w:pPr>
    </w:p>
    <w:tbl>
      <w:tblPr>
        <w:bidiVisual/>
        <w:tblW w:w="0" w:type="auto"/>
        <w:jc w:val="right"/>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000" w:firstRow="0" w:lastRow="0" w:firstColumn="0" w:lastColumn="0" w:noHBand="0" w:noVBand="0"/>
      </w:tblPr>
      <w:tblGrid>
        <w:gridCol w:w="1500"/>
        <w:gridCol w:w="8250"/>
      </w:tblGrid>
      <w:tr w:rsidR="001635A2">
        <w:trPr>
          <w:trHeight w:val="332"/>
          <w:jc w:val="right"/>
        </w:trPr>
        <w:tc>
          <w:tcPr>
            <w:tcW w:w="9750" w:type="dxa"/>
            <w:gridSpan w:val="2"/>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bidi/>
            </w:pPr>
            <w:r>
              <w:rPr>
                <w:rFonts w:ascii="Arial" w:eastAsia="Arial" w:hAnsi="Arial" w:cs="Arial"/>
                <w:b/>
                <w:bCs/>
                <w:sz w:val="22"/>
                <w:szCs w:val="22"/>
                <w:u w:val="single"/>
                <w:rtl/>
              </w:rPr>
              <w:t>השכלה, קורסים והכשרות:</w:t>
            </w:r>
          </w:p>
        </w:tc>
      </w:tr>
      <w:tr w:rsidR="001635A2">
        <w:trPr>
          <w:jc w:val="right"/>
        </w:trPr>
        <w:tc>
          <w:tcPr>
            <w:tcW w:w="1500" w:type="dxa"/>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pStyle w:val="NormalWeb"/>
              <w:bidi/>
              <w:spacing w:line="20" w:lineRule="atLeast"/>
            </w:pPr>
            <w:r w:rsidRPr="00CA2B21">
              <w:rPr>
                <w:rFonts w:ascii="Arial" w:eastAsia="Arial" w:hAnsi="Arial" w:cs="Arial"/>
                <w:sz w:val="22"/>
                <w:szCs w:val="22"/>
                <w:rtl/>
              </w:rPr>
              <w:t>2000 - 2003:</w:t>
            </w:r>
          </w:p>
        </w:tc>
        <w:tc>
          <w:tcPr>
            <w:tcW w:w="825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rsidR="00FD6810" w:rsidRDefault="001635A2">
            <w:pPr>
              <w:pStyle w:val="NormalWeb"/>
              <w:bidi/>
              <w:spacing w:after="240" w:afterAutospacing="0" w:line="20" w:lineRule="atLeast"/>
            </w:pPr>
            <w:r w:rsidRPr="00CA2B21">
              <w:rPr>
                <w:rFonts w:ascii="Arial" w:eastAsia="Arial" w:hAnsi="Arial" w:cs="Arial"/>
                <w:b/>
                <w:bCs/>
                <w:sz w:val="22"/>
                <w:szCs w:val="22"/>
                <w:rtl/>
              </w:rPr>
              <w:t>הנדסאי חשמל</w:t>
            </w:r>
            <w:r w:rsidRPr="00CA2B21">
              <w:rPr>
                <w:rFonts w:ascii="Arial" w:eastAsia="Arial" w:hAnsi="Arial" w:cs="Arial"/>
                <w:sz w:val="22"/>
                <w:szCs w:val="22"/>
                <w:rtl/>
              </w:rPr>
              <w:t xml:space="preserve">, </w:t>
            </w:r>
            <w:r w:rsidRPr="00CA2B21">
              <w:rPr>
                <w:rFonts w:ascii="Arial" w:eastAsia="Arial" w:hAnsi="Arial" w:cs="Arial"/>
                <w:b/>
                <w:bCs/>
                <w:sz w:val="22"/>
                <w:szCs w:val="22"/>
                <w:rtl/>
              </w:rPr>
              <w:t>מכללת תל חי</w:t>
            </w:r>
            <w:r w:rsidRPr="00CA2B21">
              <w:rPr>
                <w:rFonts w:hint="cs"/>
                <w:rtl/>
              </w:rPr>
              <w:br/>
            </w:r>
            <w:r w:rsidRPr="00CA2B21">
              <w:rPr>
                <w:rFonts w:ascii="Arial" w:eastAsia="Arial" w:hAnsi="Arial" w:cs="Arial"/>
                <w:sz w:val="22"/>
                <w:szCs w:val="22"/>
                <w:rtl/>
              </w:rPr>
              <w:t>התמחות / מגמה:</w:t>
            </w:r>
            <w:r w:rsidRPr="00CA2B21">
              <w:rPr>
                <w:rFonts w:hint="cs"/>
                <w:rtl/>
              </w:rPr>
              <w:t xml:space="preserve"> </w:t>
            </w:r>
            <w:r w:rsidRPr="00CA2B21">
              <w:rPr>
                <w:rFonts w:ascii="Arial" w:eastAsia="Arial" w:hAnsi="Arial" w:cs="Arial"/>
                <w:sz w:val="22"/>
                <w:szCs w:val="22"/>
                <w:rtl/>
              </w:rPr>
              <w:t>חשמל</w:t>
            </w:r>
            <w:r w:rsidRPr="00CA2B21">
              <w:rPr>
                <w:rFonts w:hint="cs"/>
                <w:rtl/>
              </w:rPr>
              <w:t xml:space="preserve"> </w:t>
            </w:r>
            <w:r w:rsidRPr="00CA2B21">
              <w:rPr>
                <w:rFonts w:ascii="Arial" w:eastAsia="Arial" w:hAnsi="Arial" w:cs="Arial"/>
                <w:sz w:val="22"/>
                <w:szCs w:val="22"/>
                <w:rtl/>
              </w:rPr>
              <w:t>פרטים נוספים:</w:t>
            </w:r>
            <w:r w:rsidRPr="00CA2B21">
              <w:rPr>
                <w:rFonts w:hint="cs"/>
                <w:rtl/>
              </w:rPr>
              <w:t xml:space="preserve"> </w:t>
            </w:r>
            <w:r w:rsidRPr="00CA2B21">
              <w:rPr>
                <w:rFonts w:ascii="Arial" w:eastAsia="Arial" w:hAnsi="Arial" w:cs="Arial"/>
                <w:sz w:val="22"/>
                <w:szCs w:val="22"/>
                <w:rtl/>
              </w:rPr>
              <w:t xml:space="preserve">סיימתי בהצטיינות את לימודי. ניסיון של </w:t>
            </w:r>
            <w:r w:rsidR="00FD6810">
              <w:rPr>
                <w:rFonts w:ascii="Arial" w:eastAsia="Arial" w:hAnsi="Arial" w:cs="Arial" w:hint="cs"/>
                <w:sz w:val="22"/>
                <w:szCs w:val="22"/>
                <w:rtl/>
              </w:rPr>
              <w:t>30</w:t>
            </w:r>
            <w:r w:rsidRPr="00CA2B21">
              <w:rPr>
                <w:rFonts w:ascii="Arial" w:eastAsia="Arial" w:hAnsi="Arial" w:cs="Arial"/>
                <w:sz w:val="22"/>
                <w:szCs w:val="22"/>
                <w:rtl/>
              </w:rPr>
              <w:t xml:space="preserve"> שנה בתחום חשמל ואחזקה, מנהל מחלקת אחזקה נסיון וידע רב ומגוון ,רשיון מתח גבוה </w:t>
            </w:r>
          </w:p>
        </w:tc>
      </w:tr>
      <w:tr w:rsidR="00FD6810">
        <w:trPr>
          <w:jc w:val="right"/>
        </w:trPr>
        <w:tc>
          <w:tcPr>
            <w:tcW w:w="1500" w:type="dxa"/>
            <w:tcBorders>
              <w:top w:val="single" w:sz="2" w:space="0" w:color="FFFFFF"/>
              <w:left w:val="single" w:sz="2" w:space="0" w:color="FFFFFF"/>
              <w:bottom w:val="single" w:sz="2" w:space="0" w:color="FFFFFF"/>
              <w:right w:val="single" w:sz="2" w:space="0" w:color="FFFFFF"/>
            </w:tcBorders>
            <w:shd w:val="clear" w:color="auto" w:fill="auto"/>
          </w:tcPr>
          <w:p w:rsidR="00FD6810" w:rsidRPr="00CA2B21" w:rsidRDefault="00FD6810">
            <w:pPr>
              <w:pStyle w:val="NormalWeb"/>
              <w:bidi/>
              <w:spacing w:line="20" w:lineRule="atLeast"/>
              <w:rPr>
                <w:rFonts w:ascii="Arial" w:eastAsia="Arial" w:hAnsi="Arial" w:cs="Arial"/>
                <w:sz w:val="22"/>
                <w:szCs w:val="22"/>
                <w:rtl/>
              </w:rPr>
            </w:pPr>
            <w:r>
              <w:rPr>
                <w:rFonts w:ascii="Arial" w:eastAsia="Arial" w:hAnsi="Arial" w:cs="Arial" w:hint="cs"/>
                <w:sz w:val="22"/>
                <w:szCs w:val="22"/>
                <w:rtl/>
              </w:rPr>
              <w:t xml:space="preserve">2003-2004:      </w:t>
            </w:r>
          </w:p>
        </w:tc>
        <w:tc>
          <w:tcPr>
            <w:tcW w:w="8250" w:type="dxa"/>
            <w:tcBorders>
              <w:top w:val="single" w:sz="2" w:space="0" w:color="FFFFFF"/>
              <w:left w:val="single" w:sz="2" w:space="0" w:color="FFFFFF"/>
              <w:bottom w:val="single" w:sz="2" w:space="0" w:color="FFFFFF"/>
              <w:right w:val="single" w:sz="2" w:space="0" w:color="FFFFFF"/>
            </w:tcBorders>
            <w:shd w:val="clear" w:color="auto" w:fill="auto"/>
            <w:vAlign w:val="center"/>
          </w:tcPr>
          <w:p w:rsidR="00FD6810" w:rsidRPr="00FD6810" w:rsidRDefault="00FD6810">
            <w:pPr>
              <w:pStyle w:val="NormalWeb"/>
              <w:bidi/>
              <w:spacing w:after="240" w:afterAutospacing="0" w:line="20" w:lineRule="atLeast"/>
              <w:rPr>
                <w:rFonts w:ascii="Arial" w:eastAsia="Arial" w:hAnsi="Arial" w:cs="Arial"/>
                <w:sz w:val="22"/>
                <w:szCs w:val="22"/>
                <w:rtl/>
              </w:rPr>
            </w:pPr>
            <w:r w:rsidRPr="00FD6810">
              <w:rPr>
                <w:rFonts w:ascii="Arial" w:eastAsia="Arial" w:hAnsi="Arial" w:cs="Arial" w:hint="cs"/>
                <w:b/>
                <w:bCs/>
                <w:sz w:val="22"/>
                <w:szCs w:val="22"/>
                <w:rtl/>
              </w:rPr>
              <w:t>קורס מתח גבוה מכללת כינרת</w:t>
            </w:r>
            <w:r>
              <w:rPr>
                <w:rFonts w:ascii="Arial" w:eastAsia="Arial" w:hAnsi="Arial" w:cs="Arial" w:hint="cs"/>
                <w:sz w:val="22"/>
                <w:szCs w:val="22"/>
                <w:rtl/>
              </w:rPr>
              <w:t xml:space="preserve"> .</w:t>
            </w:r>
          </w:p>
        </w:tc>
      </w:tr>
    </w:tbl>
    <w:p w:rsidR="001635A2" w:rsidRDefault="001635A2">
      <w:pPr>
        <w:pStyle w:val="NormalWeb"/>
        <w:bidi/>
        <w:spacing w:before="0" w:beforeAutospacing="0" w:after="0" w:afterAutospacing="0" w:line="20" w:lineRule="atLeast"/>
        <w:rPr>
          <w:vanish/>
          <w:rtl/>
        </w:rPr>
      </w:pPr>
    </w:p>
    <w:tbl>
      <w:tblPr>
        <w:bidiVisual/>
        <w:tblW w:w="0" w:type="auto"/>
        <w:jc w:val="right"/>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000" w:firstRow="0" w:lastRow="0" w:firstColumn="0" w:lastColumn="0" w:noHBand="0" w:noVBand="0"/>
      </w:tblPr>
      <w:tblGrid>
        <w:gridCol w:w="1500"/>
        <w:gridCol w:w="8250"/>
      </w:tblGrid>
      <w:tr w:rsidR="001635A2">
        <w:trPr>
          <w:trHeight w:val="332"/>
          <w:jc w:val="right"/>
        </w:trPr>
        <w:tc>
          <w:tcPr>
            <w:tcW w:w="9750" w:type="dxa"/>
            <w:gridSpan w:val="2"/>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bidi/>
              <w:rPr>
                <w:rFonts w:ascii="Arial" w:eastAsia="Arial" w:hAnsi="Arial" w:cs="Arial"/>
                <w:b/>
                <w:bCs/>
                <w:sz w:val="22"/>
                <w:szCs w:val="22"/>
                <w:u w:val="single"/>
                <w:rtl/>
              </w:rPr>
            </w:pPr>
            <w:r>
              <w:rPr>
                <w:rFonts w:ascii="Arial" w:eastAsia="Arial" w:hAnsi="Arial" w:cs="Arial"/>
                <w:b/>
                <w:bCs/>
                <w:sz w:val="22"/>
                <w:szCs w:val="22"/>
                <w:u w:val="single"/>
                <w:rtl/>
              </w:rPr>
              <w:t>ניסיון תעסוקתי:</w:t>
            </w:r>
          </w:p>
          <w:p w:rsidR="00750D7F" w:rsidRDefault="00750D7F">
            <w:pPr>
              <w:bidi/>
              <w:rPr>
                <w:rFonts w:ascii="Arial" w:eastAsia="Arial" w:hAnsi="Arial" w:cs="Arial"/>
                <w:sz w:val="22"/>
                <w:szCs w:val="22"/>
                <w:rtl/>
              </w:rPr>
            </w:pPr>
          </w:p>
          <w:p w:rsidR="00750D7F" w:rsidRDefault="00750D7F">
            <w:pPr>
              <w:bidi/>
              <w:rPr>
                <w:rFonts w:ascii="Arial" w:eastAsia="Arial" w:hAnsi="Arial" w:cs="Arial"/>
                <w:sz w:val="22"/>
                <w:szCs w:val="22"/>
                <w:rtl/>
              </w:rPr>
            </w:pPr>
            <w:r>
              <w:rPr>
                <w:rFonts w:ascii="Arial" w:eastAsia="Arial" w:hAnsi="Arial" w:cs="Arial" w:hint="cs"/>
                <w:sz w:val="22"/>
                <w:szCs w:val="22"/>
                <w:rtl/>
              </w:rPr>
              <w:t xml:space="preserve">2014- היום          </w:t>
            </w:r>
            <w:r w:rsidRPr="00750D7F">
              <w:rPr>
                <w:rFonts w:ascii="Arial" w:eastAsia="Arial" w:hAnsi="Arial" w:cs="Arial" w:hint="cs"/>
                <w:b/>
                <w:bCs/>
                <w:sz w:val="22"/>
                <w:szCs w:val="22"/>
                <w:rtl/>
              </w:rPr>
              <w:t>חשמלאי ראש</w:t>
            </w:r>
            <w:proofErr w:type="spellStart"/>
            <w:r w:rsidRPr="00750D7F">
              <w:rPr>
                <w:rFonts w:ascii="Arial" w:eastAsia="Arial" w:hAnsi="Arial" w:cs="Arial" w:hint="cs"/>
                <w:b/>
                <w:bCs/>
                <w:sz w:val="22"/>
                <w:szCs w:val="22"/>
                <w:rtl/>
              </w:rPr>
              <w:t>י טיבע</w:t>
            </w:r>
            <w:proofErr w:type="spellEnd"/>
            <w:r w:rsidRPr="00750D7F">
              <w:rPr>
                <w:rFonts w:ascii="Arial" w:eastAsia="Arial" w:hAnsi="Arial" w:cs="Arial" w:hint="cs"/>
                <w:b/>
                <w:bCs/>
                <w:sz w:val="22"/>
                <w:szCs w:val="22"/>
                <w:rtl/>
              </w:rPr>
              <w:t>ול- אוסם.</w:t>
            </w:r>
          </w:p>
          <w:p w:rsidR="00750D7F" w:rsidRDefault="00750D7F">
            <w:pPr>
              <w:bidi/>
              <w:rPr>
                <w:rFonts w:ascii="Arial" w:eastAsia="Arial" w:hAnsi="Arial" w:cs="Arial" w:hint="cs"/>
                <w:sz w:val="22"/>
                <w:szCs w:val="22"/>
                <w:rtl/>
              </w:rPr>
            </w:pPr>
            <w:r>
              <w:rPr>
                <w:rFonts w:ascii="Arial" w:eastAsia="Arial" w:hAnsi="Arial" w:cs="Arial" w:hint="cs"/>
                <w:sz w:val="22"/>
                <w:szCs w:val="22"/>
                <w:rtl/>
              </w:rPr>
              <w:t xml:space="preserve">                         טיפול במערכת החשמל : </w:t>
            </w:r>
          </w:p>
          <w:p w:rsidR="00750D7F" w:rsidRDefault="00750D7F">
            <w:pPr>
              <w:bidi/>
              <w:rPr>
                <w:rFonts w:ascii="Arial" w:eastAsia="Arial" w:hAnsi="Arial" w:cs="Arial" w:hint="cs"/>
                <w:sz w:val="22"/>
                <w:szCs w:val="22"/>
                <w:rtl/>
              </w:rPr>
            </w:pPr>
            <w:r>
              <w:rPr>
                <w:rFonts w:ascii="Arial" w:eastAsia="Arial" w:hAnsi="Arial" w:cs="Arial" w:hint="cs"/>
                <w:sz w:val="22"/>
                <w:szCs w:val="22"/>
                <w:rtl/>
              </w:rPr>
              <w:t xml:space="preserve">                         מתח גבוה ,  5 שנאים למתח גבוה מפסקים וציוד למתח גבוה, טיפולים ואחזקה שוטפת.</w:t>
            </w:r>
          </w:p>
          <w:p w:rsidR="00750D7F" w:rsidRDefault="00750D7F">
            <w:pPr>
              <w:bidi/>
              <w:rPr>
                <w:rFonts w:ascii="Arial" w:eastAsia="Arial" w:hAnsi="Arial" w:cs="Arial"/>
                <w:sz w:val="22"/>
                <w:szCs w:val="22"/>
                <w:rtl/>
              </w:rPr>
            </w:pPr>
            <w:r>
              <w:rPr>
                <w:rFonts w:ascii="Arial" w:eastAsia="Arial" w:hAnsi="Arial" w:cs="Arial" w:hint="cs"/>
                <w:sz w:val="22"/>
                <w:szCs w:val="22"/>
                <w:rtl/>
              </w:rPr>
              <w:t xml:space="preserve">                         מתח נמוך למערכות הייצור השונות טיפול בלוחות חשמל שדרוג לוחות חשמל ישנים והחלפתם</w:t>
            </w:r>
          </w:p>
          <w:p w:rsidR="002F1D1E" w:rsidRDefault="00750D7F">
            <w:pPr>
              <w:bidi/>
              <w:rPr>
                <w:rFonts w:ascii="Arial" w:eastAsia="Arial" w:hAnsi="Arial" w:cs="Arial"/>
                <w:sz w:val="22"/>
                <w:szCs w:val="22"/>
                <w:rtl/>
              </w:rPr>
            </w:pPr>
            <w:r>
              <w:rPr>
                <w:rFonts w:ascii="Arial" w:eastAsia="Arial" w:hAnsi="Arial" w:cs="Arial" w:hint="cs"/>
                <w:sz w:val="22"/>
                <w:szCs w:val="22"/>
                <w:rtl/>
              </w:rPr>
              <w:t xml:space="preserve">                         הכנסת מכונות חדשות לייצור כולל סלילת קווי הזנה חדשים , חיווט וחיבור כול אביזרי המכונות </w:t>
            </w:r>
            <w:r w:rsidR="002F1D1E">
              <w:rPr>
                <w:rFonts w:ascii="Arial" w:eastAsia="Arial" w:hAnsi="Arial" w:cs="Arial" w:hint="cs"/>
                <w:sz w:val="22"/>
                <w:szCs w:val="22"/>
                <w:rtl/>
              </w:rPr>
              <w:t xml:space="preserve">    </w:t>
            </w:r>
          </w:p>
          <w:p w:rsidR="00750D7F" w:rsidRDefault="002F1D1E">
            <w:pPr>
              <w:bidi/>
              <w:rPr>
                <w:rFonts w:ascii="Arial" w:eastAsia="Arial" w:hAnsi="Arial" w:cs="Arial" w:hint="cs"/>
                <w:sz w:val="22"/>
                <w:szCs w:val="22"/>
                <w:rtl/>
              </w:rPr>
            </w:pPr>
            <w:r>
              <w:rPr>
                <w:rFonts w:ascii="Arial" w:eastAsia="Arial" w:hAnsi="Arial" w:cs="Arial" w:hint="cs"/>
                <w:sz w:val="22"/>
                <w:szCs w:val="22"/>
                <w:rtl/>
              </w:rPr>
              <w:t xml:space="preserve">                         </w:t>
            </w:r>
            <w:r w:rsidR="00750D7F">
              <w:rPr>
                <w:rFonts w:ascii="Arial" w:eastAsia="Arial" w:hAnsi="Arial" w:cs="Arial" w:hint="cs"/>
                <w:sz w:val="22"/>
                <w:szCs w:val="22"/>
                <w:rtl/>
              </w:rPr>
              <w:t>למערכת החשמל</w:t>
            </w:r>
            <w:r>
              <w:rPr>
                <w:rFonts w:ascii="Arial" w:eastAsia="Arial" w:hAnsi="Arial" w:cs="Arial" w:hint="cs"/>
                <w:sz w:val="22"/>
                <w:szCs w:val="22"/>
                <w:rtl/>
              </w:rPr>
              <w:t xml:space="preserve"> , הרצה של מכונות ובדיקה סופית ,הדרכה לצוות הייצור ומסירה.</w:t>
            </w:r>
          </w:p>
          <w:p w:rsidR="002F1D1E" w:rsidRDefault="002F1D1E">
            <w:pPr>
              <w:bidi/>
              <w:rPr>
                <w:rFonts w:ascii="Arial" w:eastAsia="Arial" w:hAnsi="Arial" w:cs="Arial" w:hint="cs"/>
                <w:sz w:val="22"/>
                <w:szCs w:val="22"/>
                <w:rtl/>
              </w:rPr>
            </w:pPr>
            <w:r>
              <w:rPr>
                <w:rFonts w:ascii="Arial" w:eastAsia="Arial" w:hAnsi="Arial" w:cs="Arial" w:hint="cs"/>
                <w:sz w:val="22"/>
                <w:szCs w:val="22"/>
                <w:rtl/>
              </w:rPr>
              <w:t xml:space="preserve">                         חדרי מכונות קירור מדחסי  קירור אמוניה , פריאון מדחסים רי גודל שונים עד 380 כ"ס.</w:t>
            </w:r>
          </w:p>
          <w:p w:rsidR="002F1D1E" w:rsidRDefault="002F1D1E">
            <w:pPr>
              <w:bidi/>
              <w:rPr>
                <w:rFonts w:ascii="Arial" w:eastAsia="Arial" w:hAnsi="Arial" w:cs="Arial" w:hint="cs"/>
                <w:sz w:val="22"/>
                <w:szCs w:val="22"/>
                <w:rtl/>
              </w:rPr>
            </w:pPr>
            <w:r>
              <w:rPr>
                <w:rFonts w:ascii="Arial" w:eastAsia="Arial" w:hAnsi="Arial" w:cs="Arial" w:hint="cs"/>
                <w:sz w:val="22"/>
                <w:szCs w:val="22"/>
                <w:rtl/>
              </w:rPr>
              <w:t xml:space="preserve">                         הנעות עם מתנעים רכים , פעולה עם ווסתי תד</w:t>
            </w:r>
            <w:proofErr w:type="spellStart"/>
            <w:r>
              <w:rPr>
                <w:rFonts w:ascii="Arial" w:eastAsia="Arial" w:hAnsi="Arial" w:cs="Arial" w:hint="cs"/>
                <w:sz w:val="22"/>
                <w:szCs w:val="22"/>
                <w:rtl/>
              </w:rPr>
              <w:t>ר ו</w:t>
            </w:r>
            <w:proofErr w:type="spellEnd"/>
            <w:r>
              <w:rPr>
                <w:rFonts w:ascii="Arial" w:eastAsia="Arial" w:hAnsi="Arial" w:cs="Arial" w:hint="cs"/>
                <w:sz w:val="22"/>
                <w:szCs w:val="22"/>
                <w:rtl/>
              </w:rPr>
              <w:t>כו '</w:t>
            </w:r>
          </w:p>
          <w:p w:rsidR="002F1D1E" w:rsidRDefault="002F1D1E">
            <w:pPr>
              <w:bidi/>
              <w:rPr>
                <w:rFonts w:ascii="Arial" w:eastAsia="Arial" w:hAnsi="Arial" w:cs="Arial" w:hint="cs"/>
                <w:sz w:val="22"/>
                <w:szCs w:val="22"/>
                <w:rtl/>
              </w:rPr>
            </w:pPr>
            <w:r>
              <w:rPr>
                <w:rFonts w:ascii="Arial" w:eastAsia="Arial" w:hAnsi="Arial" w:cs="Arial" w:hint="cs"/>
                <w:sz w:val="22"/>
                <w:szCs w:val="22"/>
                <w:rtl/>
              </w:rPr>
              <w:t xml:space="preserve">                         בקרה </w:t>
            </w:r>
            <w:r>
              <w:rPr>
                <w:rFonts w:ascii="Arial" w:eastAsia="Arial" w:hAnsi="Arial" w:cs="Arial"/>
                <w:sz w:val="22"/>
                <w:szCs w:val="22"/>
                <w:rtl/>
              </w:rPr>
              <w:t>–</w:t>
            </w:r>
            <w:r>
              <w:rPr>
                <w:rFonts w:ascii="Arial" w:eastAsia="Arial" w:hAnsi="Arial" w:cs="Arial" w:hint="cs"/>
                <w:sz w:val="22"/>
                <w:szCs w:val="22"/>
                <w:rtl/>
              </w:rPr>
              <w:t xml:space="preserve"> במקום ישנם מספר סוגי בקרים וחלקם ישנים מאוד שכיום לא ניתן לתחזק אותם,</w:t>
            </w:r>
          </w:p>
          <w:p w:rsidR="002F1D1E" w:rsidRDefault="002F1D1E">
            <w:pPr>
              <w:bidi/>
              <w:rPr>
                <w:rFonts w:ascii="Arial" w:eastAsia="Arial" w:hAnsi="Arial" w:cs="Arial" w:hint="cs"/>
                <w:sz w:val="22"/>
                <w:szCs w:val="22"/>
                <w:rtl/>
              </w:rPr>
            </w:pPr>
            <w:r>
              <w:rPr>
                <w:rFonts w:ascii="Arial" w:eastAsia="Arial" w:hAnsi="Arial" w:cs="Arial" w:hint="cs"/>
                <w:sz w:val="22"/>
                <w:szCs w:val="22"/>
                <w:rtl/>
              </w:rPr>
              <w:t xml:space="preserve">                         מאז כניסתי לתפקיד חלקם הגדול של הבקרים החלפנו בבקרים חדישים , בתאום עם כול הגורמים </w:t>
            </w:r>
          </w:p>
          <w:p w:rsidR="006225DE" w:rsidRDefault="006225DE">
            <w:pPr>
              <w:bidi/>
              <w:rPr>
                <w:rFonts w:ascii="Arial" w:eastAsia="Arial" w:hAnsi="Arial" w:cs="Arial"/>
                <w:sz w:val="22"/>
                <w:szCs w:val="22"/>
                <w:rtl/>
              </w:rPr>
            </w:pPr>
            <w:r>
              <w:rPr>
                <w:rFonts w:ascii="Arial" w:eastAsia="Arial" w:hAnsi="Arial" w:cs="Arial" w:hint="cs"/>
                <w:sz w:val="22"/>
                <w:szCs w:val="22"/>
                <w:rtl/>
              </w:rPr>
              <w:t xml:space="preserve">                       </w:t>
            </w:r>
            <w:r w:rsidR="002F1D1E">
              <w:rPr>
                <w:rFonts w:ascii="Arial" w:eastAsia="Arial" w:hAnsi="Arial" w:cs="Arial" w:hint="cs"/>
                <w:sz w:val="22"/>
                <w:szCs w:val="22"/>
                <w:rtl/>
              </w:rPr>
              <w:t xml:space="preserve">  חברת הבקרה , אנשי הייצור , מחלקת הקירור / מיזוג </w:t>
            </w:r>
            <w:r w:rsidR="00931F80">
              <w:rPr>
                <w:rFonts w:ascii="Arial" w:eastAsia="Arial" w:hAnsi="Arial" w:cs="Arial" w:hint="cs"/>
                <w:sz w:val="22"/>
                <w:szCs w:val="22"/>
                <w:rtl/>
              </w:rPr>
              <w:t xml:space="preserve">. </w:t>
            </w:r>
            <w:r w:rsidR="002F1D1E">
              <w:rPr>
                <w:rFonts w:ascii="Arial" w:eastAsia="Arial" w:hAnsi="Arial" w:cs="Arial" w:hint="cs"/>
                <w:sz w:val="22"/>
                <w:szCs w:val="22"/>
                <w:rtl/>
              </w:rPr>
              <w:t>נעשו העברות מבלי שאנשי הי</w:t>
            </w:r>
            <w:r>
              <w:rPr>
                <w:rFonts w:ascii="Arial" w:eastAsia="Arial" w:hAnsi="Arial" w:cs="Arial" w:hint="cs"/>
                <w:sz w:val="22"/>
                <w:szCs w:val="22"/>
                <w:rtl/>
              </w:rPr>
              <w:t xml:space="preserve">יצור יבחינו </w:t>
            </w:r>
          </w:p>
          <w:p w:rsidR="006225DE" w:rsidRDefault="006225DE">
            <w:pPr>
              <w:bidi/>
              <w:rPr>
                <w:rFonts w:ascii="Arial" w:eastAsia="Arial" w:hAnsi="Arial" w:cs="Arial"/>
                <w:sz w:val="22"/>
                <w:szCs w:val="22"/>
                <w:rtl/>
              </w:rPr>
            </w:pPr>
            <w:r>
              <w:rPr>
                <w:rFonts w:ascii="Arial" w:eastAsia="Arial" w:hAnsi="Arial" w:cs="Arial" w:hint="cs"/>
                <w:sz w:val="22"/>
                <w:szCs w:val="22"/>
                <w:rtl/>
              </w:rPr>
              <w:t xml:space="preserve">                         שהוחלף בקר ומדובר בכמות </w:t>
            </w:r>
            <w:r>
              <w:rPr>
                <w:rFonts w:ascii="Arial" w:eastAsia="Arial" w:hAnsi="Arial" w:cs="Arial" w:hint="cs"/>
                <w:sz w:val="22"/>
                <w:szCs w:val="22"/>
              </w:rPr>
              <w:t>I/O</w:t>
            </w:r>
            <w:r>
              <w:rPr>
                <w:rFonts w:ascii="Arial" w:eastAsia="Arial" w:hAnsi="Arial" w:cs="Arial" w:hint="cs"/>
                <w:sz w:val="22"/>
                <w:szCs w:val="22"/>
                <w:rtl/>
              </w:rPr>
              <w:t xml:space="preserve">  משמעותית . כמו כן נעשו שינויים לשיפור וייעול המערכת </w:t>
            </w:r>
          </w:p>
          <w:p w:rsidR="002F1D1E" w:rsidRDefault="006225DE">
            <w:pPr>
              <w:bidi/>
              <w:rPr>
                <w:rFonts w:ascii="Arial" w:eastAsia="Arial" w:hAnsi="Arial" w:cs="Arial" w:hint="cs"/>
                <w:sz w:val="22"/>
                <w:szCs w:val="22"/>
                <w:rtl/>
              </w:rPr>
            </w:pPr>
            <w:r>
              <w:rPr>
                <w:rFonts w:ascii="Arial" w:eastAsia="Arial" w:hAnsi="Arial" w:cs="Arial" w:hint="cs"/>
                <w:sz w:val="22"/>
                <w:szCs w:val="22"/>
                <w:rtl/>
              </w:rPr>
              <w:t xml:space="preserve">                         הקיימת והוספת דברים שבעבר לא נעשו.</w:t>
            </w:r>
          </w:p>
          <w:p w:rsidR="006225DE" w:rsidRDefault="006225DE">
            <w:pPr>
              <w:bidi/>
              <w:rPr>
                <w:rFonts w:ascii="Arial" w:eastAsia="Arial" w:hAnsi="Arial" w:cs="Arial" w:hint="cs"/>
                <w:sz w:val="22"/>
                <w:szCs w:val="22"/>
                <w:rtl/>
              </w:rPr>
            </w:pPr>
            <w:r>
              <w:rPr>
                <w:rFonts w:ascii="Arial" w:eastAsia="Arial" w:hAnsi="Arial" w:cs="Arial" w:hint="cs"/>
                <w:sz w:val="22"/>
                <w:szCs w:val="22"/>
                <w:rtl/>
              </w:rPr>
              <w:t xml:space="preserve">                         בדיקות מערכת החשמל ע"י חשמלאי בודק ומתן אישורים לגורמים המבקשים</w:t>
            </w:r>
            <w:r w:rsidR="00F81D09">
              <w:rPr>
                <w:rFonts w:ascii="Arial" w:eastAsia="Arial" w:hAnsi="Arial" w:cs="Arial" w:hint="cs"/>
                <w:sz w:val="22"/>
                <w:szCs w:val="22"/>
                <w:rtl/>
              </w:rPr>
              <w:t xml:space="preserve"> : בדיקת הארקה,</w:t>
            </w:r>
          </w:p>
          <w:p w:rsidR="00BD6393" w:rsidRDefault="00F81D09">
            <w:pPr>
              <w:bidi/>
              <w:rPr>
                <w:rFonts w:ascii="Arial" w:eastAsia="Arial" w:hAnsi="Arial" w:cs="Arial"/>
                <w:sz w:val="22"/>
                <w:szCs w:val="22"/>
                <w:rtl/>
              </w:rPr>
            </w:pPr>
            <w:r>
              <w:rPr>
                <w:rFonts w:ascii="Arial" w:eastAsia="Arial" w:hAnsi="Arial" w:cs="Arial" w:hint="cs"/>
                <w:sz w:val="22"/>
                <w:szCs w:val="22"/>
                <w:rtl/>
              </w:rPr>
              <w:t xml:space="preserve">                         תאורת חירום, ציוד מיטלטל , שנאים , סריק</w:t>
            </w:r>
            <w:proofErr w:type="spellStart"/>
            <w:r>
              <w:rPr>
                <w:rFonts w:ascii="Arial" w:eastAsia="Arial" w:hAnsi="Arial" w:cs="Arial" w:hint="cs"/>
                <w:sz w:val="22"/>
                <w:szCs w:val="22"/>
                <w:rtl/>
              </w:rPr>
              <w:t>ה תרמוגרפ</w:t>
            </w:r>
            <w:proofErr w:type="spellEnd"/>
            <w:r>
              <w:rPr>
                <w:rFonts w:ascii="Arial" w:eastAsia="Arial" w:hAnsi="Arial" w:cs="Arial" w:hint="cs"/>
                <w:sz w:val="22"/>
                <w:szCs w:val="22"/>
                <w:rtl/>
              </w:rPr>
              <w:t xml:space="preserve">ית , </w:t>
            </w:r>
            <w:r w:rsidR="00BD6393">
              <w:rPr>
                <w:rFonts w:ascii="Arial" w:eastAsia="Arial" w:hAnsi="Arial" w:cs="Arial" w:hint="cs"/>
                <w:sz w:val="22"/>
                <w:szCs w:val="22"/>
                <w:rtl/>
              </w:rPr>
              <w:t xml:space="preserve">בדיקת פחתים , בדיקת מפסקים </w:t>
            </w:r>
          </w:p>
          <w:p w:rsidR="00F81D09" w:rsidRDefault="00BD6393">
            <w:pPr>
              <w:bidi/>
              <w:rPr>
                <w:rFonts w:ascii="Arial" w:eastAsia="Arial" w:hAnsi="Arial" w:cs="Arial"/>
                <w:sz w:val="22"/>
                <w:szCs w:val="22"/>
                <w:rtl/>
              </w:rPr>
            </w:pPr>
            <w:r>
              <w:rPr>
                <w:rFonts w:ascii="Arial" w:eastAsia="Arial" w:hAnsi="Arial" w:cs="Arial" w:hint="cs"/>
                <w:sz w:val="22"/>
                <w:szCs w:val="22"/>
                <w:rtl/>
              </w:rPr>
              <w:t xml:space="preserve">                         ראשיים , אווירה נפיצה , ציוד מוגן התפוצצות.</w:t>
            </w:r>
          </w:p>
          <w:p w:rsidR="00931F80" w:rsidRDefault="00931F80">
            <w:pPr>
              <w:bidi/>
              <w:rPr>
                <w:rFonts w:ascii="Arial" w:eastAsia="Arial" w:hAnsi="Arial" w:cs="Arial" w:hint="cs"/>
                <w:sz w:val="22"/>
                <w:szCs w:val="22"/>
                <w:rtl/>
              </w:rPr>
            </w:pPr>
            <w:r>
              <w:rPr>
                <w:rFonts w:ascii="Arial" w:eastAsia="Arial" w:hAnsi="Arial" w:cs="Arial" w:hint="cs"/>
                <w:sz w:val="22"/>
                <w:szCs w:val="22"/>
                <w:rtl/>
              </w:rPr>
              <w:t xml:space="preserve">                         התקנת קווי תקשורת ואינטרנט .</w:t>
            </w:r>
          </w:p>
          <w:p w:rsidR="00931F80" w:rsidRDefault="00931F80">
            <w:pPr>
              <w:bidi/>
              <w:rPr>
                <w:rFonts w:ascii="Arial" w:eastAsia="Arial" w:hAnsi="Arial" w:cs="Arial"/>
                <w:sz w:val="22"/>
                <w:szCs w:val="22"/>
                <w:rtl/>
              </w:rPr>
            </w:pPr>
            <w:r>
              <w:rPr>
                <w:rFonts w:ascii="Arial" w:eastAsia="Arial" w:hAnsi="Arial" w:cs="Arial" w:hint="cs"/>
                <w:sz w:val="22"/>
                <w:szCs w:val="22"/>
                <w:rtl/>
              </w:rPr>
              <w:t xml:space="preserve">                         בניית לוחות  .</w:t>
            </w:r>
          </w:p>
          <w:p w:rsidR="00931F80" w:rsidRDefault="00931F80">
            <w:pPr>
              <w:bidi/>
              <w:rPr>
                <w:rFonts w:ascii="Arial" w:eastAsia="Arial" w:hAnsi="Arial" w:cs="Arial" w:hint="cs"/>
                <w:sz w:val="22"/>
                <w:szCs w:val="22"/>
                <w:rtl/>
              </w:rPr>
            </w:pPr>
            <w:r>
              <w:rPr>
                <w:rFonts w:ascii="Arial" w:eastAsia="Arial" w:hAnsi="Arial" w:cs="Arial" w:hint="cs"/>
                <w:sz w:val="22"/>
                <w:szCs w:val="22"/>
                <w:rtl/>
              </w:rPr>
              <w:t xml:space="preserve">                         ביצו</w:t>
            </w:r>
            <w:proofErr w:type="spellStart"/>
            <w:r>
              <w:rPr>
                <w:rFonts w:ascii="Arial" w:eastAsia="Arial" w:hAnsi="Arial" w:cs="Arial" w:hint="cs"/>
                <w:sz w:val="22"/>
                <w:szCs w:val="22"/>
                <w:rtl/>
              </w:rPr>
              <w:t>ע פרוייקט</w:t>
            </w:r>
            <w:proofErr w:type="spellEnd"/>
            <w:r>
              <w:rPr>
                <w:rFonts w:ascii="Arial" w:eastAsia="Arial" w:hAnsi="Arial" w:cs="Arial" w:hint="cs"/>
                <w:sz w:val="22"/>
                <w:szCs w:val="22"/>
                <w:rtl/>
              </w:rPr>
              <w:t>ים.</w:t>
            </w:r>
          </w:p>
          <w:p w:rsidR="00931F80" w:rsidRDefault="00931F80">
            <w:pPr>
              <w:bidi/>
              <w:rPr>
                <w:rFonts w:ascii="Arial" w:eastAsia="Arial" w:hAnsi="Arial" w:cs="Arial"/>
                <w:sz w:val="22"/>
                <w:szCs w:val="22"/>
                <w:rtl/>
              </w:rPr>
            </w:pPr>
            <w:r>
              <w:rPr>
                <w:rFonts w:ascii="Arial" w:eastAsia="Arial" w:hAnsi="Arial" w:cs="Arial" w:hint="cs"/>
                <w:sz w:val="22"/>
                <w:szCs w:val="22"/>
                <w:rtl/>
              </w:rPr>
              <w:t xml:space="preserve">                         ועוד נושאים מגוונים שבהם תמכתי בכול חלקי המפעל ומבנה המשרדים.</w:t>
            </w:r>
          </w:p>
          <w:p w:rsidR="00FD6810" w:rsidRDefault="00FD6810">
            <w:pPr>
              <w:bidi/>
              <w:rPr>
                <w:rFonts w:ascii="Arial" w:eastAsia="Arial" w:hAnsi="Arial" w:cs="Arial"/>
                <w:sz w:val="22"/>
                <w:szCs w:val="22"/>
                <w:rtl/>
              </w:rPr>
            </w:pPr>
            <w:r>
              <w:rPr>
                <w:rFonts w:ascii="Arial" w:eastAsia="Arial" w:hAnsi="Arial" w:cs="Arial" w:hint="cs"/>
                <w:sz w:val="22"/>
                <w:szCs w:val="22"/>
                <w:rtl/>
              </w:rPr>
              <w:t xml:space="preserve">                         כיום עם מעבר המפעל לקריית גת מתן תמיכה </w:t>
            </w:r>
            <w:r w:rsidR="00217C1D">
              <w:rPr>
                <w:rFonts w:ascii="Arial" w:eastAsia="Arial" w:hAnsi="Arial" w:cs="Arial" w:hint="cs"/>
                <w:sz w:val="22"/>
                <w:szCs w:val="22"/>
                <w:rtl/>
              </w:rPr>
              <w:t>בהתקנת המכונות חיווט הפעלה והרצה.</w:t>
            </w:r>
          </w:p>
          <w:p w:rsidR="006225DE" w:rsidRPr="00750D7F" w:rsidRDefault="006225DE">
            <w:pPr>
              <w:bidi/>
              <w:rPr>
                <w:rFonts w:ascii="Arial" w:eastAsia="Arial" w:hAnsi="Arial" w:cs="Arial"/>
                <w:sz w:val="22"/>
                <w:szCs w:val="22"/>
                <w:rtl/>
              </w:rPr>
            </w:pPr>
            <w:r>
              <w:rPr>
                <w:rFonts w:ascii="Arial" w:eastAsia="Arial" w:hAnsi="Arial" w:cs="Arial" w:hint="cs"/>
                <w:sz w:val="22"/>
                <w:szCs w:val="22"/>
                <w:rtl/>
              </w:rPr>
              <w:t xml:space="preserve">                         </w:t>
            </w:r>
          </w:p>
          <w:p w:rsidR="00A83CD9" w:rsidRDefault="00A83CD9">
            <w:pPr>
              <w:bidi/>
              <w:rPr>
                <w:rFonts w:ascii="Arial" w:eastAsia="Arial" w:hAnsi="Arial" w:cs="Arial"/>
                <w:sz w:val="22"/>
                <w:szCs w:val="22"/>
                <w:rtl/>
              </w:rPr>
            </w:pPr>
            <w:r w:rsidRPr="00A83CD9">
              <w:rPr>
                <w:rFonts w:ascii="Arial" w:eastAsia="Arial" w:hAnsi="Arial" w:cs="Arial" w:hint="cs"/>
                <w:sz w:val="22"/>
                <w:szCs w:val="22"/>
                <w:rtl/>
              </w:rPr>
              <w:t xml:space="preserve">2012 </w:t>
            </w:r>
            <w:r>
              <w:rPr>
                <w:rFonts w:ascii="Arial" w:eastAsia="Arial" w:hAnsi="Arial" w:cs="Arial"/>
                <w:sz w:val="22"/>
                <w:szCs w:val="22"/>
                <w:rtl/>
              </w:rPr>
              <w:t>–</w:t>
            </w:r>
            <w:r w:rsidRPr="00A83CD9">
              <w:rPr>
                <w:rFonts w:ascii="Arial" w:eastAsia="Arial" w:hAnsi="Arial" w:cs="Arial" w:hint="cs"/>
                <w:sz w:val="22"/>
                <w:szCs w:val="22"/>
                <w:rtl/>
              </w:rPr>
              <w:t xml:space="preserve"> </w:t>
            </w:r>
            <w:r w:rsidR="00750D7F">
              <w:rPr>
                <w:rFonts w:ascii="Arial" w:eastAsia="Arial" w:hAnsi="Arial" w:cs="Arial" w:hint="cs"/>
                <w:sz w:val="22"/>
                <w:szCs w:val="22"/>
                <w:rtl/>
              </w:rPr>
              <w:t>2014</w:t>
            </w:r>
            <w:r>
              <w:rPr>
                <w:rFonts w:ascii="Arial" w:eastAsia="Arial" w:hAnsi="Arial" w:cs="Arial" w:hint="cs"/>
                <w:sz w:val="22"/>
                <w:szCs w:val="22"/>
                <w:rtl/>
              </w:rPr>
              <w:t xml:space="preserve">     </w:t>
            </w:r>
            <w:r>
              <w:rPr>
                <w:rFonts w:ascii="Arial" w:eastAsia="Arial" w:hAnsi="Arial" w:cs="Arial" w:hint="cs"/>
                <w:b/>
                <w:bCs/>
                <w:sz w:val="22"/>
                <w:szCs w:val="22"/>
                <w:rtl/>
              </w:rPr>
              <w:t>אחזקת מבנה.</w:t>
            </w:r>
          </w:p>
          <w:p w:rsidR="00A83CD9" w:rsidRDefault="00A83CD9">
            <w:pPr>
              <w:bidi/>
              <w:rPr>
                <w:rFonts w:ascii="Arial" w:eastAsia="Arial" w:hAnsi="Arial" w:cs="Arial"/>
                <w:sz w:val="22"/>
                <w:szCs w:val="22"/>
                <w:rtl/>
              </w:rPr>
            </w:pPr>
            <w:r>
              <w:rPr>
                <w:rFonts w:ascii="Arial" w:eastAsia="Arial" w:hAnsi="Arial" w:cs="Arial" w:hint="cs"/>
                <w:sz w:val="22"/>
                <w:szCs w:val="22"/>
                <w:rtl/>
              </w:rPr>
              <w:t xml:space="preserve">                         אחזקת מבנה הכולל את כל עבודות . חשמל , אינסטלציה , מיזוג , צבע , שיפוץ , בניה ,                  </w:t>
            </w:r>
          </w:p>
          <w:p w:rsidR="00A83CD9" w:rsidRDefault="00A83CD9">
            <w:pPr>
              <w:bidi/>
              <w:rPr>
                <w:rFonts w:ascii="Arial" w:eastAsia="Arial" w:hAnsi="Arial" w:cs="Arial"/>
                <w:sz w:val="22"/>
                <w:szCs w:val="22"/>
                <w:rtl/>
              </w:rPr>
            </w:pPr>
            <w:r>
              <w:rPr>
                <w:rFonts w:ascii="Arial" w:eastAsia="Arial" w:hAnsi="Arial" w:cs="Arial" w:hint="cs"/>
                <w:sz w:val="22"/>
                <w:szCs w:val="22"/>
                <w:rtl/>
              </w:rPr>
              <w:t xml:space="preserve">                         פיקוח </w:t>
            </w:r>
            <w:r w:rsidR="00C575C3">
              <w:rPr>
                <w:rFonts w:ascii="Arial" w:eastAsia="Arial" w:hAnsi="Arial" w:cs="Arial" w:hint="cs"/>
                <w:sz w:val="22"/>
                <w:szCs w:val="22"/>
                <w:rtl/>
              </w:rPr>
              <w:t xml:space="preserve">, </w:t>
            </w:r>
            <w:r>
              <w:rPr>
                <w:rFonts w:ascii="Arial" w:eastAsia="Arial" w:hAnsi="Arial" w:cs="Arial" w:hint="cs"/>
                <w:sz w:val="22"/>
                <w:szCs w:val="22"/>
                <w:rtl/>
              </w:rPr>
              <w:t xml:space="preserve">אישורי הבניין , כיבוי אש , בטיחות הפעלת קבלנים , לקיחת הצעות מחיר ועריכת השוואות    </w:t>
            </w:r>
          </w:p>
          <w:p w:rsidR="00C575C3" w:rsidRDefault="00A83CD9">
            <w:pPr>
              <w:bidi/>
              <w:rPr>
                <w:rFonts w:ascii="Arial" w:eastAsia="Arial" w:hAnsi="Arial" w:cs="Arial"/>
                <w:sz w:val="22"/>
                <w:szCs w:val="22"/>
                <w:rtl/>
              </w:rPr>
            </w:pPr>
            <w:r>
              <w:rPr>
                <w:rFonts w:ascii="Arial" w:eastAsia="Arial" w:hAnsi="Arial" w:cs="Arial" w:hint="cs"/>
                <w:sz w:val="22"/>
                <w:szCs w:val="22"/>
                <w:rtl/>
              </w:rPr>
              <w:t xml:space="preserve">                         בין ההצעות , תכנון העבודה ופיקוח עד לגמר .ניהול עובדים וקבלנים.</w:t>
            </w:r>
            <w:r w:rsidR="00DD7730">
              <w:rPr>
                <w:rFonts w:ascii="Arial" w:eastAsia="Arial" w:hAnsi="Arial" w:cs="Arial" w:hint="cs"/>
                <w:sz w:val="22"/>
                <w:szCs w:val="22"/>
                <w:rtl/>
              </w:rPr>
              <w:t xml:space="preserve"> ביצוע העברת אנשים וציודם </w:t>
            </w:r>
            <w:r w:rsidR="00C575C3">
              <w:rPr>
                <w:rFonts w:ascii="Arial" w:eastAsia="Arial" w:hAnsi="Arial" w:cs="Arial" w:hint="cs"/>
                <w:sz w:val="22"/>
                <w:szCs w:val="22"/>
                <w:rtl/>
              </w:rPr>
              <w:t xml:space="preserve"> </w:t>
            </w:r>
          </w:p>
          <w:p w:rsidR="00C575C3" w:rsidRDefault="00C575C3">
            <w:pPr>
              <w:bidi/>
              <w:rPr>
                <w:rFonts w:ascii="Arial" w:eastAsia="Arial" w:hAnsi="Arial" w:cs="Arial"/>
                <w:sz w:val="22"/>
                <w:szCs w:val="22"/>
                <w:rtl/>
              </w:rPr>
            </w:pPr>
            <w:r>
              <w:rPr>
                <w:rFonts w:ascii="Arial" w:eastAsia="Arial" w:hAnsi="Arial" w:cs="Arial" w:hint="cs"/>
                <w:sz w:val="22"/>
                <w:szCs w:val="22"/>
                <w:rtl/>
              </w:rPr>
              <w:t xml:space="preserve">                         </w:t>
            </w:r>
            <w:r w:rsidR="00DD7730">
              <w:rPr>
                <w:rFonts w:ascii="Arial" w:eastAsia="Arial" w:hAnsi="Arial" w:cs="Arial" w:hint="cs"/>
                <w:sz w:val="22"/>
                <w:szCs w:val="22"/>
                <w:rtl/>
              </w:rPr>
              <w:t xml:space="preserve">למשרדים ע"י חברת הובלה , תיאום עם חברת ההובלה </w:t>
            </w:r>
            <w:r>
              <w:rPr>
                <w:rFonts w:ascii="Arial" w:eastAsia="Arial" w:hAnsi="Arial" w:cs="Arial" w:hint="cs"/>
                <w:sz w:val="22"/>
                <w:szCs w:val="22"/>
                <w:rtl/>
              </w:rPr>
              <w:t xml:space="preserve">, מתן הנחיות לעובדים וביצועם לייצירת </w:t>
            </w:r>
          </w:p>
          <w:p w:rsidR="00A83CD9" w:rsidRPr="00A83CD9" w:rsidRDefault="00C575C3">
            <w:pPr>
              <w:bidi/>
            </w:pPr>
            <w:r>
              <w:rPr>
                <w:rFonts w:ascii="Arial" w:eastAsia="Arial" w:hAnsi="Arial" w:cs="Arial" w:hint="cs"/>
                <w:sz w:val="22"/>
                <w:szCs w:val="22"/>
                <w:rtl/>
              </w:rPr>
              <w:t xml:space="preserve">                         מעבר חלק וללא תקלות.</w:t>
            </w:r>
            <w:r w:rsidR="002E7A12">
              <w:rPr>
                <w:rFonts w:ascii="Arial" w:eastAsia="Arial" w:hAnsi="Arial" w:cs="Arial" w:hint="cs"/>
                <w:sz w:val="22"/>
                <w:szCs w:val="22"/>
                <w:rtl/>
              </w:rPr>
              <w:t xml:space="preserve"> </w:t>
            </w:r>
            <w:r w:rsidR="00A83CD9">
              <w:rPr>
                <w:rFonts w:hint="cs"/>
                <w:rtl/>
              </w:rPr>
              <w:t xml:space="preserve">                          </w:t>
            </w:r>
          </w:p>
        </w:tc>
      </w:tr>
      <w:tr w:rsidR="001635A2">
        <w:trPr>
          <w:jc w:val="right"/>
        </w:trPr>
        <w:tc>
          <w:tcPr>
            <w:tcW w:w="1500" w:type="dxa"/>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pStyle w:val="NormalWeb"/>
              <w:bidi/>
              <w:spacing w:line="20" w:lineRule="atLeast"/>
            </w:pPr>
            <w:r w:rsidRPr="00CA2B21">
              <w:rPr>
                <w:rFonts w:ascii="Arial" w:eastAsia="Arial" w:hAnsi="Arial" w:cs="Arial"/>
                <w:sz w:val="22"/>
                <w:szCs w:val="22"/>
                <w:rtl/>
              </w:rPr>
              <w:t xml:space="preserve">2001 - </w:t>
            </w:r>
            <w:r w:rsidR="00A83CD9">
              <w:rPr>
                <w:rFonts w:ascii="Arial" w:eastAsia="Arial" w:hAnsi="Arial" w:cs="Arial" w:hint="cs"/>
                <w:sz w:val="22"/>
                <w:szCs w:val="22"/>
                <w:rtl/>
              </w:rPr>
              <w:t>2012</w:t>
            </w:r>
          </w:p>
        </w:tc>
        <w:tc>
          <w:tcPr>
            <w:tcW w:w="825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rsidR="001635A2" w:rsidRDefault="001635A2">
            <w:pPr>
              <w:pStyle w:val="NormalWeb"/>
              <w:bidi/>
              <w:spacing w:after="240" w:afterAutospacing="0" w:line="20" w:lineRule="atLeast"/>
              <w:rPr>
                <w:rtl/>
              </w:rPr>
            </w:pPr>
            <w:r w:rsidRPr="00CA2B21">
              <w:rPr>
                <w:rFonts w:ascii="Arial" w:eastAsia="Arial" w:hAnsi="Arial" w:cs="Arial"/>
                <w:b/>
                <w:bCs/>
                <w:sz w:val="22"/>
                <w:szCs w:val="22"/>
                <w:rtl/>
              </w:rPr>
              <w:t>מנהל אחזקה</w:t>
            </w:r>
            <w:r w:rsidRPr="00CA2B21">
              <w:rPr>
                <w:rFonts w:ascii="Arial" w:eastAsia="Arial" w:hAnsi="Arial" w:cs="Arial"/>
                <w:sz w:val="22"/>
                <w:szCs w:val="22"/>
                <w:rtl/>
              </w:rPr>
              <w:t xml:space="preserve">, </w:t>
            </w:r>
            <w:r w:rsidRPr="00CA2B21">
              <w:rPr>
                <w:rFonts w:ascii="Arial" w:eastAsia="Arial" w:hAnsi="Arial" w:cs="Arial"/>
                <w:b/>
                <w:bCs/>
                <w:sz w:val="22"/>
                <w:szCs w:val="22"/>
                <w:rtl/>
              </w:rPr>
              <w:t>יקב הרי גליל</w:t>
            </w:r>
            <w:r w:rsidRPr="00CA2B21">
              <w:rPr>
                <w:rFonts w:hint="cs"/>
                <w:rtl/>
              </w:rPr>
              <w:br/>
            </w:r>
            <w:r w:rsidRPr="00CA2B21">
              <w:rPr>
                <w:rFonts w:ascii="Arial" w:eastAsia="Arial" w:hAnsi="Arial" w:cs="Arial"/>
                <w:sz w:val="22"/>
                <w:szCs w:val="22"/>
                <w:u w:val="single"/>
                <w:rtl/>
              </w:rPr>
              <w:t>התפקיד כלל:</w:t>
            </w:r>
            <w:r w:rsidRPr="00CA2B21">
              <w:rPr>
                <w:rFonts w:hint="cs"/>
                <w:rtl/>
              </w:rPr>
              <w:t xml:space="preserve"> </w:t>
            </w:r>
            <w:r w:rsidRPr="00CA2B21">
              <w:rPr>
                <w:rFonts w:ascii="Arial" w:eastAsia="Arial" w:hAnsi="Arial" w:cs="Arial"/>
                <w:sz w:val="22"/>
                <w:szCs w:val="22"/>
                <w:rtl/>
              </w:rPr>
              <w:t xml:space="preserve">יקב בהקמה טיפול בכל הקשור להקמה תיאום בין קבלנים יצירת דרישות למתכננים וישומם בשטח,הרצת מערכות עד לתוצאה רצויה. בשוטף אחזקת מערכת טיפול תיקון ליקויים ,שיפור מערכת קיימת לפי צרכים והתיעלות בדיקה וישום של הצעות הבאות מהשטח .טרום עונה הפעלת כל המערכות שצריכות לעבוד בעונה,טיפול והשמשה(במשך השנה מערכות אינם פעילות) הוספת מערכות חדשות פיתוח הגדלה של כמות ייצור ז"א מכונות בקרה תשתיות וכו .בדק בית כללי משרדים אולמות ייצור וכו . בניה חדשה וכיוצא בזה. </w:t>
            </w:r>
          </w:p>
          <w:p w:rsidR="00931F80" w:rsidRDefault="00931F80">
            <w:pPr>
              <w:pStyle w:val="NormalWeb"/>
              <w:bidi/>
              <w:spacing w:after="240" w:afterAutospacing="0" w:line="20" w:lineRule="atLeast"/>
              <w:rPr>
                <w:rtl/>
              </w:rPr>
            </w:pPr>
          </w:p>
          <w:p w:rsidR="00931F80" w:rsidRDefault="00931F80">
            <w:pPr>
              <w:pStyle w:val="NormalWeb"/>
              <w:bidi/>
              <w:spacing w:after="240" w:afterAutospacing="0" w:line="20" w:lineRule="atLeast"/>
              <w:rPr>
                <w:rtl/>
              </w:rPr>
            </w:pPr>
          </w:p>
          <w:p w:rsidR="00931F80" w:rsidRDefault="00931F80">
            <w:pPr>
              <w:pStyle w:val="NormalWeb"/>
              <w:bidi/>
              <w:spacing w:after="240" w:afterAutospacing="0" w:line="20" w:lineRule="atLeast"/>
              <w:rPr>
                <w:rtl/>
              </w:rPr>
            </w:pPr>
          </w:p>
          <w:p w:rsidR="00931F80" w:rsidRDefault="00931F80">
            <w:pPr>
              <w:pStyle w:val="NormalWeb"/>
              <w:bidi/>
              <w:spacing w:after="240" w:afterAutospacing="0" w:line="20" w:lineRule="atLeast"/>
            </w:pPr>
          </w:p>
        </w:tc>
      </w:tr>
      <w:tr w:rsidR="001635A2">
        <w:trPr>
          <w:jc w:val="right"/>
        </w:trPr>
        <w:tc>
          <w:tcPr>
            <w:tcW w:w="1500" w:type="dxa"/>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pStyle w:val="NormalWeb"/>
              <w:bidi/>
              <w:spacing w:line="20" w:lineRule="atLeast"/>
            </w:pPr>
            <w:r w:rsidRPr="00CA2B21">
              <w:rPr>
                <w:rFonts w:ascii="Arial" w:eastAsia="Arial" w:hAnsi="Arial" w:cs="Arial"/>
                <w:sz w:val="22"/>
                <w:szCs w:val="22"/>
                <w:rtl/>
              </w:rPr>
              <w:t>1985 - 2001:</w:t>
            </w:r>
          </w:p>
        </w:tc>
        <w:tc>
          <w:tcPr>
            <w:tcW w:w="825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rsidR="001635A2" w:rsidRDefault="001635A2">
            <w:pPr>
              <w:pStyle w:val="NormalWeb"/>
              <w:bidi/>
              <w:spacing w:after="240" w:afterAutospacing="0" w:line="20" w:lineRule="atLeast"/>
            </w:pPr>
            <w:r w:rsidRPr="00CA2B21">
              <w:rPr>
                <w:rFonts w:ascii="Arial" w:eastAsia="Arial" w:hAnsi="Arial" w:cs="Arial"/>
                <w:b/>
                <w:bCs/>
                <w:sz w:val="22"/>
                <w:szCs w:val="22"/>
                <w:rtl/>
              </w:rPr>
              <w:t>חשמל ואחזקה</w:t>
            </w:r>
            <w:r w:rsidRPr="00CA2B21">
              <w:rPr>
                <w:rFonts w:ascii="Arial" w:eastAsia="Arial" w:hAnsi="Arial" w:cs="Arial"/>
                <w:sz w:val="22"/>
                <w:szCs w:val="22"/>
                <w:rtl/>
              </w:rPr>
              <w:t xml:space="preserve">, </w:t>
            </w:r>
            <w:r w:rsidRPr="00CA2B21">
              <w:rPr>
                <w:rFonts w:ascii="Arial" w:eastAsia="Arial" w:hAnsi="Arial" w:cs="Arial"/>
                <w:b/>
                <w:bCs/>
                <w:sz w:val="22"/>
                <w:szCs w:val="22"/>
                <w:rtl/>
              </w:rPr>
              <w:t>אקרשטיין</w:t>
            </w:r>
            <w:r w:rsidRPr="00CA2B21">
              <w:rPr>
                <w:rFonts w:hint="cs"/>
                <w:rtl/>
              </w:rPr>
              <w:br/>
            </w:r>
            <w:r w:rsidRPr="00CA2B21">
              <w:rPr>
                <w:rFonts w:ascii="Arial" w:eastAsia="Arial" w:hAnsi="Arial" w:cs="Arial"/>
                <w:sz w:val="22"/>
                <w:szCs w:val="22"/>
                <w:u w:val="single"/>
                <w:rtl/>
              </w:rPr>
              <w:t>התפקיד כלל:</w:t>
            </w:r>
            <w:r w:rsidRPr="00CA2B21">
              <w:rPr>
                <w:rFonts w:hint="cs"/>
                <w:rtl/>
              </w:rPr>
              <w:t xml:space="preserve"> </w:t>
            </w:r>
            <w:r w:rsidRPr="00CA2B21">
              <w:rPr>
                <w:rFonts w:ascii="Arial" w:eastAsia="Arial" w:hAnsi="Arial" w:cs="Arial"/>
                <w:sz w:val="22"/>
                <w:szCs w:val="22"/>
                <w:rtl/>
              </w:rPr>
              <w:t>עבודה במערכות חשמל פיקוד ובקרה תיקון ליקויים שיפור מערכות ובניית מערכות חדשות בהתאם לדרישות</w:t>
            </w:r>
          </w:p>
        </w:tc>
      </w:tr>
    </w:tbl>
    <w:p w:rsidR="001635A2" w:rsidRDefault="001635A2">
      <w:pPr>
        <w:pStyle w:val="NormalWeb"/>
        <w:bidi/>
        <w:spacing w:before="0" w:beforeAutospacing="0" w:after="0" w:afterAutospacing="0" w:line="20" w:lineRule="atLeast"/>
        <w:rPr>
          <w:vanish/>
          <w:rtl/>
        </w:rPr>
      </w:pPr>
    </w:p>
    <w:tbl>
      <w:tblPr>
        <w:bidiVisual/>
        <w:tblW w:w="0" w:type="auto"/>
        <w:jc w:val="right"/>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000" w:firstRow="0" w:lastRow="0" w:firstColumn="0" w:lastColumn="0" w:noHBand="0" w:noVBand="0"/>
      </w:tblPr>
      <w:tblGrid>
        <w:gridCol w:w="9750"/>
      </w:tblGrid>
      <w:tr w:rsidR="001635A2">
        <w:trPr>
          <w:trHeight w:val="332"/>
          <w:jc w:val="right"/>
        </w:trPr>
        <w:tc>
          <w:tcPr>
            <w:tcW w:w="9750" w:type="dxa"/>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bidi/>
            </w:pPr>
            <w:r>
              <w:rPr>
                <w:rFonts w:ascii="Arial" w:eastAsia="Arial" w:hAnsi="Arial" w:cs="Arial"/>
                <w:b/>
                <w:bCs/>
                <w:sz w:val="22"/>
                <w:szCs w:val="22"/>
                <w:u w:val="single"/>
                <w:rtl/>
              </w:rPr>
              <w:t xml:space="preserve">יישומי מחשב: </w:t>
            </w:r>
          </w:p>
        </w:tc>
      </w:tr>
      <w:tr w:rsidR="001635A2">
        <w:trPr>
          <w:jc w:val="right"/>
        </w:trPr>
        <w:tc>
          <w:tcPr>
            <w:tcW w:w="9750" w:type="dxa"/>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bidi/>
              <w:spacing w:after="240"/>
            </w:pPr>
            <w:r>
              <w:rPr>
                <w:rFonts w:ascii="Arial" w:eastAsia="Arial" w:hAnsi="Arial" w:cs="Arial"/>
                <w:sz w:val="22"/>
                <w:szCs w:val="22"/>
                <w:rtl/>
              </w:rPr>
              <w:t xml:space="preserve">שליטה באופיס ידע באוטקד(תוכנת שירטוט) ידע טוב ושליטה במחשב(בעבר הרחוק למדתי הנדסאי מחשבים) </w:t>
            </w:r>
          </w:p>
        </w:tc>
      </w:tr>
    </w:tbl>
    <w:p w:rsidR="001635A2" w:rsidRDefault="001635A2">
      <w:pPr>
        <w:pStyle w:val="NormalWeb"/>
        <w:bidi/>
        <w:spacing w:before="0" w:beforeAutospacing="0" w:after="0" w:afterAutospacing="0" w:line="20" w:lineRule="atLeast"/>
        <w:rPr>
          <w:vanish/>
          <w:rtl/>
        </w:rPr>
      </w:pPr>
    </w:p>
    <w:tbl>
      <w:tblPr>
        <w:bidiVisual/>
        <w:tblW w:w="0" w:type="auto"/>
        <w:jc w:val="right"/>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000" w:firstRow="0" w:lastRow="0" w:firstColumn="0" w:lastColumn="0" w:noHBand="0" w:noVBand="0"/>
      </w:tblPr>
      <w:tblGrid>
        <w:gridCol w:w="9750"/>
      </w:tblGrid>
      <w:tr w:rsidR="001635A2">
        <w:trPr>
          <w:trHeight w:val="332"/>
          <w:jc w:val="right"/>
        </w:trPr>
        <w:tc>
          <w:tcPr>
            <w:tcW w:w="9750" w:type="dxa"/>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bidi/>
            </w:pPr>
            <w:r>
              <w:rPr>
                <w:rFonts w:ascii="Arial" w:eastAsia="Arial" w:hAnsi="Arial" w:cs="Arial"/>
                <w:b/>
                <w:bCs/>
                <w:sz w:val="22"/>
                <w:szCs w:val="22"/>
                <w:u w:val="single"/>
                <w:rtl/>
              </w:rPr>
              <w:t>שפות:</w:t>
            </w:r>
          </w:p>
        </w:tc>
      </w:tr>
      <w:tr w:rsidR="001635A2">
        <w:trPr>
          <w:jc w:val="right"/>
        </w:trPr>
        <w:tc>
          <w:tcPr>
            <w:tcW w:w="9750" w:type="dxa"/>
            <w:tcBorders>
              <w:top w:val="single" w:sz="2" w:space="0" w:color="FFFFFF"/>
              <w:left w:val="single" w:sz="2" w:space="0" w:color="FFFFFF"/>
              <w:bottom w:val="single" w:sz="2" w:space="0" w:color="FFFFFF"/>
              <w:right w:val="single" w:sz="2" w:space="0" w:color="FFFFFF"/>
            </w:tcBorders>
            <w:shd w:val="clear" w:color="auto" w:fill="auto"/>
            <w:hideMark/>
          </w:tcPr>
          <w:p w:rsidR="001635A2" w:rsidRDefault="001635A2">
            <w:pPr>
              <w:bidi/>
              <w:spacing w:after="45"/>
            </w:pPr>
            <w:r>
              <w:rPr>
                <w:rFonts w:ascii="Arial" w:eastAsia="Arial" w:hAnsi="Arial" w:cs="Arial"/>
                <w:sz w:val="22"/>
                <w:szCs w:val="22"/>
                <w:rtl/>
              </w:rPr>
              <w:t>עברית – שפת אם</w:t>
            </w:r>
            <w:r>
              <w:rPr>
                <w:rFonts w:hint="cs"/>
                <w:rtl/>
              </w:rPr>
              <w:br/>
            </w:r>
            <w:r>
              <w:rPr>
                <w:rFonts w:ascii="Arial" w:eastAsia="Arial" w:hAnsi="Arial" w:cs="Arial"/>
                <w:sz w:val="22"/>
                <w:szCs w:val="22"/>
                <w:rtl/>
              </w:rPr>
              <w:t>אנגלית – רמה טובה</w:t>
            </w:r>
          </w:p>
        </w:tc>
      </w:tr>
    </w:tbl>
    <w:p w:rsidR="001635A2" w:rsidRDefault="001635A2">
      <w:pPr>
        <w:pStyle w:val="NormalWeb"/>
        <w:bidi/>
        <w:spacing w:line="20" w:lineRule="atLeast"/>
      </w:pPr>
      <w:r>
        <w:rPr>
          <w:rFonts w:hint="cs"/>
          <w:rtl/>
        </w:rPr>
        <w:br/>
      </w:r>
      <w:r>
        <w:rPr>
          <w:rFonts w:ascii="Arial" w:eastAsia="Arial" w:hAnsi="Arial" w:cs="Arial"/>
          <w:sz w:val="22"/>
          <w:szCs w:val="22"/>
          <w:rtl/>
        </w:rPr>
        <w:t>* המלצות יימסרו עפ"י דרישה</w:t>
      </w:r>
    </w:p>
    <w:sectPr w:rsidR="001635A2" w:rsidSect="00795CF8">
      <w:headerReference w:type="even" r:id="rId7"/>
      <w:headerReference w:type="default" r:id="rId8"/>
      <w:headerReference w:type="first" r:id="rId9"/>
      <w:pgSz w:w="12240" w:h="15840"/>
      <w:pgMar w:top="144" w:right="720" w:bottom="144" w:left="288"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00000">
      <w:r>
        <w:separator/>
      </w:r>
    </w:p>
  </w:endnote>
  <w:endnote w:type="continuationSeparator" w:id="0">
    <w:p w:rsidR="00000000" w:rsidRDefault="0000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00000">
      <w:r>
        <w:separator/>
      </w:r>
    </w:p>
  </w:footnote>
  <w:footnote w:type="continuationSeparator" w:id="0">
    <w:p w:rsidR="00000000" w:rsidRDefault="000000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roofState w:spelling="clean" w:grammar="clean"/>
  <w:doNotTrackMoves/>
  <w:defaultTabStop w:val="720"/>
  <w:noPunctuationKerning/>
  <w:characterSpacingControl w:val="doNotCompress"/>
  <w:hdrShapeDefaults>
    <o:shapedefaults v:ext="edit" spidmax="4096"/>
    <o:shapelayout v:ext="edit">
      <o:idmap v:ext="edit" data="4"/>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A2B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
    <o:shapelayout v:ext="edit">
      <o:idmap v:ext="edit" data="1,2"/>
    </o:shapelayout>
  </w:shapeDefaults>
  <w:decimalSymbol w:val="."/>
  <w:listSeparator w:val=","/>
  <w15:chartTrackingRefBased/>
  <w15:docId w15:val="{A9065A1A-647E-4191-A53F-587E09B1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default="1" w:styleId="NoList">
    <w:name w:val="No List"/>
    <w:semiHidden/>
    <w:unhideWhenUsed/>
  </w:style>
  <w:style w:type="character" w:styleId="DefaultParagraphFont0">
    <w:name w:val="Default Paragraph Font"/>
    <w:semiHidden/>
    <w:unhideWhenUsed/>
  </w:style>
  <w:style w:type="paragraph" w:styleId="NormalWeb">
    <w:name w:val="Normal (Web)"/>
    <w:basedOn w:val="Normal"/>
    <w:unhideWhenUsed/>
    <w:pPr>
      <w:spacing w:before="100" w:beforeAutospacing="1" w:after="100" w:afterAutospacing="1"/>
    </w:pPr>
  </w:style>
  <w:style w:type="character" w:styleId="Hyperlink">
    <w:name w:val="Hyperlink"/>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yoavevenhaim@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3JVR8Q" Type="http://schemas.openxmlformats.org/officeDocument/2006/relationships/image" Target="media/Q9PKCN.jpg"/></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551</Words>
  <Characters>3144</Characters>
  <Application>Microsoft Office Word</Application>
  <DocSecurity>4</DocSecurity>
  <Lines>26</Lines>
  <Paragraphs>7</Paragraphs>
  <Slides>-2147483648</Slides>
  <Notes>-2147483648</Notes>
  <HiddenSlides>-2147483648</HiddenSlide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Created By AllJobs</dc:creator>
  <cp:keywords/>
  <dc:description/>
  <cp:lastModifiedBy>Even Haim,Yoav,IL-Lohame Hagetaot</cp:lastModifiedBy>
  <cp:revision>3</cp:revision>
  <dcterms:created xsi:type="dcterms:W3CDTF">2023-06-21T08:15:00Z</dcterms:created>
  <dcterms:modified xsi:type="dcterms:W3CDTF">2023-06-21T08:16:00Z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etDate">
    <vt:lpwstr>2023-06-21T08:03:36Z</vt:lpwstr>
  </property>
  <property fmtid="{D5CDD505-2E9C-101B-9397-08002B2CF9AE}" pid="4" name="MSIP_Label_1ada0a2f-b917-4d51-b0d0-d418a10c8b23_Method">
    <vt:lpwstr>Standard</vt:lpwstr>
  </property>
  <property fmtid="{D5CDD505-2E9C-101B-9397-08002B2CF9AE}" pid="5" name="MSIP_Label_1ada0a2f-b917-4d51-b0d0-d418a10c8b23_Name">
    <vt:lpwstr>1ada0a2f-b917-4d51-b0d0-d418a10c8b23</vt:lpwstr>
  </property>
  <property fmtid="{D5CDD505-2E9C-101B-9397-08002B2CF9AE}" pid="6" name="MSIP_Label_1ada0a2f-b917-4d51-b0d0-d418a10c8b23_SiteId">
    <vt:lpwstr>12a3af23-a769-4654-847f-958f3d479f4a</vt:lpwstr>
  </property>
  <property fmtid="{D5CDD505-2E9C-101B-9397-08002B2CF9AE}" pid="7" name="MSIP_Label_1ada0a2f-b917-4d51-b0d0-d418a10c8b23_ActionId">
    <vt:lpwstr>a15104dd-0f70-4f6d-b6c2-2de89f08bffd</vt:lpwstr>
  </property>
  <property fmtid="{D5CDD505-2E9C-101B-9397-08002B2CF9AE}" pid="8" name="MSIP_Label_1ada0a2f-b917-4d51-b0d0-d418a10c8b23_ContentBits">
    <vt:lpwstr>0</vt:lpwstr>
  </property>
</Properties>
</file>