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768"/>
                    <pic:cNvPicPr/>
                  </pic:nvPicPr>
                  <pic:blipFill>
                    <a:blip xmlns:r="http://schemas.openxmlformats.org/officeDocument/2006/relationships" r:embed="rIdWG7U5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יוליה אור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קורג'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8/7/1996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ארץ לידה: רוסיה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שנת עליה: 1998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חולון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0528567695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טלפון נוסף: +380501025993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319603742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yelakorzh1@gmail.com</w:t>
      </w:r>
      <w:bookmarkStart w:id="2" w:name="_GoBack"/>
      <w:bookmarkEnd w:id="2"/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נשואה </w:t>
      </w:r>
      <w:r>
        <w:rPr>
          <w:noProof/>
          <w:sz w:val="18"/>
          <w:szCs w:val="18"/>
          <w:rtl/>
        </w:rPr>
        <w:t xml:space="preserve">+ 0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</w:t>
      </w:r>
      <w:r>
        <w:rPr>
          <w:noProof/>
          <w:sz w:val="18"/>
          <w:szCs w:val="18"/>
          <w:rtl/>
        </w:rPr>
        <w:t xml:space="preserve">-2007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rtl/>
        </w:rPr>
        <w:t xml:space="preserve">בפסיכולוגיה/סוציולוגיה 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עירוני י' אליאנס. 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קורסים והסמכות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היפנוקאוצ'ינג</w:t>
      </w:r>
      <w:r>
        <w:rPr>
          <w:noProof/>
          <w:sz w:val="18"/>
          <w:szCs w:val="18"/>
          <w:rtl/>
        </w:rPr>
        <w:t xml:space="preserve">,  LIFT University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– 2023</w:t>
      </w:r>
      <w:r>
        <w:rPr>
          <w:noProof/>
          <w:sz w:val="18"/>
          <w:szCs w:val="18"/>
          <w:rtl/>
        </w:rPr>
        <w:t xml:space="preserve">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הדרכה והטמעה של מערכות מחשוב</w:t>
      </w:r>
      <w:r>
        <w:rPr>
          <w:noProof/>
          <w:sz w:val="18"/>
          <w:szCs w:val="18"/>
          <w:rtl/>
        </w:rPr>
        <w:t xml:space="preserve">, בסמ"ח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– 2015</w:t>
      </w:r>
      <w:r>
        <w:rPr>
          <w:noProof/>
          <w:sz w:val="18"/>
          <w:szCs w:val="18"/>
          <w:rtl/>
        </w:rPr>
        <w:t xml:space="preserve">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מקצועני שיווק דיגיטלי</w:t>
      </w:r>
      <w:r>
        <w:rPr>
          <w:noProof/>
          <w:sz w:val="18"/>
          <w:szCs w:val="18"/>
          <w:rtl/>
        </w:rPr>
        <w:t xml:space="preserve">, במכללה האקדמית רופין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– 2020</w:t>
      </w:r>
      <w:r>
        <w:rPr>
          <w:noProof/>
          <w:sz w:val="18"/>
          <w:szCs w:val="18"/>
          <w:rtl/>
        </w:rPr>
        <w:t xml:space="preserve">.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2023 – 2024 – </w:t>
      </w:r>
      <w:r>
        <w:rPr>
          <w:b/>
          <w:bCs/>
          <w:noProof/>
          <w:sz w:val="18"/>
          <w:szCs w:val="18"/>
          <w:rtl/>
        </w:rPr>
        <w:t xml:space="preserve">נציגת מידע</w:t>
      </w:r>
      <w:r>
        <w:rPr>
          <w:noProof/>
          <w:sz w:val="18"/>
          <w:szCs w:val="18"/>
          <w:rtl/>
        </w:rPr>
        <w:t xml:space="preserve">, איזי תלוש 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מידע על רשויות המס של ישראל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מידע על שירותי החברה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שירות לקוחות ותמיכה טכנית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בק אופיס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2023 – </w:t>
      </w:r>
      <w:r>
        <w:rPr>
          <w:b/>
          <w:bCs/>
          <w:noProof/>
          <w:sz w:val="18"/>
          <w:szCs w:val="18"/>
          <w:rtl/>
        </w:rPr>
        <w:t xml:space="preserve">בק אופיס</w:t>
      </w:r>
      <w:r>
        <w:rPr>
          <w:noProof/>
          <w:sz w:val="18"/>
          <w:szCs w:val="18"/>
          <w:rtl/>
        </w:rPr>
        <w:t xml:space="preserve">, דרכים תיירות 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גבייה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שירות לקוחות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בק אופיס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מכירות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2020 – </w:t>
      </w:r>
      <w:r>
        <w:rPr>
          <w:b/>
          <w:bCs/>
          <w:noProof/>
          <w:sz w:val="18"/>
          <w:szCs w:val="18"/>
          <w:rtl/>
        </w:rPr>
        <w:t xml:space="preserve">מנהלת מערכות מידע </w:t>
      </w:r>
      <w:r>
        <w:rPr>
          <w:noProof/>
          <w:sz w:val="18"/>
          <w:szCs w:val="18"/>
          <w:rtl/>
        </w:rPr>
        <w:t xml:space="preserve">, בין הרים שירותי תיירות בעמ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 חברת תיירות מובילה בעלת רישיון ממשלתי, המתמחה בתכנון, ארגון והובלה של טיולים מותאמים ומודרכים.</w:t>
      </w:r>
    </w:p>
    <w:p>
      <w:pPr>
        <w:pStyle w:val="a8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ניתנה לי ההזדמנות הנדירה לשלב תפקידים מאתגרים במשרה אחת לאחר שהוכחתי את כישרונותי ויכולתי בשנה הראשונה שלי כנציגת אופרציה בחברה ,צברתי ניסיון רב בעולם הטכני לצד עולם השירות והתיירות.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מערכות מידע , ביצוע בדיקות תוכנה ,  תמיכה טכנית ,  מענה על תלונות לקוחות , שיווק דיגיטלי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'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 xml:space="preserve">נציגת אופרציה</w:t>
      </w:r>
      <w:r>
        <w:rPr>
          <w:noProof/>
          <w:sz w:val="18"/>
          <w:szCs w:val="18"/>
          <w:rtl/>
        </w:rPr>
        <w:t xml:space="preserve">, בין הרים שירותי תיירות בעמ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 חברת תיירות מובילה בעלת רישיון ממשלתי, המתמחה בתכנון, ארגון והובלה של טיולים מותאמים ומודרכים.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מענה טלפוני לתיירים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מענה מהיר לבעיות בשטח.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הכנסת הזמנות ואישורם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בנייה ותכנון של חבילות טיולים  (הזמנת מלונות , טיסות , ארוחות ..)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מענה בצ'אט ובמייל ללקוחות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סביבת עבודה ותוכנות</w:t>
      </w:r>
    </w:p>
    <w:p>
      <w:pPr>
        <w:bidi/>
        <w:spacing w:after="24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ידע  בסיסי במחשב,illustrator,Office,Word,PowerPoint,Excel,Outlook</w:t>
      </w:r>
    </w:p>
    <w:p>
      <w:pPr>
        <w:pStyle w:val="-"/>
        <w:spacing w:before="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2017-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2015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- תוה"ל - חיל האוויר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בודקת תוכנה , מדריכה מטמיעה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pStyle w:val="a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בדיקות QA</w:t>
      </w:r>
    </w:p>
    <w:p>
      <w:pPr>
        <w:pStyle w:val="a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 מתן מענה טלפוני לכל בסיסי חיל האוויר 24/7</w:t>
      </w:r>
    </w:p>
    <w:p>
      <w:pPr>
        <w:pStyle w:val="a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הדרכה והטמעה של מערכות </w:t>
      </w:r>
    </w:p>
    <w:p>
      <w:pPr>
        <w:pStyle w:val="a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כתיבת מדריכים למשתמש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טובה מאוד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רוסית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אוקראינית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טובה </w:t>
      </w:r>
    </w:p>
    <w:p>
      <w:pPr>
        <w:pStyle w:val="-"/>
        <w:spacing/>
        <w:rPr>
          <w:bCs/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bCs/>
          <w:noProof/>
          <w:color w:val="02117C"/>
          <w:sz w:val="18"/>
          <w:szCs w:val="18"/>
          <w:rtl/>
        </w:rPr>
        <w:t xml:space="preserve">מחשבים</w:t>
      </w:r>
      <w:r>
        <w:br/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ידע במחשבים ברמה גבוהה (יכולת תמיכה טכנית, פתרון בעיות ותקלות,  מערכות הפעלה, וכו)</w:t>
      </w:r>
    </w:p>
    <w:p>
      <w:pPr>
        <w:bidi/>
        <w:spacing/>
        <w:ind w:left="-11"/>
        <w:rPr>
          <w:noProof/>
          <w:color w:val="FFFFFF"/>
          <w:sz w:val="22"/>
          <w:szCs w:val="22"/>
        </w:rPr>
      </w:pPr>
      <w:r>
        <w:rPr>
          <w:noProof/>
          <w:color w:val="FFFFFF"/>
          <w:sz w:val="22"/>
          <w:szCs w:val="22"/>
        </w:rPr>
        <w:t xml:space="preserve"/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  <w:r>
      <w:rPr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>
        <v:shape type="#_x0000_t75" style="position:absolute;margin-left:422.85pt;margin-top:0pt;width:75pt;height:719pt;z-index:-1;visibility:visible">
          <v:imagedata r:id="rId12" o:title="Pro_1_Blue"/>
        </v:shape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next w:val="תאורתפקיד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next w:val="תאורשירות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WG7U56" Type="http://schemas.openxmlformats.org/officeDocument/2006/relationships/image" Target="media/L475DE.jpg"/></Relationships>
</file>

<file path=word/_rels/footer4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2" Type="http://schemas.openxmlformats.org/officeDocument/2006/relationships/image" Target="media/image1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19</TotalTime>
  <Pages>2</Pages>
  <Words>265</Words>
  <Characters>1513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