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25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0083"/>
                    <pic:cNvPicPr/>
                  </pic:nvPicPr>
                  <pic:blipFill>
                    <a:blip xmlns:r="http://schemas.openxmlformats.org/officeDocument/2006/relationships" r:embed="rIdC83Y2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a3"/>
        <w:spacing/>
        <w:ind w:left="3600"/>
        <w:rPr>
          <w:b/>
          <w:bCs/>
          <w:color w:val="000000"/>
          <w:sz w:val="40"/>
          <w:szCs w:val="40"/>
          <w:u w:val="single"/>
          <w:rtl/>
        </w:rPr>
      </w:pPr>
      <w:r>
        <w:rPr>
          <w:rFonts w:hint="cs"/>
          <w:b/>
          <w:bCs/>
          <w:color w:val="000000"/>
          <w:sz w:val="40"/>
          <w:szCs w:val="40"/>
          <w:u w:val="single"/>
          <w:rtl/>
        </w:rPr>
        <w:t xml:space="preserve">קורות חי</w:t>
      </w:r>
      <w:r>
        <w:rPr>
          <w:rFonts w:hint="cs"/>
          <w:b/>
          <w:bCs/>
          <w:color w:val="000000"/>
          <w:sz w:val="40"/>
          <w:szCs w:val="40"/>
          <w:u w:val="single"/>
          <w:rtl/>
        </w:rPr>
        <w:t xml:space="preserve">ים</w:t>
      </w:r>
    </w:p>
    <w:p>
      <w:pPr>
        <w:pStyle w:val="a3"/>
        <w:spacing/>
        <w:ind w:left="3600"/>
        <w:rPr>
          <w:b/>
          <w:bCs/>
          <w:color w:val="000000"/>
          <w:sz w:val="40"/>
          <w:szCs w:val="40"/>
          <w:u w:val="single"/>
          <w:rtl/>
        </w:rPr>
      </w:pPr>
    </w:p>
    <w:p>
      <w:pPr>
        <w:pStyle w:val="a3"/>
        <w:numPr>
          <w:ilvl w:val="0"/>
          <w:numId w:val="4"/>
        </w:numPr>
        <w:spacing/>
        <w:ind w:left="720"/>
        <w:rPr>
          <w:b/>
          <w:bCs/>
          <w:color w:val="000000"/>
          <w:sz w:val="32"/>
          <w:szCs w:val="32"/>
          <w:u w:val="single"/>
        </w:rPr>
      </w:pPr>
      <w:r>
        <w:rPr>
          <w:rFonts w:hAnsiTheme="minorBidi" w:ascii="Arial" w:eastAsia="Arial" w:cs="Arial" w:hint="cs"/>
          <w:b/>
          <w:bCs/>
          <w:color w:val="000000"/>
          <w:sz w:val="32"/>
          <w:szCs w:val="32"/>
          <w:u w:val="single"/>
          <w:rtl/>
        </w:rPr>
        <w:t xml:space="preserve">שם</w:t>
      </w:r>
      <w:r>
        <w:rPr>
          <w:rFonts w:hAnsiTheme="minorBidi" w:ascii="Arial" w:eastAsia="Arial" w:cs="Arial" w:hint="cs"/>
          <w:b/>
          <w:bCs/>
          <w:color w:val="000000"/>
          <w:sz w:val="32"/>
          <w:szCs w:val="32"/>
          <w:u w:val="single"/>
          <w:rtl/>
        </w:rPr>
        <w:t xml:space="preserve"> </w:t>
      </w:r>
      <w:r>
        <w:rPr>
          <w:rFonts w:hAnsiTheme="minorBidi" w:ascii="Arial" w:eastAsia="Arial" w:cs="Arial" w:hint="cs"/>
          <w:b/>
          <w:bCs/>
          <w:color w:val="000000"/>
          <w:sz w:val="32"/>
          <w:szCs w:val="32"/>
          <w:u w:val="single"/>
          <w:rtl/>
        </w:rPr>
        <w:t xml:space="preserve">:</w:t>
      </w:r>
      <w:r>
        <w:rPr>
          <w:rFonts w:hAnsiTheme="minorBidi" w:ascii="Arial" w:eastAsia="Arial" w:cs="Arial" w:hint="cs"/>
          <w:b/>
          <w:bCs/>
          <w:color w:val="000000"/>
          <w:sz w:val="32"/>
          <w:szCs w:val="32"/>
          <w:u w:val="single"/>
          <w:rtl/>
        </w:rPr>
        <w:t xml:space="preserve"> יוסי לסרי</w:t>
      </w:r>
    </w:p>
    <w:p>
      <w:pPr>
        <w:pStyle w:val="a3"/>
        <w:numPr>
          <w:ilvl w:val="0"/>
          <w:numId w:val="4"/>
        </w:numPr>
        <w:spacing/>
        <w:ind w:left="720"/>
        <w:rPr>
          <w:b/>
          <w:bCs/>
          <w:color w:val="000000"/>
          <w:sz w:val="32"/>
          <w:szCs w:val="32"/>
          <w:u w:val="single"/>
        </w:rPr>
      </w:pPr>
      <w:r>
        <w:rPr>
          <w:rFonts w:hAnsiTheme="minorBidi" w:ascii="Arial" w:eastAsia="Arial" w:cs="Arial" w:hint="cs"/>
          <w:b/>
          <w:bCs/>
          <w:color w:val="000000"/>
          <w:sz w:val="32"/>
          <w:szCs w:val="32"/>
          <w:u w:val="single"/>
          <w:rtl/>
        </w:rPr>
        <w:t xml:space="preserve">מצב משפחתי : נשוי+4</w:t>
      </w:r>
    </w:p>
    <w:p>
      <w:pPr>
        <w:pStyle w:val="a3"/>
        <w:numPr>
          <w:ilvl w:val="0"/>
          <w:numId w:val="4"/>
        </w:numPr>
        <w:spacing/>
        <w:ind w:left="720"/>
        <w:rPr>
          <w:b/>
          <w:bCs/>
          <w:color w:val="000000"/>
          <w:sz w:val="32"/>
          <w:szCs w:val="32"/>
          <w:u w:val="single"/>
        </w:rPr>
      </w:pPr>
      <w:r>
        <w:rPr>
          <w:rFonts w:hAnsiTheme="minorBidi" w:ascii="Arial" w:eastAsia="Arial" w:cs="Arial" w:hint="cs"/>
          <w:b/>
          <w:bCs/>
          <w:color w:val="000000"/>
          <w:sz w:val="32"/>
          <w:szCs w:val="32"/>
          <w:u w:val="single"/>
          <w:rtl/>
        </w:rPr>
        <w:t xml:space="preserve">תעודת זהות : </w:t>
      </w:r>
      <w:r>
        <w:rPr>
          <w:rFonts w:hAnsiTheme="minorBidi" w:ascii="Arial" w:eastAsia="Arial" w:cs="Arial" w:hint="cs"/>
          <w:b/>
          <w:bCs/>
          <w:color w:val="000000"/>
          <w:sz w:val="32"/>
          <w:szCs w:val="32"/>
          <w:u w:val="single"/>
          <w:rtl/>
        </w:rPr>
        <w:t xml:space="preserve">068423979</w:t>
      </w:r>
    </w:p>
    <w:p>
      <w:pPr>
        <w:pStyle w:val="a3"/>
        <w:numPr>
          <w:ilvl w:val="0"/>
          <w:numId w:val="4"/>
        </w:numPr>
        <w:spacing/>
        <w:ind w:left="720"/>
        <w:rPr>
          <w:b/>
          <w:bCs/>
          <w:color w:val="000000"/>
          <w:sz w:val="32"/>
          <w:szCs w:val="32"/>
          <w:u w:val="single"/>
        </w:rPr>
      </w:pPr>
      <w:r>
        <w:rPr>
          <w:rFonts w:hAnsiTheme="minorBidi" w:ascii="Arial" w:eastAsia="Arial" w:cs="Arial" w:hint="cs"/>
          <w:b/>
          <w:bCs/>
          <w:color w:val="000000"/>
          <w:sz w:val="32"/>
          <w:szCs w:val="32"/>
          <w:u w:val="single"/>
          <w:rtl/>
        </w:rPr>
        <w:t xml:space="preserve">נייד : 0524318800</w:t>
      </w:r>
    </w:p>
    <w:p>
      <w:pPr>
        <w:pStyle w:val="a3"/>
        <w:numPr>
          <w:ilvl w:val="0"/>
          <w:numId w:val="4"/>
        </w:numPr>
        <w:spacing/>
        <w:ind w:left="720"/>
        <w:rPr>
          <w:b/>
          <w:bCs/>
          <w:color w:val="000000"/>
          <w:sz w:val="32"/>
          <w:szCs w:val="32"/>
          <w:u w:val="single"/>
        </w:rPr>
      </w:pPr>
      <w:r>
        <w:rPr>
          <w:rFonts w:hAnsiTheme="minorBidi" w:ascii="Arial" w:eastAsia="Arial" w:cs="Arial" w:hint="cs"/>
          <w:b/>
          <w:bCs/>
          <w:color w:val="000000"/>
          <w:sz w:val="32"/>
          <w:szCs w:val="32"/>
          <w:u w:val="single"/>
          <w:rtl/>
        </w:rPr>
        <w:t xml:space="preserve">עיר מגורים : אשדוד</w:t>
      </w:r>
    </w:p>
    <w:p>
      <w:pPr>
        <w:pStyle w:val="a3"/>
        <w:numPr>
          <w:ilvl w:val="0"/>
          <w:numId w:val="4"/>
        </w:numPr>
        <w:spacing/>
        <w:ind w:left="720"/>
        <w:rPr>
          <w:b/>
          <w:bCs/>
          <w:color w:val="000000"/>
          <w:sz w:val="32"/>
          <w:szCs w:val="32"/>
          <w:u w:val="single"/>
        </w:rPr>
      </w:pPr>
      <w:r>
        <w:rPr>
          <w:rFonts w:hAnsiTheme="minorBidi" w:ascii="Arial" w:eastAsia="Arial" w:cs="Arial" w:hint="cs"/>
          <w:b/>
          <w:bCs/>
          <w:color w:val="000000"/>
          <w:sz w:val="32"/>
          <w:szCs w:val="32"/>
          <w:u w:val="single"/>
          <w:rtl/>
        </w:rPr>
        <w:t xml:space="preserve">תאריך לידה : 17.01.1960</w:t>
      </w:r>
    </w:p>
    <w:p>
      <w:pPr>
        <w:pStyle w:val="a3"/>
        <w:numPr>
          <w:ilvl w:val="0"/>
          <w:numId w:val="4"/>
        </w:numPr>
        <w:spacing/>
        <w:ind w:left="720"/>
        <w:rPr>
          <w:b/>
          <w:bCs/>
          <w:color w:val="000000"/>
          <w:sz w:val="32"/>
          <w:szCs w:val="32"/>
          <w:u w:val="single"/>
        </w:rPr>
      </w:pPr>
      <w:r>
        <w:rPr>
          <w:rFonts w:hAnsiTheme="minorBidi" w:ascii="Arial" w:eastAsia="Arial" w:cs="Arial" w:hint="cs"/>
          <w:b/>
          <w:bCs/>
          <w:color w:val="000000"/>
          <w:sz w:val="32"/>
          <w:szCs w:val="32"/>
          <w:u w:val="single"/>
          <w:rtl/>
        </w:rPr>
        <w:t xml:space="preserve">מייל: </w:t>
      </w:r>
      <w:hyperlink r:id="rId1" w:history="1">
        <w:r>
          <w:rPr>
            <w:rStyle w:val="Hyperlink"/>
            <w:rFonts w:hAnsiTheme="minorBidi" w:ascii="Arial" w:eastAsia="Arial" w:cs="Arial"/>
            <w:b/>
            <w:bCs/>
            <w:sz w:val="32"/>
            <w:szCs w:val="32"/>
          </w:rPr>
          <w:t xml:space="preserve">lasyos555@gmail.com</w:t>
        </w:r>
      </w:hyperlink>
    </w:p>
    <w:p>
      <w:pPr>
        <w:pStyle w:val="a3"/>
        <w:numPr>
          <w:ilvl w:val="0"/>
          <w:numId w:val="4"/>
        </w:numPr>
        <w:spacing/>
        <w:ind w:left="720"/>
        <w:rPr>
          <w:b/>
          <w:bCs/>
          <w:color w:val="000000"/>
          <w:sz w:val="32"/>
          <w:szCs w:val="32"/>
          <w:u w:val="single"/>
        </w:rPr>
      </w:pPr>
      <w:r>
        <w:rPr>
          <w:rFonts w:hAnsiTheme="minorBidi" w:ascii="Arial" w:eastAsia="Arial" w:cs="Arial" w:hint="cs"/>
          <w:b/>
          <w:bCs/>
          <w:color w:val="000000"/>
          <w:sz w:val="32"/>
          <w:szCs w:val="32"/>
          <w:u w:val="single"/>
          <w:rtl/>
        </w:rPr>
        <w:t xml:space="preserve">נגישות :בעל רישיון </w:t>
      </w:r>
      <w:r>
        <w:rPr>
          <w:rFonts w:hAnsiTheme="minorBidi" w:ascii="Arial" w:eastAsia="Arial" w:cs="Arial" w:hint="cs"/>
          <w:b/>
          <w:bCs/>
          <w:color w:val="000000"/>
          <w:sz w:val="32"/>
          <w:szCs w:val="32"/>
          <w:u w:val="single"/>
          <w:rtl/>
        </w:rPr>
        <w:t xml:space="preserve">לרכב+ רכב,בעל רישיון </w:t>
      </w:r>
      <w:r>
        <w:rPr>
          <w:rFonts w:hAnsiTheme="minorBidi" w:ascii="Arial" w:eastAsia="Arial" w:cs="Arial" w:hint="cs"/>
          <w:b/>
          <w:bCs/>
          <w:color w:val="000000"/>
          <w:sz w:val="32"/>
          <w:szCs w:val="32"/>
          <w:u w:val="single"/>
        </w:rPr>
        <w:t xml:space="preserve"> c </w:t>
      </w:r>
      <w:r>
        <w:rPr>
          <w:rFonts w:hAnsiTheme="minorBidi" w:ascii="Arial" w:eastAsia="Arial" w:cs="Arial" w:hint="cs"/>
          <w:b/>
          <w:bCs/>
          <w:color w:val="000000"/>
          <w:sz w:val="32"/>
          <w:szCs w:val="32"/>
          <w:u w:val="single"/>
          <w:rtl/>
        </w:rPr>
        <w:t xml:space="preserve">עד 15 טון</w:t>
      </w:r>
      <w:r>
        <w:rPr>
          <w:rFonts w:hint="cs"/>
          <w:b/>
          <w:bCs/>
          <w:color w:val="000000"/>
          <w:sz w:val="32"/>
          <w:szCs w:val="32"/>
          <w:u w:val="single"/>
          <w:rtl/>
        </w:rPr>
        <w:t xml:space="preserve">.</w:t>
      </w:r>
    </w:p>
    <w:p>
      <w:pPr>
        <w:spacing/>
        <w:ind w:left="360"/>
        <w:rPr>
          <w:rFonts w:hAnsiTheme="minorBidi" w:ascii="Arial" w:eastAsia="Arial" w:cs="Arial"/>
          <w:b/>
          <w:bCs/>
          <w:color w:val="000000"/>
          <w:sz w:val="32"/>
          <w:szCs w:val="32"/>
          <w:u w:val="single"/>
          <w:rtl/>
        </w:rPr>
      </w:pPr>
      <w:r>
        <w:rPr>
          <w:rFonts w:hAnsiTheme="minorBidi" w:ascii="Arial" w:eastAsia="Arial" w:cs="Arial" w:hint="cs"/>
          <w:b/>
          <w:bCs/>
          <w:color w:val="000000"/>
          <w:sz w:val="32"/>
          <w:szCs w:val="32"/>
          <w:u w:val="single"/>
          <w:rtl/>
        </w:rPr>
        <w:t xml:space="preserve">נא לשמור על דסקרטיות.</w:t>
      </w:r>
    </w:p>
    <w:p>
      <w:pPr>
        <w:spacing/>
        <w:rPr>
          <w:b/>
          <w:bCs/>
          <w:color w:val="000000"/>
          <w:sz w:val="32"/>
          <w:szCs w:val="32"/>
          <w:u w:val="single"/>
          <w:rtl/>
        </w:rPr>
      </w:pPr>
      <w:r>
        <w:rPr>
          <w:rFonts w:hint="cs"/>
          <w:b/>
          <w:bCs/>
          <w:color w:val="000000"/>
          <w:sz w:val="32"/>
          <w:szCs w:val="32"/>
          <w:u w:val="single"/>
          <w:rtl/>
        </w:rPr>
        <w:t xml:space="preserve">השכלה:</w:t>
      </w:r>
    </w:p>
    <w:p>
      <w:pPr>
        <w:spacing/>
        <w:rPr>
          <w:b/>
          <w:bCs/>
          <w:color w:val="000000"/>
          <w:sz w:val="32"/>
          <w:szCs w:val="32"/>
          <w:u w:val="single"/>
          <w:rtl/>
        </w:rPr>
      </w:pPr>
      <w:r>
        <w:rPr>
          <w:rFonts w:hint="cs"/>
          <w:b/>
          <w:bCs/>
          <w:color w:val="000000"/>
          <w:sz w:val="32"/>
          <w:szCs w:val="32"/>
          <w:u w:val="single"/>
          <w:rtl/>
        </w:rPr>
        <w:t xml:space="preserve">סיום 12 שנות לימוד ובגרות מלאה בתיכון מקיף ב' באשדוד.</w:t>
      </w:r>
    </w:p>
    <w:p>
      <w:pPr>
        <w:spacing/>
        <w:rPr>
          <w:b/>
          <w:bCs/>
          <w:color w:val="000000"/>
          <w:sz w:val="32"/>
          <w:szCs w:val="32"/>
          <w:u w:val="single"/>
          <w:rtl/>
        </w:rPr>
      </w:pPr>
      <w:r>
        <w:rPr>
          <w:rFonts w:hint="cs"/>
          <w:b/>
          <w:bCs/>
          <w:color w:val="000000"/>
          <w:sz w:val="32"/>
          <w:szCs w:val="32"/>
          <w:u w:val="single"/>
          <w:rtl/>
        </w:rPr>
        <w:t xml:space="preserve">שרות צבאי: 1977-1980 שירות צבאי מלא בדרגת סמ"ר בתפקיד </w:t>
      </w:r>
      <w:r>
        <w:rPr>
          <w:rFonts w:hint="cs"/>
          <w:b/>
          <w:bCs/>
          <w:color w:val="000000"/>
          <w:sz w:val="32"/>
          <w:szCs w:val="32"/>
          <w:u w:val="single"/>
          <w:rtl/>
        </w:rPr>
        <w:t xml:space="preserve">מכונאי מכשירן מטוסים בחיל האוויר.</w:t>
      </w:r>
    </w:p>
    <w:p>
      <w:pPr>
        <w:spacing/>
        <w:rPr>
          <w:b/>
          <w:bCs/>
          <w:color w:val="000000"/>
          <w:sz w:val="32"/>
          <w:szCs w:val="32"/>
          <w:u w:val="single"/>
          <w:rtl/>
        </w:rPr>
      </w:pPr>
      <w:r>
        <w:rPr>
          <w:rFonts w:hint="cs"/>
          <w:b/>
          <w:bCs/>
          <w:color w:val="000000"/>
          <w:sz w:val="32"/>
          <w:szCs w:val="32"/>
          <w:u w:val="single"/>
          <w:rtl/>
        </w:rPr>
        <w:t xml:space="preserve">ניסיון תעסוקתי:</w:t>
      </w:r>
    </w:p>
    <w:p>
      <w:pPr>
        <w:spacing/>
        <w:rPr>
          <w:b/>
          <w:bCs/>
          <w:color w:val="000000"/>
          <w:sz w:val="32"/>
          <w:szCs w:val="32"/>
          <w:u w:val="single"/>
          <w:rtl/>
        </w:rPr>
      </w:pPr>
      <w:r>
        <w:rPr>
          <w:rFonts w:hint="cs"/>
          <w:b/>
          <w:bCs/>
          <w:color w:val="000000"/>
          <w:sz w:val="32"/>
          <w:szCs w:val="32"/>
          <w:u w:val="single"/>
          <w:rtl/>
        </w:rPr>
        <w:t xml:space="preserve">2006- ועד היום: חברת תג לחקלאות בע"מ בתפקיד מנהל מכירות שטח בחברה,</w:t>
      </w:r>
    </w:p>
    <w:p>
      <w:pPr>
        <w:spacing/>
        <w:rPr>
          <w:b/>
          <w:bCs/>
          <w:color w:val="000000"/>
          <w:sz w:val="32"/>
          <w:szCs w:val="32"/>
          <w:u w:val="single"/>
          <w:rtl/>
        </w:rPr>
      </w:pPr>
      <w:r>
        <w:rPr>
          <w:rFonts w:hint="cs"/>
          <w:b/>
          <w:bCs/>
          <w:color w:val="000000"/>
          <w:sz w:val="32"/>
          <w:szCs w:val="32"/>
          <w:u w:val="single"/>
          <w:rtl/>
        </w:rPr>
        <w:t xml:space="preserve">במסגרת התפקיד </w:t>
      </w:r>
      <w:r>
        <w:rPr>
          <w:rFonts w:hint="cs"/>
          <w:b/>
          <w:bCs/>
          <w:color w:val="000000"/>
          <w:sz w:val="32"/>
          <w:szCs w:val="32"/>
          <w:u w:val="single"/>
          <w:rtl/>
        </w:rPr>
        <w:t xml:space="preserve">אחריות והובלת כל תהליכי המכירה בחברה,ניהול ופיקוח מכירתי,אחריות על סוכני מכירות אזורים,</w:t>
      </w:r>
      <w:r>
        <w:rPr>
          <w:rFonts w:hint="cs"/>
          <w:b/>
          <w:bCs/>
          <w:color w:val="000000"/>
          <w:sz w:val="32"/>
          <w:szCs w:val="32"/>
          <w:u w:val="single"/>
          <w:rtl/>
        </w:rPr>
        <w:t xml:space="preserve">גבייה ושימור לקוחות קיימים,איתור לקוחות פוטנציאלים,מתן פתרונות ל</w:t>
      </w:r>
      <w:r>
        <w:rPr>
          <w:rFonts w:hint="cs"/>
          <w:b/>
          <w:bCs/>
          <w:color w:val="000000"/>
          <w:sz w:val="32"/>
          <w:szCs w:val="32"/>
          <w:u w:val="single"/>
          <w:rtl/>
        </w:rPr>
        <w:t xml:space="preserve">עסקים ולרוכשים,תפעול סוכנים ונהגים,ניהול משא ומתן וסגירת עסקאות,</w:t>
      </w:r>
      <w:r>
        <w:rPr>
          <w:rFonts w:hint="cs"/>
          <w:b/>
          <w:bCs/>
          <w:color w:val="000000"/>
          <w:sz w:val="32"/>
          <w:szCs w:val="32"/>
          <w:u w:val="single"/>
          <w:rtl/>
        </w:rPr>
        <w:t xml:space="preserve">בניית תיקי לקוחות תוך ליווי אישי וצמוד,ייעוץ ושיווק,איתור צרכי החברה</w:t>
      </w:r>
      <w:r>
        <w:rPr>
          <w:rFonts w:hint="cs"/>
          <w:b/>
          <w:bCs/>
          <w:color w:val="000000"/>
          <w:sz w:val="32"/>
          <w:szCs w:val="32"/>
          <w:u w:val="single"/>
          <w:rtl/>
        </w:rPr>
        <w:t xml:space="preserve">.</w:t>
      </w:r>
    </w:p>
    <w:p>
      <w:pPr>
        <w:spacing/>
        <w:rPr>
          <w:b/>
          <w:bCs/>
          <w:color w:val="000000"/>
          <w:sz w:val="32"/>
          <w:szCs w:val="32"/>
          <w:u w:val="single"/>
          <w:rtl/>
        </w:rPr>
      </w:pPr>
    </w:p>
    <w:p>
      <w:pPr>
        <w:spacing/>
        <w:rPr>
          <w:b/>
          <w:bCs/>
          <w:color w:val="000000"/>
          <w:sz w:val="32"/>
          <w:szCs w:val="32"/>
          <w:u w:val="single"/>
          <w:rtl/>
        </w:rPr>
      </w:pPr>
      <w:r>
        <w:rPr>
          <w:rFonts w:hint="cs"/>
          <w:b/>
          <w:bCs/>
          <w:color w:val="000000"/>
          <w:sz w:val="32"/>
          <w:szCs w:val="32"/>
          <w:u w:val="single"/>
          <w:rtl/>
        </w:rPr>
        <w:t xml:space="preserve">1997-2006 </w:t>
      </w:r>
      <w:r>
        <w:rPr>
          <w:b/>
          <w:bCs/>
          <w:color w:val="000000"/>
          <w:sz w:val="32"/>
          <w:szCs w:val="32"/>
          <w:u w:val="single"/>
          <w:rtl/>
        </w:rPr>
        <w:t xml:space="preserve">–</w:t>
      </w:r>
      <w:r>
        <w:rPr>
          <w:rFonts w:hint="cs"/>
          <w:b/>
          <w:bCs/>
          <w:color w:val="000000"/>
          <w:sz w:val="32"/>
          <w:szCs w:val="32"/>
          <w:u w:val="single"/>
          <w:rtl/>
        </w:rPr>
        <w:t xml:space="preserve"> חברת זוהר חוצות מדיה ופרסום</w:t>
      </w:r>
      <w:r>
        <w:rPr>
          <w:rFonts w:hint="cs"/>
          <w:b/>
          <w:bCs/>
          <w:color w:val="000000"/>
          <w:sz w:val="32"/>
          <w:szCs w:val="32"/>
          <w:u w:val="single"/>
          <w:rtl/>
        </w:rPr>
        <w:t xml:space="preserve">,בתפקיד סוכן מכירות שטח,במסגרת התפקיד אחריות על מכירות החברה</w:t>
      </w:r>
      <w:r>
        <w:rPr>
          <w:rFonts w:hint="cs"/>
          <w:b/>
          <w:bCs/>
          <w:color w:val="000000"/>
          <w:sz w:val="32"/>
          <w:szCs w:val="32"/>
          <w:u w:val="single"/>
          <w:rtl/>
        </w:rPr>
        <w:t xml:space="preserve">,איתור לקוחות חדשים,שמירה וטיפול שוטף בלקוחות קיימים,מתן פתרונות לבעיות בשטח</w:t>
      </w:r>
      <w:r>
        <w:rPr>
          <w:rFonts w:hint="cs"/>
          <w:b/>
          <w:bCs/>
          <w:color w:val="000000"/>
          <w:sz w:val="32"/>
          <w:szCs w:val="32"/>
          <w:u w:val="single"/>
          <w:rtl/>
        </w:rPr>
        <w:t xml:space="preserve">.</w:t>
      </w:r>
    </w:p>
    <w:p>
      <w:pPr>
        <w:spacing/>
        <w:rPr>
          <w:b/>
          <w:bCs/>
          <w:color w:val="000000"/>
          <w:sz w:val="32"/>
          <w:szCs w:val="32"/>
          <w:u w:val="single"/>
          <w:rtl/>
        </w:rPr>
      </w:pPr>
      <w:r>
        <w:rPr>
          <w:rFonts w:hint="cs"/>
          <w:b/>
          <w:bCs/>
          <w:color w:val="000000"/>
          <w:sz w:val="32"/>
          <w:szCs w:val="32"/>
          <w:u w:val="single"/>
          <w:rtl/>
        </w:rPr>
        <w:t xml:space="preserve">1980-1997 </w:t>
      </w:r>
      <w:r>
        <w:rPr>
          <w:b/>
          <w:bCs/>
          <w:color w:val="000000"/>
          <w:sz w:val="32"/>
          <w:szCs w:val="32"/>
          <w:u w:val="single"/>
          <w:rtl/>
        </w:rPr>
        <w:t xml:space="preserve">–</w:t>
      </w:r>
      <w:r>
        <w:rPr>
          <w:rFonts w:hint="cs"/>
          <w:b/>
          <w:bCs/>
          <w:color w:val="000000"/>
          <w:sz w:val="32"/>
          <w:szCs w:val="32"/>
          <w:u w:val="single"/>
          <w:rtl/>
        </w:rPr>
        <w:t xml:space="preserve"> חברת אלתא תעשייה אוירית לישראל</w:t>
      </w:r>
      <w:r>
        <w:rPr>
          <w:rFonts w:hint="cs"/>
          <w:b/>
          <w:bCs/>
          <w:color w:val="000000"/>
          <w:sz w:val="32"/>
          <w:szCs w:val="32"/>
          <w:u w:val="single"/>
          <w:rtl/>
        </w:rPr>
        <w:t xml:space="preserve"> בתפקיד איש תכנון פיקוח וייצור,במסגרת התפקיד אחריות על ניהול פרויקטים ומלאי</w:t>
      </w:r>
      <w:r>
        <w:rPr>
          <w:rFonts w:hint="cs"/>
          <w:b/>
          <w:bCs/>
          <w:color w:val="000000"/>
          <w:sz w:val="32"/>
          <w:szCs w:val="32"/>
          <w:u w:val="single"/>
          <w:rtl/>
        </w:rPr>
        <w:t xml:space="preserve">,עמידה ברצף תהליכי הייצור והתפוקה,עד לרמת מוצר מוגמר.</w:t>
      </w:r>
    </w:p>
    <w:p>
      <w:pPr>
        <w:spacing/>
        <w:rPr>
          <w:b/>
          <w:bCs/>
          <w:color w:val="000000"/>
          <w:sz w:val="32"/>
          <w:szCs w:val="32"/>
          <w:u w:val="single"/>
          <w:rtl/>
        </w:rPr>
      </w:pPr>
    </w:p>
    <w:p>
      <w:pPr>
        <w:spacing/>
        <w:rPr>
          <w:b/>
          <w:bCs/>
          <w:color w:val="000000"/>
          <w:sz w:val="32"/>
          <w:szCs w:val="32"/>
          <w:u w:val="single"/>
          <w:rtl/>
        </w:rPr>
      </w:pPr>
      <w:r>
        <w:rPr>
          <w:rFonts w:hint="cs"/>
          <w:b/>
          <w:bCs/>
          <w:color w:val="000000"/>
          <w:sz w:val="32"/>
          <w:szCs w:val="32"/>
          <w:u w:val="single"/>
          <w:rtl/>
        </w:rPr>
        <w:t xml:space="preserve">תכונות אישיות</w:t>
      </w:r>
      <w:r>
        <w:rPr>
          <w:rFonts w:hint="cs"/>
          <w:b/>
          <w:bCs/>
          <w:color w:val="000000"/>
          <w:sz w:val="32"/>
          <w:szCs w:val="32"/>
          <w:u w:val="single"/>
          <w:rtl/>
        </w:rPr>
        <w:t xml:space="preserve">: יצוגיות,רשמיות,יחסי אנוש מעולים,יכולת </w:t>
      </w:r>
      <w:r>
        <w:rPr>
          <w:rFonts w:hint="cs"/>
          <w:b/>
          <w:bCs/>
          <w:color w:val="000000"/>
          <w:sz w:val="32"/>
          <w:szCs w:val="32"/>
          <w:u w:val="single"/>
          <w:rtl/>
        </w:rPr>
        <w:t xml:space="preserve">ואוריינטציה מכירתית,סדר ארגון וכריזמתיות.</w:t>
      </w:r>
    </w:p>
    <w:p>
      <w:pPr>
        <w:spacing/>
        <w:rPr>
          <w:b/>
          <w:bCs/>
          <w:color w:val="000000"/>
          <w:sz w:val="32"/>
          <w:szCs w:val="32"/>
          <w:u w:val="single"/>
          <w:rtl/>
        </w:rPr>
      </w:pPr>
    </w:p>
    <w:p>
      <w:pPr>
        <w:spacing/>
        <w:rPr>
          <w:b/>
          <w:bCs/>
          <w:color w:val="000000"/>
          <w:sz w:val="32"/>
          <w:szCs w:val="32"/>
          <w:u w:val="single"/>
          <w:rtl/>
        </w:rPr>
      </w:pPr>
      <w:r>
        <w:rPr>
          <w:rFonts w:hint="cs"/>
          <w:b/>
          <w:bCs/>
          <w:color w:val="000000"/>
          <w:sz w:val="32"/>
          <w:szCs w:val="32"/>
          <w:u w:val="single"/>
          <w:rtl/>
        </w:rPr>
        <w:t xml:space="preserve">המלצות ימסרו ע"פ דרישה.</w:t>
      </w:r>
    </w:p>
    <w:p>
      <w:pPr>
        <w:spacing/>
        <w:rPr>
          <w:b/>
          <w:bCs/>
          <w:color w:val="000000"/>
          <w:sz w:val="32"/>
          <w:szCs w:val="32"/>
          <w:u w:val="single"/>
          <w:rtl/>
        </w:rPr>
      </w:pPr>
    </w:p>
    <w:p>
      <w:pPr>
        <w:spacing/>
        <w:rPr>
          <w:b/>
          <w:bCs/>
          <w:color w:val="000000"/>
          <w:sz w:val="32"/>
          <w:szCs w:val="32"/>
          <w:u w:val="single"/>
          <w:rtl/>
        </w:rPr>
      </w:pPr>
      <w:r>
        <w:rPr>
          <w:rFonts w:hint="cs"/>
          <w:b/>
          <w:bCs/>
          <w:color w:val="000000"/>
          <w:sz w:val="32"/>
          <w:szCs w:val="32"/>
          <w:u w:val="single"/>
          <w:rtl/>
        </w:rPr>
        <w:t xml:space="preserve">בכבוד רב</w:t>
      </w:r>
      <w:r>
        <w:rPr>
          <w:rFonts w:hint="cs"/>
          <w:b/>
          <w:bCs/>
          <w:color w:val="000000"/>
          <w:sz w:val="32"/>
          <w:szCs w:val="32"/>
          <w:u w:val="single"/>
          <w:rtl/>
        </w:rPr>
        <w:t xml:space="preserve"> יוסי.</w:t>
      </w:r>
    </w:p>
    <w:p>
      <w:pPr>
        <w:pStyle w:val="a3"/>
        <w:spacing/>
        <w:ind w:left="3960"/>
        <w:rPr>
          <w:b/>
          <w:bCs/>
          <w:color w:val="000000"/>
          <w:sz w:val="32"/>
          <w:szCs w:val="32"/>
          <w:u w:val="single"/>
          <w:rtl/>
        </w:rPr>
      </w:pPr>
    </w:p>
    <w:p>
      <w:pPr>
        <w:spacing/>
        <w:rPr>
          <w:b/>
          <w:bCs/>
          <w:color w:val="000000"/>
          <w:sz w:val="32"/>
          <w:szCs w:val="32"/>
          <w:u w:val="single"/>
          <w:rtl/>
        </w:rPr>
      </w:pPr>
    </w:p>
    <w:p>
      <w:pPr>
        <w:pStyle w:val="a3"/>
        <w:spacing/>
        <w:ind w:left="3960"/>
        <w:rPr>
          <w:b/>
          <w:bCs/>
          <w:color w:val="000000"/>
          <w:sz w:val="32"/>
          <w:szCs w:val="32"/>
          <w:u w:val="single"/>
          <w:rtl/>
        </w:rPr>
      </w:pPr>
    </w:p>
    <w:p>
      <w:pPr>
        <w:pStyle w:val="a3"/>
        <w:spacing/>
        <w:ind w:left="3960"/>
        <w:rPr>
          <w:b/>
          <w:bCs/>
          <w:color w:val="000000"/>
          <w:sz w:val="32"/>
          <w:szCs w:val="32"/>
          <w:u w:val="single"/>
          <w:rtl/>
        </w:rPr>
      </w:pPr>
    </w:p>
    <w:p>
      <w:pPr>
        <w:pStyle w:val="a3"/>
        <w:spacing/>
        <w:ind w:left="3960"/>
        <w:rPr>
          <w:b/>
          <w:bCs/>
          <w:color w:val="000000"/>
          <w:sz w:val="32"/>
          <w:szCs w:val="32"/>
          <w:u w:val="single"/>
          <w:rtl/>
        </w:rPr>
      </w:pPr>
    </w:p>
    <w:p>
      <w:pPr>
        <w:pStyle w:val="a3"/>
        <w:spacing/>
        <w:ind w:left="2880"/>
        <w:rPr>
          <w:b/>
          <w:bCs/>
          <w:color w:val="000000"/>
          <w:sz w:val="32"/>
          <w:szCs w:val="32"/>
          <w:u w:val="single"/>
          <w:rtl/>
        </w:rPr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72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9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864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72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9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864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3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revisionView xmlns:w="http://schemas.openxmlformats.org/wordprocessingml/2006/main" w:inkAnnotations="0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3DDE0056"/>
  <w15:chartTrackingRefBased xmlns:w15="http://schemas.microsoft.com/office/word/2012/wordml"/>
  <w15:docId xmlns:w15="http://schemas.microsoft.com/office/word/2012/wordml" w15:val="{EACB77FE-2242-0B43-8E32-05EA9E3B12D8}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character" w:styleId="Hyperlink">
    <w:name w:val="Hyperlink"/>
    <w:basedOn w:val="a0"/>
    <w:unhideWhenUsed/>
    <w:rPr>
      <w:color w:val="0563C1"/>
      <w:u w:val="single"/>
    </w:rPr>
  </w:style>
  <w:style w:type="character" w:styleId="a4" w:customStyle="1">
    <w:name w:val="Unresolved Mention"/>
    <w:basedOn w:val="a0"/>
    <w:semiHidden/>
    <w:unhideWhenUsed/>
    <w:rPr>
      <w:color w:val="605E5C"/>
      <w:shd w:val="clear" w:color="auto" w:fill="E1DFDD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lasyos555@gmail.com" TargetMode="External" /><Relationship Id="rIdC83Y2L" Type="http://schemas.openxmlformats.org/officeDocument/2006/relationships/image" Target="media/3YF9JH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</TotalTime>
  <Pages>1</Pages>
  <Words>216</Words>
  <Characters>1083</Characters>
  <Application>Microsoft Office Word</Application>
  <DocSecurity>0</DocSecurity>
  <Lines>9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meir85277@gmail.com</dc:creator>
  <cp:keywords/>
  <dc:description/>
  <cp:lastModifiedBy>משתמש אורח</cp:lastModifiedBy>
  <cp:revision>2</cp:revision>
  <dcterms:created xsi:type="dcterms:W3CDTF">2021-01-31T09:46:00Z</dcterms:created>
  <dcterms:modified xsi:type="dcterms:W3CDTF">2021-01-31T09:46:00Z</dcterms:modified>
</cp:coreProperties>
</file>