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010"/>
                    <pic:cNvPicPr/>
                  </pic:nvPicPr>
                  <pic:blipFill>
                    <a:blip xmlns:r="http://schemas.openxmlformats.org/officeDocument/2006/relationships" r:embed="rIdECZQD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center"/>
        <w:rPr>
          <w:sz w:val="24"/>
        </w:rPr>
      </w:pPr>
      <w:r>
        <w:rPr>
          <w:color w:val="545454"/>
          <w:sz w:val="24"/>
        </w:rPr>
        <w:t xml:space="preserve">A L M O G   Y O S E F</w:t>
      </w:r>
    </w:p>
    <w:p>
      <w:pPr>
        <w:spacing w:after="0"/>
        <w:jc w:val="center"/>
        <w:rPr>
          <w:rFonts w:cs="Times New Roman"/>
          <w:b/>
          <w:bCs/>
          <w:color w:val="575757"/>
          <w:sz w:val="24"/>
          <w:rtl/>
        </w:rPr>
      </w:pPr>
      <w:r>
        <w:rPr>
          <w:b/>
          <w:color w:val="575757"/>
          <w:sz w:val="24"/>
        </w:rPr>
        <w:t xml:space="preserve">E L E C T R I C A L   E N G I N E E R I N G</w:t>
      </w:r>
    </w:p>
    <w:p>
      <w:pPr>
        <w:spacing/>
        <w:rPr/>
      </w:pPr>
    </w:p>
    <w:p>
      <w:pPr>
        <w: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Phone</w:t>
      </w:r>
      <w:r>
        <w:rPr>
          <w:sz w:val="28"/>
          <w:szCs w:val="28"/>
        </w:rPr>
        <w:t xml:space="preserve">: 052-5406446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|| </w:t>
      </w:r>
      <w:r>
        <w:rPr>
          <w:b/>
          <w:bCs/>
          <w:sz w:val="28"/>
          <w:szCs w:val="28"/>
        </w:rPr>
        <w:t xml:space="preserve">Mail</w:t>
      </w:r>
      <w:r>
        <w:rPr>
          <w:sz w:val="28"/>
          <w:szCs w:val="28"/>
        </w:rPr>
        <w:t xml:space="preserve">: </w:t>
      </w:r>
      <w:hyperlink r:id="rId1" w:history="1">
        <w:r>
          <w:rPr>
            <w:rStyle w:val="Hyperlink"/>
            <w:sz w:val="28"/>
            <w:szCs w:val="28"/>
          </w:rPr>
          <w:t xml:space="preserve">20almog@gmail.com</w:t>
        </w:r>
      </w:hyperlink>
      <w:r>
        <w:rPr>
          <w:sz w:val="28"/>
          <w:szCs w:val="28"/>
        </w:rPr>
        <w:t xml:space="preserve"> || </w:t>
      </w:r>
      <w:r>
        <w:rPr>
          <w:b/>
          <w:bCs/>
          <w:sz w:val="28"/>
          <w:szCs w:val="28"/>
        </w:rPr>
        <w:t xml:space="preserve">LinkedIn</w:t>
      </w:r>
      <w:r>
        <w:rPr>
          <w:sz w:val="28"/>
          <w:szCs w:val="28"/>
        </w:rPr>
        <w:t xml:space="preserve">: </w:t>
      </w:r>
      <w:hyperlink r:id="rId2" w:history="1">
        <w:r>
          <w:rPr>
            <w:rStyle w:val="Hyperlink"/>
            <w:sz w:val="28"/>
            <w:szCs w:val="28"/>
          </w:rPr>
          <w:t xml:space="preserve">Almog Yosef</w:t>
        </w:r>
      </w:hyperlink>
    </w:p>
    <w:p>
      <w:pPr>
        <w:pStyle w:val="Heading2"/>
        <w:spacing/>
        <w:jc w:val="center"/>
        <w:rPr>
          <w:b/>
          <w:bCs w:val="0"/>
          <w:color w:val="767171"/>
          <w:sz w:val="32"/>
        </w:rPr>
      </w:pPr>
      <w:r>
        <w:rPr>
          <w:b/>
          <w:bCs w:val="0"/>
          <w:color w:val="767171"/>
          <w:sz w:val="32"/>
        </w:rPr>
        <w:t xml:space="preserve">Objective</w:t>
      </w:r>
    </w:p>
    <w:p>
      <w:pPr>
        <w:pStyle w:val="NoSpacing"/>
        <w:spacing w:line="240" w:lineRule="auto"/>
        <w:rPr>
          <w:sz w:val="24"/>
        </w:rPr>
      </w:pPr>
      <w:r>
        <w:rPr>
          <w:sz w:val="24"/>
        </w:rPr>
        <w:t xml:space="preserve">After </w:t>
      </w:r>
      <w:r>
        <w:rPr>
          <w:sz w:val="24"/>
        </w:rPr>
        <w:t xml:space="preserve">completing</w:t>
      </w:r>
      <w:r>
        <w:rPr>
          <w:sz w:val="24"/>
        </w:rPr>
        <w:t xml:space="preserve"> my </w:t>
      </w:r>
      <w:r>
        <w:rPr>
          <w:sz w:val="24"/>
        </w:rPr>
        <w:t xml:space="preserve">bachelor’s</w:t>
      </w:r>
      <w:r>
        <w:rPr>
          <w:sz w:val="24"/>
        </w:rPr>
        <w:t xml:space="preserve"> degree</w:t>
      </w:r>
      <w:r>
        <w:rPr>
          <w:sz w:val="24"/>
        </w:rPr>
        <w:t xml:space="preserve">, </w:t>
      </w:r>
      <w:r>
        <w:rPr>
          <w:sz w:val="24"/>
        </w:rPr>
        <w:t xml:space="preserve">looking my next challenge at Engineering position.</w:t>
      </w:r>
    </w:p>
    <w:p>
      <w:pPr>
        <w:pStyle w:val="NoSpacing"/>
        <w:spacing w:line="240" w:lineRule="auto"/>
        <w:rPr>
          <w:sz w:val="24"/>
        </w:rPr>
      </w:pPr>
      <w:r>
        <w:rPr>
          <w:sz w:val="24"/>
        </w:rPr>
        <w:t xml:space="preserve">Experience in multidisciplinary system</w:t>
      </w:r>
      <w:r>
        <w:rPr>
          <w:sz w:val="24"/>
        </w:rPr>
        <w:t xml:space="preserve">s</w:t>
      </w:r>
      <w:r>
        <w:rPr>
          <w:sz w:val="24"/>
        </w:rPr>
        <w:t xml:space="preserve"> diagnostics and troubleshooting,</w:t>
      </w:r>
      <w:r>
        <w:rPr>
          <w:sz w:val="24"/>
        </w:rPr>
        <w:t xml:space="preserve"> </w:t>
      </w:r>
      <w:r>
        <w:rPr>
          <w:sz w:val="24"/>
        </w:rPr>
        <w:t xml:space="preserve">s</w:t>
      </w:r>
      <w:r>
        <w:rPr>
          <w:sz w:val="24"/>
        </w:rPr>
        <w:t xml:space="preserve">trong attention to details and passion for delivering efficient and effective solutions.</w:t>
      </w:r>
    </w:p>
    <w:p>
      <w:pPr>
        <w:pStyle w:val="NoSpacing"/>
        <w:spacing w:line="240" w:lineRule="auto"/>
        <w:rPr>
          <w:sz w:val="24"/>
        </w:rPr>
      </w:pPr>
    </w:p>
    <w:p>
      <w:pPr>
        <w:pStyle w:val="Heading2"/>
        <w:spacing/>
        <w:jc w:val="center"/>
        <w:rPr>
          <w:b/>
          <w:bCs w:val="0"/>
          <w:color w:val="767171"/>
          <w:sz w:val="32"/>
        </w:rPr>
      </w:pPr>
      <w:r>
        <w:rPr>
          <w:rFonts w:hint="cs"/>
          <w:b/>
          <w:bCs w:val="0"/>
          <w:color w:val="767171"/>
          <w:sz w:val="32"/>
        </w:rPr>
        <w:t xml:space="preserve">E</w:t>
      </w:r>
      <w:r>
        <w:rPr>
          <w:b/>
          <w:bCs w:val="0"/>
          <w:color w:val="767171"/>
          <w:sz w:val="32"/>
        </w:rPr>
        <w:t xml:space="preserve">ducation</w:t>
      </w:r>
    </w:p>
    <w:p>
      <w:pPr>
        <w:spacing w:line="240" w:lineRule="auto"/>
        <w:rPr>
          <w:sz w:val="24"/>
        </w:rPr>
      </w:pPr>
      <w:r>
        <w:rPr>
          <w:b/>
          <w:bCs/>
          <w:sz w:val="24"/>
        </w:rPr>
        <w:t xml:space="preserve">B.SC IN ELECTRICAL ENGINEERING</w:t>
      </w:r>
      <w:r>
        <w:rPr>
          <w:sz w:val="24"/>
        </w:rPr>
        <w:t xml:space="preserve"> </w:t>
      </w:r>
      <w:r>
        <w:rPr>
          <w:sz w:val="24"/>
        </w:rPr>
        <w:t xml:space="preserve">–</w:t>
      </w:r>
      <w:r>
        <w:rPr>
          <w:sz w:val="24"/>
        </w:rPr>
        <w:t xml:space="preserve"> </w:t>
      </w:r>
      <w:r>
        <w:rPr>
          <w:sz w:val="24"/>
        </w:rPr>
        <w:t xml:space="preserve">specialized in </w:t>
      </w:r>
      <w:r>
        <w:rPr>
          <w:sz w:val="24"/>
        </w:rPr>
        <w:t xml:space="preserve">motion,</w:t>
      </w:r>
      <w:r>
        <w:rPr>
          <w:sz w:val="24"/>
        </w:rPr>
        <w:t xml:space="preserve"> HIT Holon ||</w:t>
      </w:r>
      <w:r>
        <w:rPr>
          <w:sz w:val="24"/>
        </w:rPr>
        <w:t xml:space="preserve"> 2018-2024</w:t>
      </w:r>
    </w:p>
    <w:p>
      <w:pPr>
        <w:spacing w:line="240" w:lineRule="auto"/>
        <w:rPr>
          <w:sz w:val="24"/>
        </w:rPr>
      </w:pPr>
      <w:r>
        <w:rPr>
          <w:b/>
          <w:bCs/>
          <w:sz w:val="24"/>
        </w:rPr>
        <w:t xml:space="preserve">DIPLOMA PRACTICAL ELECTRONICS</w:t>
      </w:r>
      <w:r>
        <w:rPr>
          <w:sz w:val="24"/>
        </w:rPr>
        <w:t xml:space="preserve"> Sapir Academic College </w:t>
      </w:r>
      <w:r>
        <w:rPr>
          <w:sz w:val="24"/>
        </w:rPr>
        <w:t xml:space="preserve">|| </w:t>
      </w:r>
      <w:r>
        <w:rPr>
          <w:sz w:val="24"/>
        </w:rPr>
        <w:t xml:space="preserve">2010-2013</w:t>
      </w:r>
    </w:p>
    <w:p>
      <w:pPr>
        <w:spacing w:line="240" w:lineRule="auto"/>
        <w:rPr>
          <w:sz w:val="24"/>
        </w:rPr>
      </w:pPr>
    </w:p>
    <w:p>
      <w:pPr>
        <w:pStyle w:val="Heading2"/>
        <w:spacing/>
        <w:jc w:val="center"/>
        <w:rPr>
          <w:b/>
          <w:bCs w:val="0"/>
          <w:color w:val="767171"/>
          <w:sz w:val="32"/>
        </w:rPr>
      </w:pPr>
      <w:r>
        <w:rPr>
          <w:b/>
          <w:bCs w:val="0"/>
          <w:color w:val="767171"/>
          <w:sz w:val="32"/>
        </w:rPr>
        <w:t xml:space="preserve">Professi</w:t>
      </w:r>
      <w:r>
        <w:rPr>
          <w:b/>
          <w:bCs w:val="0"/>
          <w:color w:val="767171"/>
          <w:sz w:val="32"/>
        </w:rPr>
        <w:t xml:space="preserve">onal</w:t>
      </w:r>
      <w:r>
        <w:rPr>
          <w:b/>
          <w:bCs w:val="0"/>
          <w:color w:val="767171"/>
          <w:sz w:val="32"/>
        </w:rPr>
        <w:t xml:space="preserve"> experience</w:t>
      </w:r>
    </w:p>
    <w:p>
      <w:pPr>
        <w:pStyle w:val="Heading3"/>
        <w:tabs>
          <w:tab w:pos="6804" w:val="right"/>
        </w:tabs>
        <w:spacing/>
        <w:rPr/>
      </w:pPr>
      <w:r>
        <w:rPr>
          <w:rFonts w:ascii="Calibri" w:eastAsia="Calibri" w:hAnsi="Calibri" w:cs="Calibri"/>
          <w:b/>
          <w:color w:val="000000"/>
          <w:sz w:val="28"/>
        </w:rPr>
        <w:t xml:space="preserve">Integrator</w:t>
      </w: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 xml:space="preserve">Of </w:t>
      </w:r>
      <w:r>
        <w:rPr>
          <w:rFonts w:ascii="Calibri" w:eastAsia="Calibri" w:hAnsi="Calibri" w:cs="Calibri"/>
          <w:b/>
          <w:color w:val="000000"/>
          <w:sz w:val="28"/>
        </w:rPr>
        <w:t xml:space="preserve">multidisciplinary </w:t>
      </w:r>
      <w:r>
        <w:rPr>
          <w:rFonts w:ascii="Calibri" w:eastAsia="Calibri" w:hAnsi="Calibri" w:cs="Calibri"/>
          <w:b/>
          <w:color w:val="000000"/>
          <w:sz w:val="28"/>
        </w:rPr>
        <w:t xml:space="preserve">systems</w:t>
      </w:r>
      <w:r>
        <w:rPr>
          <w:rFonts w:eastAsiaTheme="minorEastAsia" w:ascii="HK Grotesk SemiBold" w:hAnsi="HK Grotesk SemiBold" w:cs="HK Grotesk SemiBold"/>
          <w:b/>
          <w:bCs w:val="0"/>
          <w:szCs w:val="24"/>
        </w:rPr>
        <w:t xml:space="preserve">,</w:t>
      </w:r>
      <w:r>
        <w:rPr>
          <w:rFonts w:eastAsiaTheme="minorEastAsia" w:cstheme="minorBidi" w:ascii="HK Grotesk SemiBold" w:hAnsi="HK Grotesk SemiBold"/>
        </w:rPr>
        <w:t xml:space="preserve"> </w:t>
      </w:r>
      <w:r>
        <w:rPr>
          <w:b/>
          <w:sz w:val="28"/>
        </w:rPr>
        <w:t xml:space="preserve">KLA-Tencor</w:t>
      </w: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bCs w:val="0"/>
          <w:color w:val="000000"/>
          <w:szCs w:val="24"/>
        </w:rPr>
        <w:t xml:space="preserve">- </w:t>
      </w:r>
      <w:r>
        <w:rPr>
          <w:rFonts w:ascii="Calibri" w:eastAsia="Calibri" w:hAnsi="Calibri" w:cs="Calibri"/>
          <w:bCs w:val="0"/>
          <w:color w:val="000000"/>
          <w:szCs w:val="24"/>
        </w:rPr>
        <w:t xml:space="preserve">Jun 2016-Present                                                       </w:t>
      </w:r>
    </w:p>
    <w:p>
      <w:pPr>
        <w:pStyle w:val="ListParagraph"/>
        <w:numPr>
          <w:ilvl w:val="0"/>
          <w:numId w:val="4"/>
        </w:numPr>
        <w:spacing/>
        <w:rPr>
          <w:sz w:val="24"/>
        </w:rPr>
      </w:pPr>
      <w:r>
        <w:rPr>
          <w:sz w:val="24"/>
        </w:rPr>
        <w:t xml:space="preserve">Products </w:t>
      </w:r>
      <w:r>
        <w:rPr>
          <w:sz w:val="24"/>
        </w:rPr>
        <w:t xml:space="preserve">s</w:t>
      </w:r>
      <w:r>
        <w:rPr>
          <w:sz w:val="24"/>
        </w:rPr>
        <w:t xml:space="preserve">egment leader</w:t>
      </w:r>
      <w:r>
        <w:rPr>
          <w:sz w:val="24"/>
        </w:rPr>
        <w:t xml:space="preserve"> </w:t>
      </w:r>
      <w:r>
        <w:rPr>
          <w:sz w:val="24"/>
        </w:rPr>
        <w:t xml:space="preserve">in </w:t>
      </w:r>
      <w:r>
        <w:rPr>
          <w:sz w:val="24"/>
        </w:rPr>
        <w:t xml:space="preserve">Integration </w:t>
      </w:r>
      <w:r>
        <w:rPr>
          <w:sz w:val="24"/>
        </w:rPr>
        <w:t xml:space="preserve">process,</w:t>
      </w:r>
      <w:r>
        <w:rPr>
          <w:sz w:val="24"/>
        </w:rPr>
        <w:t xml:space="preserve"> </w:t>
      </w:r>
      <w:r>
        <w:rPr>
          <w:sz w:val="24"/>
        </w:rPr>
        <w:t xml:space="preserve">last tier quality </w:t>
      </w:r>
      <w:r>
        <w:rPr>
          <w:sz w:val="24"/>
        </w:rPr>
        <w:t xml:space="preserve">approver</w:t>
      </w:r>
      <w:r>
        <w:rPr>
          <w:sz w:val="24"/>
        </w:rPr>
        <w:t xml:space="preserve"> </w:t>
      </w:r>
      <w:r>
        <w:rPr>
          <w:sz w:val="24"/>
        </w:rPr>
        <w:t xml:space="preserve">for end customer</w:t>
      </w:r>
      <w:r>
        <w:rPr>
          <w:sz w:val="24"/>
        </w:rPr>
        <w:t xml:space="preserve">.</w:t>
      </w:r>
    </w:p>
    <w:p>
      <w:pPr>
        <w:pStyle w:val="ListParagraph"/>
        <w:numPr>
          <w:ilvl w:val="0"/>
          <w:numId w:val="4"/>
        </w:numPr>
        <w:spacing/>
        <w:rPr>
          <w:sz w:val="24"/>
        </w:rPr>
      </w:pPr>
      <w:r>
        <w:rPr>
          <w:sz w:val="24"/>
        </w:rPr>
        <w:t xml:space="preserve">Coaching </w:t>
      </w:r>
      <w:r>
        <w:rPr>
          <w:sz w:val="24"/>
        </w:rPr>
        <w:t xml:space="preserve">and</w:t>
      </w:r>
      <w:r>
        <w:rPr>
          <w:sz w:val="24"/>
        </w:rPr>
        <w:t xml:space="preserve"> </w:t>
      </w:r>
      <w:r>
        <w:rPr>
          <w:sz w:val="24"/>
        </w:rPr>
        <w:t xml:space="preserve">certify</w:t>
      </w:r>
      <w:r>
        <w:rPr>
          <w:sz w:val="24"/>
        </w:rPr>
        <w:t xml:space="preserve"> new employees</w:t>
      </w:r>
      <w:r>
        <w:rPr>
          <w:sz w:val="24"/>
        </w:rPr>
        <w:t xml:space="preserve"> in integration </w:t>
      </w:r>
      <w:r>
        <w:rPr>
          <w:sz w:val="24"/>
        </w:rPr>
        <w:t xml:space="preserve">phase</w:t>
      </w:r>
      <w:r>
        <w:rPr>
          <w:sz w:val="24"/>
        </w:rPr>
        <w:t xml:space="preserve"> and quality decision making</w:t>
      </w:r>
      <w:r>
        <w:rPr>
          <w:sz w:val="24"/>
        </w:rPr>
        <w:t xml:space="preserve">.</w:t>
      </w:r>
    </w:p>
    <w:p>
      <w:pPr>
        <w:pStyle w:val="ListParagraph"/>
        <w:numPr>
          <w:ilvl w:val="0"/>
          <w:numId w:val="4"/>
        </w:numPr>
        <w:spacing/>
        <w:rPr>
          <w:sz w:val="24"/>
        </w:rPr>
      </w:pPr>
      <w:r>
        <w:rPr>
          <w:sz w:val="24"/>
        </w:rPr>
        <w:t xml:space="preserve">Multitasking management of customized deal</w:t>
      </w:r>
      <w:r>
        <w:rPr>
          <w:sz w:val="24"/>
        </w:rPr>
        <w:t xml:space="preserve">s</w:t>
      </w:r>
      <w:r>
        <w:rPr>
          <w:sz w:val="24"/>
        </w:rPr>
        <w:t xml:space="preserve"> </w:t>
      </w:r>
      <w:r>
        <w:rPr>
          <w:sz w:val="24"/>
        </w:rPr>
        <w:t xml:space="preserve">with short time to market</w:t>
      </w:r>
      <w:r>
        <w:rPr>
          <w:sz w:val="24"/>
        </w:rPr>
        <w:t xml:space="preserve">.</w:t>
      </w:r>
    </w:p>
    <w:p>
      <w:pPr>
        <w:pStyle w:val="ListParagraph"/>
        <w:numPr>
          <w:ilvl w:val="0"/>
          <w:numId w:val="4"/>
        </w:numPr>
        <w:spacing/>
        <w:rPr>
          <w:sz w:val="24"/>
        </w:rPr>
      </w:pPr>
      <w:r>
        <w:rPr>
          <w:sz w:val="24"/>
        </w:rPr>
        <w:t xml:space="preserve">I</w:t>
      </w:r>
      <w:r>
        <w:rPr>
          <w:sz w:val="24"/>
        </w:rPr>
        <w:t xml:space="preserve">nvolvement</w:t>
      </w:r>
      <w:r>
        <w:rPr>
          <w:color w:val="FF0000"/>
          <w:sz w:val="24"/>
        </w:rPr>
        <w:t xml:space="preserve"> </w:t>
      </w:r>
      <w:r>
        <w:rPr>
          <w:sz w:val="24"/>
        </w:rPr>
        <w:t xml:space="preserve">in</w:t>
      </w:r>
      <w:r>
        <w:rPr>
          <w:sz w:val="24"/>
        </w:rPr>
        <w:t xml:space="preserve"> </w:t>
      </w:r>
      <w:r>
        <w:rPr>
          <w:sz w:val="24"/>
        </w:rPr>
        <w:t xml:space="preserve">NPI</w:t>
      </w:r>
      <w:r>
        <w:rPr>
          <w:sz w:val="24"/>
        </w:rPr>
        <w:t xml:space="preserve"> </w:t>
      </w:r>
      <w:r>
        <w:rPr>
          <w:sz w:val="24"/>
        </w:rPr>
        <w:t xml:space="preserve">process</w:t>
      </w:r>
      <w:r>
        <w:rPr>
          <w:sz w:val="24"/>
        </w:rPr>
        <w:t xml:space="preserve">, </w:t>
      </w:r>
      <w:r>
        <w:rPr>
          <w:sz w:val="24"/>
        </w:rPr>
        <w:t xml:space="preserve">active </w:t>
      </w:r>
      <w:r>
        <w:rPr>
          <w:sz w:val="24"/>
        </w:rPr>
        <w:t xml:space="preserve">contributor</w:t>
      </w:r>
      <w:r>
        <w:rPr>
          <w:sz w:val="24"/>
        </w:rPr>
        <w:t xml:space="preserve"> </w:t>
      </w:r>
      <w:r>
        <w:rPr>
          <w:sz w:val="24"/>
        </w:rPr>
        <w:t xml:space="preserve">in production HVM readiness</w:t>
      </w:r>
      <w:r>
        <w:rPr>
          <w:sz w:val="24"/>
        </w:rPr>
        <w:t xml:space="preserve">.</w:t>
      </w:r>
      <w:r>
        <w:rPr>
          <w:sz w:val="24"/>
        </w:rPr>
        <w:t xml:space="preserve"> </w:t>
      </w:r>
    </w:p>
    <w:p>
      <w:pPr>
        <w:pStyle w:val="ListParagraph"/>
        <w:numPr>
          <w:ilvl w:val="0"/>
          <w:numId w:val="4"/>
        </w:numPr>
        <w:spacing/>
        <w:rPr>
          <w:sz w:val="24"/>
        </w:rPr>
      </w:pPr>
      <w:r>
        <w:rPr>
          <w:sz w:val="24"/>
        </w:rPr>
        <w:t xml:space="preserve">Fully control at Linux and application environment, calibration </w:t>
      </w:r>
      <w:r>
        <w:rPr>
          <w:sz w:val="24"/>
        </w:rPr>
        <w:t xml:space="preserve">and problem solving</w:t>
      </w:r>
      <w:r>
        <w:rPr>
          <w:sz w:val="24"/>
        </w:rPr>
        <w:t xml:space="preserve">.</w:t>
      </w:r>
    </w:p>
    <w:p>
      <w:pPr>
        <w:pStyle w:val="ListParagraph"/>
        <w:numPr>
          <w:ilvl w:val="0"/>
          <w:numId w:val="4"/>
        </w:numPr>
        <w:spacing/>
        <w:rPr>
          <w:color w:val="auto"/>
          <w:sz w:val="24"/>
        </w:rPr>
      </w:pPr>
      <w:r>
        <w:rPr>
          <w:color w:val="auto"/>
          <w:sz w:val="24"/>
        </w:rPr>
        <w:t xml:space="preserve">Leading </w:t>
      </w:r>
      <w:r>
        <w:rPr>
          <w:sz w:val="24"/>
        </w:rPr>
        <w:t xml:space="preserve">R</w:t>
      </w:r>
      <w:r>
        <w:rPr>
          <w:sz w:val="24"/>
        </w:rPr>
        <w:t xml:space="preserve">oot </w:t>
      </w:r>
      <w:r>
        <w:rPr>
          <w:sz w:val="24"/>
        </w:rPr>
        <w:t xml:space="preserve">C</w:t>
      </w:r>
      <w:r>
        <w:rPr>
          <w:sz w:val="24"/>
        </w:rPr>
        <w:t xml:space="preserve">ause</w:t>
      </w:r>
      <w:r>
        <w:rPr>
          <w:color w:val="FF0000"/>
          <w:sz w:val="24"/>
        </w:rPr>
        <w:t xml:space="preserve"> </w:t>
      </w:r>
      <w:r>
        <w:rPr>
          <w:color w:val="auto"/>
          <w:sz w:val="24"/>
        </w:rPr>
        <w:t xml:space="preserve">analysis with service in field and on</w:t>
      </w:r>
      <w:r>
        <w:rPr>
          <w:color w:val="auto"/>
          <w:sz w:val="24"/>
        </w:rPr>
        <w:t xml:space="preserve">-</w:t>
      </w:r>
      <w:r>
        <w:rPr>
          <w:color w:val="auto"/>
          <w:sz w:val="24"/>
        </w:rPr>
        <w:t xml:space="preserve">site</w:t>
      </w:r>
      <w:r>
        <w:rPr>
          <w:color w:val="auto"/>
          <w:sz w:val="24"/>
        </w:rPr>
        <w:t xml:space="preserve">.</w:t>
      </w:r>
    </w:p>
    <w:p>
      <w:pPr>
        <w:pStyle w:val="Heading3"/>
        <w:tabs>
          <w:tab w:pos="6804" w:val="right"/>
        </w:tabs>
        <w:spacing/>
        <w:rPr>
          <w:rFonts w:ascii="Calibri" w:eastAsia="Calibri" w:hAnsi="Calibri" w:cs="Calibri"/>
          <w:bCs w:val="0"/>
          <w:color w:val="000000"/>
          <w:szCs w:val="24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Manufacture</w:t>
      </w: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 xml:space="preserve">employee-specialized in electricity</w:t>
      </w:r>
      <w:r>
        <w:rPr>
          <w:rFonts w:eastAsiaTheme="minorEastAsia" w:ascii="HK Grotesk SemiBold" w:hAnsi="HK Grotesk SemiBold" w:cs="HK Grotesk SemiBold"/>
          <w:b/>
          <w:bCs w:val="0"/>
          <w:szCs w:val="24"/>
        </w:rPr>
        <w:t xml:space="preserve">,</w:t>
      </w:r>
      <w:r>
        <w:rPr>
          <w:rFonts w:eastAsiaTheme="minorEastAsia" w:cstheme="minorBidi" w:ascii="HK Grotesk SemiBold" w:hAnsi="HK Grotesk SemiBold"/>
        </w:rPr>
        <w:t xml:space="preserve"> </w:t>
      </w:r>
      <w:r>
        <w:rPr>
          <w:b/>
          <w:sz w:val="28"/>
        </w:rPr>
        <w:t xml:space="preserve">Orbotech </w:t>
      </w:r>
      <w:r>
        <w:rPr>
          <w:rFonts w:ascii="Calibri" w:eastAsia="Calibri" w:hAnsi="Calibri" w:cs="Calibri"/>
          <w:bCs w:val="0"/>
          <w:color w:val="000000"/>
          <w:szCs w:val="24"/>
        </w:rPr>
        <w:t xml:space="preserve">- J</w:t>
      </w:r>
      <w:r>
        <w:rPr>
          <w:rFonts w:ascii="Calibri" w:eastAsia="Calibri" w:hAnsi="Calibri" w:cs="Calibri"/>
          <w:bCs w:val="0"/>
          <w:color w:val="000000"/>
          <w:szCs w:val="24"/>
        </w:rPr>
        <w:t xml:space="preserve">a</w:t>
      </w:r>
      <w:r>
        <w:rPr>
          <w:rFonts w:ascii="Calibri" w:eastAsia="Calibri" w:hAnsi="Calibri" w:cs="Calibri"/>
          <w:bCs w:val="0"/>
          <w:color w:val="000000"/>
          <w:szCs w:val="24"/>
        </w:rPr>
        <w:t xml:space="preserve">n 201</w:t>
      </w:r>
      <w:r>
        <w:rPr>
          <w:rFonts w:ascii="Calibri" w:eastAsia="Calibri" w:hAnsi="Calibri" w:cs="Calibri"/>
          <w:bCs w:val="0"/>
          <w:color w:val="000000"/>
          <w:szCs w:val="24"/>
        </w:rPr>
        <w:t xml:space="preserve">3</w:t>
      </w:r>
      <w:r>
        <w:rPr>
          <w:rFonts w:ascii="Calibri" w:eastAsia="Calibri" w:hAnsi="Calibri" w:cs="Calibri"/>
          <w:bCs w:val="0"/>
          <w:color w:val="000000"/>
          <w:szCs w:val="24"/>
        </w:rPr>
        <w:t xml:space="preserve">- J</w:t>
      </w:r>
      <w:r>
        <w:rPr>
          <w:rFonts w:ascii="Calibri" w:eastAsia="Calibri" w:hAnsi="Calibri" w:cs="Calibri"/>
          <w:bCs w:val="0"/>
          <w:color w:val="000000"/>
          <w:szCs w:val="24"/>
        </w:rPr>
        <w:t xml:space="preserve">u</w:t>
      </w:r>
      <w:r>
        <w:rPr>
          <w:rFonts w:ascii="Calibri" w:eastAsia="Calibri" w:hAnsi="Calibri" w:cs="Calibri"/>
          <w:bCs w:val="0"/>
          <w:color w:val="000000"/>
          <w:szCs w:val="24"/>
        </w:rPr>
        <w:t xml:space="preserve">n 201</w:t>
      </w:r>
      <w:r>
        <w:rPr>
          <w:rFonts w:ascii="Calibri" w:eastAsia="Calibri" w:hAnsi="Calibri" w:cs="Calibri"/>
          <w:bCs w:val="0"/>
          <w:color w:val="000000"/>
          <w:szCs w:val="24"/>
        </w:rPr>
        <w:t xml:space="preserve">6</w:t>
      </w:r>
      <w:r>
        <w:rPr>
          <w:rFonts w:ascii="Calibri" w:eastAsia="Calibri" w:hAnsi="Calibri" w:cs="Calibri"/>
          <w:bCs w:val="0"/>
          <w:color w:val="000000"/>
          <w:szCs w:val="24"/>
        </w:rPr>
        <w:t xml:space="preserve">  </w:t>
      </w:r>
    </w:p>
    <w:p>
      <w:pPr>
        <w:pStyle w:val="ListParagraph"/>
        <w:numPr>
          <w:ilvl w:val="0"/>
          <w:numId w:val="4"/>
        </w:numPr>
        <w:spacing/>
        <w:rPr>
          <w:sz w:val="24"/>
        </w:rPr>
      </w:pPr>
      <w:r>
        <w:rPr>
          <w:sz w:val="24"/>
        </w:rPr>
        <w:t xml:space="preserve">Products segment leader in assembly process, last tier quality approver</w:t>
      </w:r>
      <w:r>
        <w:rPr>
          <w:sz w:val="24"/>
        </w:rPr>
        <w:t xml:space="preserve">.</w:t>
      </w:r>
      <w:r>
        <w:rPr>
          <w:sz w:val="24"/>
        </w:rPr>
        <w:t xml:space="preserve"> </w:t>
      </w:r>
    </w:p>
    <w:p>
      <w:pPr>
        <w:pStyle w:val="ListParagraph"/>
        <w:numPr>
          <w:ilvl w:val="0"/>
          <w:numId w:val="4"/>
        </w:numPr>
        <w:spacing/>
        <w:rPr>
          <w:sz w:val="24"/>
        </w:rPr>
      </w:pPr>
      <w:r>
        <w:rPr>
          <w:sz w:val="24"/>
        </w:rPr>
        <w:t xml:space="preserve">I</w:t>
      </w:r>
      <w:r>
        <w:rPr>
          <w:sz w:val="24"/>
        </w:rPr>
        <w:t xml:space="preserve">nvolvement in NPI process, </w:t>
      </w:r>
      <w:r>
        <w:rPr>
          <w:sz w:val="24"/>
        </w:rPr>
        <w:t xml:space="preserve">participated in the design and implementation of the Products</w:t>
      </w:r>
      <w:r>
        <w:rPr>
          <w:sz w:val="24"/>
        </w:rPr>
        <w:t xml:space="preserve">.</w:t>
      </w:r>
    </w:p>
    <w:p>
      <w:pPr>
        <w:pStyle w:val="ListParagraph"/>
        <w:numPr>
          <w:ilvl w:val="0"/>
          <w:numId w:val="4"/>
        </w:numPr>
        <w:spacing/>
        <w:rPr>
          <w:sz w:val="24"/>
        </w:rPr>
      </w:pPr>
      <w:r>
        <w:rPr>
          <w:sz w:val="24"/>
        </w:rPr>
        <w:t xml:space="preserve">S</w:t>
      </w:r>
      <w:r>
        <w:rPr>
          <w:sz w:val="24"/>
        </w:rPr>
        <w:t xml:space="preserve">upervising</w:t>
      </w:r>
      <w:r>
        <w:rPr>
          <w:sz w:val="24"/>
        </w:rPr>
        <w:t xml:space="preserve"> quality fault analysis</w:t>
      </w:r>
      <w:r>
        <w:rPr>
          <w:sz w:val="24"/>
        </w:rPr>
        <w:t xml:space="preserve"> </w:t>
      </w:r>
      <w:r>
        <w:rPr>
          <w:sz w:val="24"/>
        </w:rPr>
        <w:t xml:space="preserve">to improve quality awareness and efficiency</w:t>
      </w:r>
      <w:r>
        <w:rPr>
          <w:sz w:val="24"/>
        </w:rPr>
        <w:t xml:space="preserve">.</w:t>
      </w:r>
      <w:r>
        <w:rPr>
          <w:sz w:val="24"/>
        </w:rPr>
        <w:t xml:space="preserve"> </w:t>
      </w:r>
    </w:p>
    <w:p>
      <w:pPr>
        <w:pStyle w:val="ListParagraph"/>
        <w:numPr>
          <w:ilvl w:val="0"/>
          <w:numId w:val="4"/>
        </w:numPr>
        <w:spacing/>
        <w:rPr>
          <w:sz w:val="24"/>
        </w:rPr>
      </w:pPr>
      <w:r>
        <w:rPr>
          <w:sz w:val="24"/>
        </w:rPr>
        <w:t xml:space="preserve">Proven ability to work collaboratively as part of a team to achieve production targets.</w:t>
      </w:r>
    </w:p>
    <w:p>
      <w:pPr>
        <w:pStyle w:val="ListParagraph"/>
        <w:numPr>
          <w:ilvl w:val="0"/>
          <w:numId w:val="4"/>
        </w:numPr>
        <w:spacing/>
        <w:rPr>
          <w:sz w:val="24"/>
        </w:rPr>
      </w:pPr>
      <w:r>
        <w:rPr>
          <w:sz w:val="24"/>
        </w:rPr>
        <w:t xml:space="preserve">Transferring and sharing </w:t>
      </w:r>
      <w:r>
        <w:rPr>
          <w:sz w:val="24"/>
        </w:rPr>
        <w:t xml:space="preserve">knowledge to TK suppliers</w:t>
      </w:r>
      <w:r>
        <w:rPr>
          <w:sz w:val="24"/>
        </w:rPr>
        <w:t xml:space="preserve">.</w:t>
      </w:r>
      <w:r>
        <w:rPr>
          <w:sz w:val="24"/>
        </w:rPr>
        <w:t xml:space="preserve"> </w:t>
      </w:r>
    </w:p>
    <w:p>
      <w:pPr>
        <w:pStyle w:val="ListParagraph"/>
        <w:numPr>
          <w:ilvl w:val="0"/>
          <w:numId w:val="4"/>
        </w:numPr>
        <w:spacing/>
        <w:rPr>
          <w:sz w:val="24"/>
        </w:rPr>
      </w:pPr>
      <w:r>
        <w:rPr>
          <w:sz w:val="24"/>
        </w:rPr>
        <w:t xml:space="preserve">Excellent</w:t>
      </w:r>
      <w:r>
        <w:rPr>
          <w:sz w:val="24"/>
        </w:rPr>
        <w:t xml:space="preserve"> understanding at mechanical and electrical schematics drawing</w:t>
      </w:r>
      <w:r>
        <w:rPr>
          <w:sz w:val="24"/>
        </w:rPr>
        <w:t xml:space="preserve">.</w:t>
      </w:r>
    </w:p>
    <w:p>
      <w:pPr>
        <w:pStyle w:val="ListParagraph"/>
        <w:numPr>
          <w:ilvl w:val="0"/>
          <w:numId w:val="4"/>
        </w:numPr>
        <w:spacing/>
        <w:rPr>
          <w:sz w:val="24"/>
        </w:rPr>
      </w:pPr>
      <w:r>
        <w:rPr>
          <w:sz w:val="24"/>
        </w:rPr>
        <w:t xml:space="preserve">Proven experience working with multidisciplinary team, Optics, ENG and R&amp;D</w:t>
      </w:r>
      <w:r>
        <w:rPr>
          <w:sz w:val="24"/>
        </w:rPr>
        <w:t xml:space="preserve">.</w:t>
      </w:r>
    </w:p>
    <w:p>
      <w:pPr>
        <w:pStyle w:val="Heading3"/>
        <w:tabs>
          <w:tab w:pos="6804" w:val="right"/>
        </w:tabs>
        <w:spacing/>
        <w:jc w:val="center"/>
        <w:rPr>
          <w:b/>
          <w:bCs w:val="0"/>
          <w:color w:val="767171"/>
          <w:sz w:val="32"/>
          <w:szCs w:val="32"/>
        </w:rPr>
      </w:pPr>
      <w:r>
        <w:rPr>
          <w:b/>
          <w:bCs w:val="0"/>
          <w:color w:val="767171"/>
          <w:sz w:val="32"/>
          <w:szCs w:val="32"/>
        </w:rPr>
        <w:t xml:space="preserve">MILITARY SERVICE</w:t>
      </w:r>
    </w:p>
    <w:p>
      <w:pPr>
        <w:spacing/>
        <w:rPr>
          <w:sz w:val="28"/>
          <w:szCs w:val="28"/>
        </w:rPr>
      </w:pPr>
      <w:r>
        <w:rPr>
          <w:sz w:val="28"/>
          <w:szCs w:val="28"/>
        </w:rPr>
        <w:t xml:space="preserve">Rank: Sergeant Major </w:t>
      </w:r>
      <w:r>
        <w:rPr/>
        <w:t xml:space="preserve">2006</w:t>
      </w:r>
      <w:r>
        <w:rPr/>
        <w:t xml:space="preserve">- </w:t>
      </w:r>
      <w:r>
        <w:rPr/>
        <w:t xml:space="preserve">2009</w:t>
      </w:r>
      <w:r>
        <w:rPr>
          <w:b/>
          <w:sz w:val="28"/>
        </w:rPr>
        <w:t xml:space="preserve">                                                      </w:t>
      </w:r>
      <w:r>
        <w:rPr>
          <w:b/>
          <w:sz w:val="28"/>
        </w:rPr>
        <w:t xml:space="preserve">  </w:t>
      </w:r>
      <w:r>
        <w:rPr>
          <w:b/>
          <w:sz w:val="28"/>
        </w:rPr>
        <w:t xml:space="preserve">    </w:t>
      </w:r>
    </w:p>
    <w:p>
      <w:pPr>
        <w:pStyle w:val="Heading3"/>
        <w:tabs>
          <w:tab w:pos="6804" w:val="right"/>
        </w:tabs>
        <w:spacing/>
        <w:jc w:val="center"/>
        <w:rPr>
          <w:b/>
          <w:bCs w:val="0"/>
          <w:color w:val="767171"/>
          <w:sz w:val="32"/>
          <w:szCs w:val="32"/>
        </w:rPr>
      </w:pPr>
      <w:r>
        <w:rPr>
          <w:b/>
          <w:bCs w:val="0"/>
          <w:color w:val="767171"/>
          <w:sz w:val="32"/>
          <w:szCs w:val="32"/>
        </w:rPr>
        <w:t xml:space="preserve">LANGUAGES </w:t>
      </w:r>
    </w:p>
    <w:p>
      <w:pPr>
        <w:pStyle w:val="Default"/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Native Language </w:t>
      </w:r>
      <w:r>
        <w:rPr>
          <w:rFonts w:ascii="Calibri" w:eastAsia="Calibri" w:hAnsi="Calibri" w:cs="Calibri"/>
        </w:rPr>
        <w:t xml:space="preserve">–</w:t>
      </w:r>
      <w:r>
        <w:rPr>
          <w:rFonts w:ascii="Calibri" w:eastAsia="Calibri" w:hAnsi="Calibri" w:cs="Calibri"/>
        </w:rPr>
        <w:t xml:space="preserve"> Hebrew</w:t>
      </w:r>
      <w:r>
        <w:rPr>
          <w:rFonts w:ascii="Calibri" w:eastAsia="Calibri" w:hAnsi="Calibri" w:cs="Calibri"/>
        </w:rPr>
        <w:t xml:space="preserve">.</w:t>
      </w:r>
    </w:p>
    <w:p>
      <w:pPr>
        <w:pStyle w:val="Default"/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Excellent reading &amp; writing level in US English</w:t>
      </w:r>
      <w:r>
        <w:rPr>
          <w:rFonts w:ascii="Calibri" w:eastAsia="Calibri" w:hAnsi="Calibri" w:cs="Calibri"/>
        </w:rPr>
        <w:t xml:space="preserve">.</w:t>
      </w:r>
    </w:p>
    <w:p>
      <w:pPr>
        <w:pStyle w:val="Default"/>
        <w:spacing w:line="240" w:lineRule="auto"/>
        <w:rPr>
          <w:rFonts w:ascii="Calibri" w:eastAsia="Calibri" w:hAnsi="Calibri" w:cs="Calibri"/>
        </w:rPr>
      </w:pPr>
    </w:p>
    <w:p>
      <w:pPr>
        <w:pStyle w:val="Default"/>
        <w:spacing w:line="240" w:lineRule="auto"/>
        <w:rPr>
          <w:rFonts w:cstheme="minorBidi"/>
          <w:color w:val="auto"/>
        </w:rPr>
      </w:pPr>
    </w:p>
    <w:p>
      <w:pPr>
        <w:spacing/>
        <w:rPr>
          <w:rtl/>
        </w:rPr>
      </w:pPr>
    </w:p>
    <w:sectPr>
      <w:headerReference w:type="first" r:id="rId3"/>
      <w:headerReference w:type="even" r:id="rId4"/>
      <w:headerReference w:type="default" r:id="rId5"/>
      <w:type w:val="nextPage"/>
      <w:pgSz w:w="11910" w:h="16845"/>
      <w:pgMar w:top="1440" w:right="1137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K Grotesk SemiBold">
    <w:altName w:val="Calibri"/>
    <w:charset w:val="00"/>
    <w:family w:val="swiss"/>
    <w:pitch w:val="default"/>
    <w:sig w:usb0="00000003" w:usb1="00000000" w:usb2="00000000" w:usb3="00000000" w:csb0="00000001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37407AB"/>
  <w15:docId xmlns:w15="http://schemas.microsoft.com/office/word/2012/wordml" w15:val="{AAD5A80C-DFE2-4880-9921-2EDB50EE59FE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rFonts w:ascii="Calibri" w:eastAsia="Calibri" w:hAnsi="Calibri" w:cs="Calibri"/>
      <w:color w:val="000000"/>
      <w:szCs w:val="24"/>
    </w:rPr>
  </w:style>
  <w:style w:type="paragraph" w:styleId="Heading2">
    <w:name w:val="Heading 2"/>
    <w:basedOn w:val="Normal"/>
    <w:link w:val="Heading2Char"/>
    <w:next w:val="Normal"/>
    <w:unhideWhenUsed/>
    <w:qFormat/>
    <w:pPr>
      <w:keepNext/>
      <w:keepLines/>
      <w:spacing w:before="40" w:after="0"/>
      <w:outlineLvl w:val="1"/>
    </w:pPr>
    <w:rPr>
      <w:rFonts w:eastAsiaTheme="majorEastAsia" w:hAnsiTheme="majorHAnsi" w:cstheme="majorHAnsi" w:ascii="Calibri Light"/>
      <w:bCs/>
      <w:color w:val="auto"/>
      <w:sz w:val="26"/>
      <w:szCs w:val="32"/>
    </w:rPr>
  </w:style>
  <w:style w:type="paragraph" w:styleId="Heading3">
    <w:name w:val="Heading 3"/>
    <w:basedOn w:val="Normal"/>
    <w:link w:val="Heading3Char"/>
    <w:next w:val="Normal"/>
    <w:unhideWhenUsed/>
    <w:qFormat/>
    <w:pPr>
      <w:keepNext/>
      <w:keepLines/>
      <w:spacing w:before="40" w:after="0"/>
      <w:outlineLvl w:val="2"/>
    </w:pPr>
    <w:rPr>
      <w:rFonts w:eastAsiaTheme="majorEastAsia" w:hAnsiTheme="majorHAnsi" w:cstheme="majorHAnsi" w:ascii="Calibri Light"/>
      <w:bCs/>
      <w:color w:val="auto"/>
      <w:sz w:val="24"/>
      <w:szCs w:val="28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ault" w:customStyle="1">
    <w:name w:val="Default"/>
    <w:next w:val="Normal"/>
    <w:pPr>
      <w:autoSpaceDE w:val="false"/>
      <w:autoSpaceDN w:val="false"/>
      <w:adjustRightInd w:val="false"/>
      <w:spacing w:after="0" w:line="240" w:lineRule="auto"/>
    </w:pPr>
    <w:rPr>
      <w:rFonts w:ascii="Roboto" w:eastAsia="Roboto" w:hAnsi="Roboto" w:cs="Roboto"/>
      <w:color w:val="00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rPr>
      <w:rFonts w:eastAsiaTheme="majorEastAsia" w:hAnsiTheme="majorHAnsi" w:cstheme="majorHAnsi" w:ascii="Calibri Light"/>
      <w:bCs/>
      <w:sz w:val="26"/>
      <w:szCs w:val="32"/>
    </w:rPr>
  </w:style>
  <w:style w:type="character" w:styleId="Heading3Char" w:customStyle="1">
    <w:name w:val="Heading 3 Char"/>
    <w:basedOn w:val="DefaultParagraphFont"/>
    <w:link w:val="Heading3"/>
    <w:rPr>
      <w:rFonts w:eastAsiaTheme="majorEastAsia" w:hAnsiTheme="majorHAnsi" w:cstheme="majorHAnsi" w:ascii="Calibri Light"/>
      <w:bCs/>
      <w:sz w:val="24"/>
      <w:szCs w:val="28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Pr>
      <w:color w:val="954F72"/>
      <w:u w:val="single"/>
    </w:rPr>
  </w:style>
  <w:style w:type="paragraph" w:styleId="NoSpacing" w:customStyle="1">
    <w:name w:val="No Spacing"/>
    <w:next w:val="NoSpacing"/>
    <w:qFormat/>
    <w:pPr>
      <w:spacing w:after="0" w:line="240" w:lineRule="auto"/>
    </w:pPr>
    <w:rPr>
      <w:rFonts w:ascii="Calibri" w:eastAsia="Calibri" w:hAnsi="Calibri" w:cs="Calibri"/>
      <w:color w:val="000000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20almog@gmail.com" TargetMode="External" /><Relationship Id="rId2" Type="http://schemas.openxmlformats.org/officeDocument/2006/relationships/hyperlink" Target="https://www.linkedin.com/in/almog-yosef-39a20454?utm_source=share&amp;utm_campaign=share_via&amp;utm_content=profile&amp;utm_medium=ios_app" TargetMode="External" /><Relationship Id="rIdECZQDA" Type="http://schemas.openxmlformats.org/officeDocument/2006/relationships/image" Target="media/TFYDLQ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8</TotalTime>
  <Pages>1</Pages>
  <Words>325</Words>
  <Characters>1857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White and Grey Professional Resume</dc:title>
  <dc:subject/>
  <dc:creator>almog yosef</dc:creator>
  <cp:keywords>DAF5sFIIOwc,BAF5sO9wgKI</cp:keywords>
  <cp:lastModifiedBy>Yosef, Almog</cp:lastModifiedBy>
  <cp:revision>8</cp:revision>
  <dcterms:created xsi:type="dcterms:W3CDTF">2024-02-28T19:21:00Z</dcterms:created>
  <dcterms:modified xsi:type="dcterms:W3CDTF">2024-02-29T05:37:00Z</dcterms:modified>
</cp:coreProperties>
</file>