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828"/>
                    <pic:cNvPicPr/>
                  </pic:nvPicPr>
                  <pic:blipFill>
                    <a:blip xmlns:r="http://schemas.openxmlformats.org/officeDocument/2006/relationships" r:embed="rIdBH52L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napToGrid w:val="false"/>
        <w:spacing w:after="0" w:line="240" w:lineRule="auto"/>
        <w:jc w:val="center"/>
        <w:rPr>
          <w:rFonts w:hAnsiTheme="minorBidi" w:ascii="Arial" w:eastAsia="Arial" w:cs="Arial"/>
          <w:sz w:val="28"/>
          <w:szCs w:val="28"/>
          <w:rtl/>
        </w:rPr>
      </w:pPr>
      <w:r>
        <w:rPr>
          <w:rFonts w:hAnsiTheme="minorBidi" w:ascii="Arial" w:eastAsia="Arial" w:cs="Arial"/>
          <w:b/>
          <w:bCs/>
          <w:sz w:val="28"/>
          <w:szCs w:val="28"/>
          <w:rtl/>
        </w:rPr>
        <w:t xml:space="preserve">ילנה </w:t>
      </w:r>
      <w:r>
        <w:rPr>
          <w:rFonts w:hAnsiTheme="minorBidi" w:ascii="Arial" w:eastAsia="Arial" w:cs="Arial"/>
          <w:b/>
          <w:bCs/>
          <w:sz w:val="28"/>
          <w:szCs w:val="28"/>
          <w:rtl/>
        </w:rPr>
        <w:t xml:space="preserve"> </w:t>
      </w:r>
      <w:r>
        <w:rPr>
          <w:rFonts w:hAnsiTheme="minorBidi" w:ascii="Arial" w:eastAsia="Arial" w:cs="Arial"/>
          <w:b/>
          <w:bCs/>
          <w:sz w:val="28"/>
          <w:szCs w:val="28"/>
          <w:rtl/>
        </w:rPr>
        <w:t xml:space="preserve">קוזנצוב</w:t>
      </w:r>
      <w:r>
        <w:rPr>
          <w:rFonts w:hAnsiTheme="minorBidi" w:ascii="Arial" w:eastAsia="Arial" w:cs="Arial"/>
          <w:sz w:val="28"/>
          <w:szCs w:val="28"/>
          <w:rtl/>
        </w:rPr>
        <w:t xml:space="preserve"> </w:t>
      </w:r>
      <w:r>
        <w:rPr>
          <w:rFonts w:hAnsiTheme="minorBidi" w:ascii="Arial" w:eastAsia="Arial" w:cs="Arial"/>
          <w:sz w:val="28"/>
          <w:szCs w:val="28"/>
          <w:rtl/>
        </w:rPr>
        <w:t xml:space="preserve">  |  0502655869  |    </w:t>
      </w:r>
      <w:hyperlink r:id="rId1" w:history="1">
        <w:r>
          <w:rPr>
            <w:rStyle w:val="Hyperlink"/>
            <w:rFonts w:hAnsiTheme="minorBidi" w:ascii="Arial" w:eastAsia="Arial" w:cs="Arial"/>
            <w:sz w:val="28"/>
            <w:szCs w:val="28"/>
          </w:rPr>
          <w:t xml:space="preserve">linakuzia@gmail.com</w:t>
        </w:r>
      </w:hyperlink>
    </w:p>
    <w:p>
      <w:pPr>
        <w:snapToGrid w:val="false"/>
        <w:spacing w:after="0" w:line="240" w:lineRule="auto"/>
        <w:jc w:val="center"/>
        <w:rPr>
          <w:rFonts w:hAnsiTheme="minorBidi" w:ascii="Arial" w:eastAsia="Arial" w:cs="Arial"/>
          <w:color w:val="0000FF"/>
          <w:sz w:val="28"/>
          <w:szCs w:val="28"/>
          <w:u w:val="single"/>
          <w:shd w:val="clear" w:color="auto" w:fill="FFFFFF"/>
          <w:rtl/>
        </w:rPr>
      </w:pPr>
      <w:hyperlink r:id="rId2" w:history="1">
        <w:r>
          <w:rPr>
            <w:rFonts w:hAnsiTheme="minorBidi" w:ascii="Arial" w:eastAsia="Arial" w:cs="Arial"/>
            <w:color w:val="0000FF"/>
            <w:sz w:val="28"/>
            <w:szCs w:val="28"/>
            <w:u w:val="single"/>
            <w:shd w:val="clear" w:color="auto" w:fill="FFFFFF"/>
          </w:rPr>
          <w:t xml:space="preserve">linkedin.com/in/elena-kuznetsova-a92b33119</w:t>
        </w:r>
      </w:hyperlink>
    </w:p>
    <w:p>
      <w:pPr>
        <w:spacing w:after="0" w:line="240" w:lineRule="auto"/>
        <w:jc w:val="center"/>
        <w:rPr>
          <w:rFonts w:hAnsiTheme="minorBidi" w:ascii="Arial" w:eastAsia="Arial" w:cs="Arial"/>
          <w:sz w:val="28"/>
          <w:szCs w:val="28"/>
          <w:rtl/>
          <w:lang w:eastAsia="ru-RU"/>
        </w:rPr>
      </w:pPr>
      <w:r>
        <w:rPr>
          <w:rFonts w:hAnsiTheme="minorBidi" w:ascii="Arial" w:eastAsia="Arial" w:cs="Arial"/>
          <w:sz w:val="28"/>
          <w:szCs w:val="28"/>
          <w:rtl/>
          <w:lang w:eastAsia="ru-RU"/>
        </w:rPr>
        <w:t xml:space="preserve">נתניה</w:t>
      </w:r>
    </w:p>
    <w:p>
      <w:pPr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בעלת ניסיון </w:t>
      </w:r>
      <w:r>
        <w:rPr>
          <w:rFonts w:hAnsiTheme="minorBidi" w:ascii="Arial" w:eastAsia="Arial" w:cs="Arial" w:hint="cs"/>
          <w:b/>
          <w:bCs/>
          <w:rtl/>
        </w:rPr>
        <w:t xml:space="preserve">רב </w:t>
      </w:r>
      <w:r>
        <w:rPr>
          <w:rFonts w:hAnsiTheme="minorBidi" w:ascii="Arial" w:eastAsia="Arial" w:cs="Arial" w:hint="cs"/>
          <w:b/>
          <w:bCs/>
          <w:rtl/>
        </w:rPr>
        <w:t xml:space="preserve">ב</w:t>
      </w:r>
      <w:r>
        <w:rPr>
          <w:rFonts w:hAnsiTheme="minorBidi" w:ascii="Arial" w:eastAsia="Arial" w:cs="Arial" w:hint="cs"/>
          <w:b/>
          <w:bCs/>
          <w:rtl/>
        </w:rPr>
        <w:t xml:space="preserve">ניהול </w:t>
      </w:r>
      <w:r>
        <w:rPr>
          <w:rFonts w:hAnsiTheme="minorBidi" w:ascii="Arial" w:eastAsia="Arial" w:cs="Arial" w:hint="cs"/>
          <w:b/>
          <w:bCs/>
          <w:rtl/>
        </w:rPr>
        <w:t xml:space="preserve">כספי</w:t>
      </w:r>
      <w:r>
        <w:rPr>
          <w:rFonts w:hAnsiTheme="minorBidi" w:ascii="Arial" w:eastAsia="Arial" w:cs="Arial" w:hint="cs"/>
          <w:b/>
          <w:bCs/>
          <w:rtl/>
        </w:rPr>
        <w:t xml:space="preserve"> ו</w:t>
      </w:r>
      <w:r>
        <w:rPr>
          <w:rFonts w:hAnsiTheme="minorBidi" w:ascii="Arial" w:eastAsia="Arial" w:cs="Arial" w:hint="cs"/>
          <w:b/>
          <w:bCs/>
          <w:rtl/>
        </w:rPr>
        <w:t xml:space="preserve">ביקורת</w:t>
      </w:r>
      <w:r>
        <w:rPr>
          <w:rFonts w:hAnsiTheme="minorBidi" w:ascii="Arial" w:eastAsia="Arial" w:cs="Arial" w:hint="cs"/>
          <w:rtl/>
        </w:rPr>
        <w:t xml:space="preserve">. </w:t>
      </w:r>
      <w:r>
        <w:rPr>
          <w:rFonts w:hAnsiTheme="minorBidi" w:ascii="Arial" w:eastAsia="Arial" w:cs="Arial"/>
          <w:rtl/>
        </w:rPr>
        <w:t xml:space="preserve">התמחות וניסיון בעבודה </w:t>
      </w:r>
      <w:r>
        <w:rPr>
          <w:rFonts w:hAnsiTheme="minorBidi" w:ascii="Arial" w:eastAsia="Arial" w:cs="Arial" w:hint="cs"/>
          <w:rtl/>
        </w:rPr>
        <w:t xml:space="preserve">ב </w:t>
      </w:r>
      <w:r>
        <w:rPr>
          <w:rFonts w:hAnsiTheme="minorBidi" w:ascii="Arial" w:eastAsia="Arial" w:cs="Arial" w:hint="cs"/>
          <w:rtl/>
        </w:rPr>
        <w:t xml:space="preserve">4</w:t>
      </w:r>
      <w:r>
        <w:rPr>
          <w:rFonts w:hAnsiTheme="minorBidi" w:ascii="Arial" w:eastAsia="Arial" w:cs="Arial"/>
        </w:rPr>
        <w:t xml:space="preserve">BIG</w:t>
      </w:r>
      <w:r>
        <w:rPr>
          <w:rFonts w:hAnsiTheme="minorBidi" w:ascii="Arial" w:eastAsia="Arial" w:cs="Arial" w:hint="cs"/>
          <w:rtl/>
        </w:rPr>
        <w:t xml:space="preserve">.</w:t>
      </w:r>
      <w:r>
        <w:rPr>
          <w:rFonts w:hAnsiTheme="minorBidi" w:ascii="Arial" w:eastAsia="Arial" w:cs="Arial" w:hint="cs"/>
          <w:rtl/>
        </w:rPr>
        <w:t xml:space="preserve"> ניסיון רב ומגוון </w:t>
      </w:r>
      <w:r>
        <w:rPr>
          <w:rFonts w:hAnsiTheme="minorBidi" w:ascii="Arial" w:eastAsia="Arial" w:cs="Arial" w:hint="cs"/>
          <w:rtl/>
        </w:rPr>
        <w:t xml:space="preserve">בניהול </w:t>
      </w:r>
      <w:r>
        <w:rPr>
          <w:rFonts w:hAnsiTheme="minorBidi" w:ascii="Arial" w:eastAsia="Arial" w:cs="Arial" w:hint="cs"/>
          <w:rtl/>
        </w:rPr>
        <w:t xml:space="preserve">כספי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 חברות ציבוריות ופרטיות</w:t>
      </w:r>
      <w:r>
        <w:rPr>
          <w:rFonts w:hAnsiTheme="minorBidi" w:ascii="Arial" w:eastAsia="Arial" w:cs="Arial" w:hint="cs"/>
          <w:rtl/>
        </w:rPr>
        <w:t xml:space="preserve"> (כולל </w:t>
      </w:r>
      <w:r>
        <w:rPr>
          <w:rFonts w:hAnsiTheme="minorBidi" w:ascii="Arial" w:eastAsia="Arial" w:cs="Arial"/>
          <w:rtl/>
        </w:rPr>
        <w:t xml:space="preserve">חברות הייטק וסטארטאפים</w:t>
      </w:r>
      <w:r>
        <w:rPr>
          <w:rFonts w:hAnsiTheme="minorBidi" w:ascii="Arial" w:eastAsia="Arial" w:cs="Arial" w:hint="cs"/>
          <w:rtl/>
        </w:rPr>
        <w:t xml:space="preserve">,</w:t>
      </w:r>
      <w:r>
        <w:rPr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חברות יצרניות ומסחריות</w:t>
      </w:r>
      <w:r>
        <w:rPr>
          <w:rFonts w:hAnsiTheme="minorBidi" w:ascii="Arial" w:eastAsia="Arial" w:cs="Arial" w:hint="cs"/>
          <w:rtl/>
        </w:rPr>
        <w:t xml:space="preserve">,</w:t>
      </w:r>
      <w:r>
        <w:rPr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חברות הביטוח ומימון וכו'</w:t>
      </w:r>
      <w:r>
        <w:rPr>
          <w:rFonts w:hAnsiTheme="minorBidi" w:ascii="Arial" w:eastAsia="Arial" w:cs="Arial" w:hint="cs"/>
          <w:rtl/>
        </w:rPr>
        <w:t xml:space="preserve">)</w:t>
      </w:r>
      <w:r>
        <w:rPr>
          <w:rFonts w:hAnsiTheme="minorBidi" w:ascii="Arial" w:eastAsia="Arial" w:cs="Arial" w:hint="cs"/>
          <w:rtl/>
        </w:rPr>
        <w:t xml:space="preserve">, </w:t>
      </w:r>
      <w:r>
        <w:rPr>
          <w:rFonts w:hAnsiTheme="minorBidi" w:ascii="Arial" w:eastAsia="Arial" w:cs="Arial" w:hint="cs"/>
          <w:rtl/>
        </w:rPr>
        <w:t xml:space="preserve">הכנת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דוחות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כספיים, דוחות מס</w:t>
      </w:r>
      <w:r>
        <w:rPr>
          <w:rFonts w:hAnsiTheme="minorBidi" w:ascii="Arial" w:eastAsia="Arial" w:cs="Arial" w:hint="cs"/>
          <w:rtl/>
        </w:rPr>
        <w:t xml:space="preserve">,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עבוד</w:t>
      </w:r>
      <w:r>
        <w:rPr>
          <w:rFonts w:hAnsiTheme="minorBidi" w:ascii="Arial" w:eastAsia="Arial" w:cs="Arial" w:hint="cs"/>
          <w:rtl/>
        </w:rPr>
        <w:t xml:space="preserve">ה</w:t>
      </w:r>
      <w:r>
        <w:rPr>
          <w:rFonts w:hAnsiTheme="minorBidi" w:ascii="Arial" w:eastAsia="Arial" w:cs="Arial" w:hint="cs"/>
          <w:rtl/>
        </w:rPr>
        <w:t xml:space="preserve"> מול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הרשות לחדשנות</w:t>
      </w:r>
      <w:r>
        <w:rPr>
          <w:rFonts w:hAnsiTheme="minorBidi" w:ascii="Arial" w:eastAsia="Arial" w:cs="Arial" w:hint="cs"/>
          <w:rtl/>
        </w:rPr>
        <w:t xml:space="preserve">.</w:t>
      </w:r>
      <w:r>
        <w:rPr>
          <w:rFonts w:hAnsiTheme="minorBidi" w:ascii="Arial" w:eastAsia="Arial" w:cs="Arial" w:hint="cs"/>
          <w:b/>
          <w:bCs/>
          <w:rtl/>
        </w:rPr>
        <w:t xml:space="preserve">מומ</w:t>
      </w:r>
      <w:r>
        <w:rPr>
          <w:rFonts w:hAnsiTheme="minorBidi" w:ascii="Arial" w:eastAsia="Arial" w:cs="Arial" w:hint="cs"/>
          <w:b/>
          <w:bCs/>
          <w:rtl/>
        </w:rPr>
        <w:t xml:space="preserve">חית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ב</w:t>
      </w:r>
      <w:r>
        <w:rPr>
          <w:rFonts w:hAnsiTheme="minorBidi" w:ascii="Arial" w:eastAsia="Arial" w:cs="Arial" w:hint="cs"/>
          <w:rtl/>
        </w:rPr>
        <w:t xml:space="preserve">תקני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דיווח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כספיים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בינלאומיים (</w:t>
      </w:r>
      <w:r>
        <w:rPr>
          <w:rFonts w:hAnsiTheme="minorBidi" w:ascii="Arial" w:eastAsia="Arial" w:cs="Arial"/>
        </w:rPr>
        <w:t xml:space="preserve">IFRS</w:t>
      </w:r>
      <w:r>
        <w:rPr>
          <w:rFonts w:hAnsiTheme="minorBidi" w:ascii="Arial" w:eastAsia="Arial" w:cs="Arial" w:hint="cs"/>
          <w:rtl/>
        </w:rPr>
        <w:t xml:space="preserve">)</w:t>
      </w:r>
      <w:r>
        <w:rPr>
          <w:rFonts w:hAnsiTheme="minorBidi" w:ascii="Arial" w:eastAsia="Arial" w:cs="Arial" w:hint="cs"/>
          <w:rtl/>
        </w:rPr>
        <w:t xml:space="preserve">,</w:t>
      </w:r>
      <w:r>
        <w:rPr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כללי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חשבונאות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מקובלים (</w:t>
      </w:r>
      <w:r>
        <w:rPr>
          <w:rFonts w:hAnsiTheme="minorBidi" w:ascii="Arial" w:eastAsia="Arial" w:cs="Arial"/>
        </w:rPr>
        <w:t xml:space="preserve">US GAAP</w:t>
      </w:r>
      <w:r>
        <w:rPr>
          <w:rFonts w:hAnsiTheme="minorBidi" w:ascii="Arial" w:eastAsia="Arial" w:cs="Arial" w:hint="cs"/>
          <w:rtl/>
        </w:rPr>
        <w:t xml:space="preserve">),</w:t>
      </w:r>
      <w:r>
        <w:rPr>
          <w:rFonts w:hAnsiTheme="minorBidi" w:ascii="Arial" w:eastAsia="Arial" w:cs="Arial"/>
        </w:rPr>
        <w:t xml:space="preserve">.SOX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יכולות ניהול</w:t>
      </w:r>
      <w:r>
        <w:rPr>
          <w:rFonts w:hAnsiTheme="minorBidi" w:ascii="Arial" w:eastAsia="Arial" w:cs="Arial" w:hint="cs"/>
          <w:rtl/>
        </w:rPr>
        <w:t xml:space="preserve">,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אנגלית ברמה גבוהה</w:t>
      </w:r>
      <w:r>
        <w:rPr>
          <w:rFonts w:hAnsiTheme="minorBidi" w:ascii="Arial" w:eastAsia="Arial" w:cs="Arial" w:hint="cs"/>
          <w:rtl/>
        </w:rPr>
        <w:t xml:space="preserve">, שליטה באופיס </w:t>
      </w:r>
      <w:r>
        <w:rPr>
          <w:rFonts w:hAnsiTheme="minorBidi" w:ascii="Arial" w:eastAsia="Arial" w:cs="Arial"/>
          <w:rtl/>
        </w:rPr>
        <w:t xml:space="preserve">ברמה גבוהה</w:t>
      </w:r>
      <w:r>
        <w:rPr>
          <w:rFonts w:hAnsiTheme="minorBidi" w:ascii="Arial" w:eastAsia="Arial" w:cs="Arial" w:hint="cs"/>
          <w:rtl/>
        </w:rPr>
        <w:t xml:space="preserve">.</w:t>
      </w:r>
    </w:p>
    <w:p>
      <w:pPr>
        <w:shd w:fill="auto" w:color="auto" w:val="clear"/>
        <w:spacing w:after="0" w:line="240" w:lineRule="auto"/>
        <w:rPr>
          <w:rtl/>
          <w:lang w:val="ru-RU"/>
        </w:rPr>
      </w:pPr>
      <w:r>
        <w:rPr>
          <w:rFonts w:hint="cs"/>
          <w:b/>
          <w:bCs/>
          <w:rtl/>
          <w:lang w:val="ru-RU"/>
        </w:rPr>
        <w:t xml:space="preserve">ניסיון תעסוקתי</w:t>
      </w:r>
    </w:p>
    <w:p>
      <w:pPr>
        <w:spacing w:after="0" w:line="240" w:lineRule="auto"/>
        <w:contextualSpacing/>
        <w:jc w:val="both"/>
        <w:rPr>
          <w:rStyle w:val="shorttext"/>
          <w:rFonts w:hAnsiTheme="minorBidi" w:ascii="Arial" w:eastAsia="Arial" w:cs="Arial"/>
          <w:b/>
          <w:bCs/>
          <w:rtl/>
          <w:lang w:val="uk-UA"/>
        </w:rPr>
      </w:pP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2021</w:t>
      </w:r>
      <w:r>
        <w:rPr>
          <w:rtl/>
        </w:rPr>
        <w:t xml:space="preserve"> </w:t>
      </w:r>
      <w:r>
        <w:rPr>
          <w:rtl/>
        </w:rPr>
        <w:t xml:space="preserve">–</w:t>
      </w: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 2023      </w:t>
      </w: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גופייננס שירות ניהול</w:t>
      </w: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,</w:t>
      </w: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נתניה, </w:t>
      </w: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-</w:t>
      </w:r>
      <w:r>
        <w:rPr>
          <w:rStyle w:val="shorttext"/>
          <w:rFonts w:hAnsiTheme="minorBidi" w:ascii="Arial" w:eastAsia="Arial" w:cs="Arial"/>
          <w:b/>
          <w:bCs/>
        </w:rPr>
        <w:t xml:space="preserve"> </w:t>
      </w: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חשב</w:t>
      </w:r>
      <w:r>
        <w:rPr>
          <w:rStyle w:val="shorttext"/>
          <w:rFonts w:hAnsiTheme="minorBidi" w:ascii="Arial" w:eastAsia="Arial" w:cs="Arial" w:hint="cs"/>
          <w:b/>
          <w:bCs/>
          <w:rtl/>
        </w:rPr>
        <w:t xml:space="preserve">ת</w:t>
      </w: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:</w:t>
      </w:r>
    </w:p>
    <w:p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Style w:val="shorttext"/>
          <w:rFonts w:hAnsiTheme="minorBidi" w:ascii="Arial" w:eastAsia="Arial" w:cs="Arial"/>
          <w:rtl/>
          <w:lang w:val="uk-UA"/>
        </w:rPr>
        <w:t xml:space="preserve">הכנה ואיחוד הדוחות הכספיים הרבעוניים והשנתיים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,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 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דוחות שונים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,</w:t>
      </w:r>
      <w:r>
        <w:rPr>
          <w:rStyle w:val="shorttext"/>
          <w:rFonts w:hAnsiTheme="minorBidi" w:ascii="Arial" w:eastAsia="Arial" w:cs="Arial"/>
          <w:rtl/>
          <w:lang w:val="uk-UA"/>
        </w:rPr>
        <w:t xml:space="preserve">כגון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,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 </w:t>
      </w:r>
      <w:r>
        <w:rPr>
          <w:rStyle w:val="shorttext"/>
          <w:rFonts w:hAnsiTheme="minorBidi" w:ascii="Arial" w:eastAsia="Arial" w:cs="Arial"/>
          <w:rtl/>
          <w:lang w:val="uk-UA"/>
        </w:rPr>
        <w:t xml:space="preserve">תזרים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 </w:t>
      </w:r>
      <w:r>
        <w:rPr>
          <w:rStyle w:val="shorttext"/>
          <w:rFonts w:hAnsiTheme="minorBidi" w:ascii="Arial" w:eastAsia="Arial" w:cs="Arial"/>
          <w:rtl/>
          <w:lang w:val="uk-UA"/>
        </w:rPr>
        <w:t xml:space="preserve">מזומנים,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 </w:t>
      </w:r>
      <w:r>
        <w:rPr>
          <w:rStyle w:val="shorttext"/>
          <w:rFonts w:hAnsiTheme="minorBidi" w:ascii="Arial" w:eastAsia="Arial" w:cs="Arial"/>
          <w:rtl/>
          <w:lang w:val="uk-UA"/>
        </w:rPr>
        <w:t xml:space="preserve">תקציב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 </w:t>
      </w:r>
      <w:r>
        <w:rPr>
          <w:rStyle w:val="shorttext"/>
          <w:rFonts w:hAnsiTheme="minorBidi" w:ascii="Arial" w:eastAsia="Arial" w:cs="Arial"/>
          <w:rtl/>
          <w:lang w:val="uk-UA"/>
        </w:rPr>
        <w:t xml:space="preserve">מול ביצוע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,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 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ל</w:t>
      </w:r>
      <w:r>
        <w:rPr>
          <w:rStyle w:val="shorttext"/>
          <w:rFonts w:hAnsiTheme="minorBidi" w:ascii="Arial" w:eastAsia="Arial" w:cs="Arial"/>
          <w:rtl/>
          <w:lang w:val="uk-UA"/>
        </w:rPr>
        <w:t xml:space="preserve">משקיעים 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ו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בעלי חברות</w:t>
      </w:r>
      <w:r>
        <w:rPr>
          <w:rStyle w:val="shorttext"/>
          <w:rFonts w:hAnsiTheme="minorBidi" w:ascii="Arial" w:eastAsia="Arial" w:cs="Arial" w:hint="cs"/>
          <w:rtl/>
          <w:lang w:val="uk-UA"/>
        </w:rPr>
        <w:t xml:space="preserve"> (</w:t>
      </w: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כולל </w:t>
      </w: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 </w:t>
      </w:r>
      <w:r>
        <w:rPr>
          <w:rStyle w:val="shorttext"/>
          <w:rFonts w:hAnsiTheme="minorBidi" w:ascii="Arial" w:eastAsia="Arial" w:cs="Arial"/>
          <w:b/>
          <w:bCs/>
          <w:rtl/>
          <w:lang w:val="uk-UA"/>
        </w:rPr>
        <w:t xml:space="preserve">הייטק וסטארטאפים</w:t>
      </w: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 גלובליות</w:t>
      </w:r>
      <w:r>
        <w:rPr>
          <w:rFonts w:hAnsiTheme="minorBidi" w:ascii="Arial" w:eastAsia="Arial" w:cs="Arial"/>
          <w:rtl/>
        </w:rPr>
        <w:t xml:space="preserve"> </w:t>
      </w:r>
      <w:bookmarkStart w:id="2" w:name="_Hlk159873374"/>
      <w:r>
        <w:rPr>
          <w:rFonts w:hAnsiTheme="minorBidi" w:ascii="Arial" w:eastAsia="Arial" w:cs="Arial" w:hint="cs"/>
          <w:rtl/>
        </w:rPr>
        <w:t xml:space="preserve">)</w:t>
      </w:r>
    </w:p>
    <w:p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hAnsiTheme="minorBidi" w:ascii="Arial" w:eastAsia="Arial" w:cs="Arial"/>
          <w:lang w:val="uk-UA"/>
        </w:rPr>
      </w:pPr>
      <w:r>
        <w:rPr>
          <w:rFonts w:hAnsiTheme="minorBidi" w:ascii="Arial" w:eastAsia="Arial" w:cs="Arial" w:hint="cs"/>
          <w:rtl/>
        </w:rPr>
        <w:t xml:space="preserve">ביקורת </w:t>
      </w:r>
      <w:r>
        <w:rPr>
          <w:rFonts w:hAnsiTheme="minorBidi" w:ascii="Arial" w:eastAsia="Arial" w:cs="Arial" w:hint="cs"/>
          <w:rtl/>
        </w:rPr>
        <w:t xml:space="preserve"> שנתית </w:t>
      </w:r>
      <w:r>
        <w:rPr>
          <w:rFonts w:hAnsiTheme="minorBidi" w:ascii="Arial" w:eastAsia="Arial" w:cs="Arial" w:hint="cs"/>
          <w:rtl/>
        </w:rPr>
        <w:t xml:space="preserve">חברות </w:t>
      </w:r>
      <w:bookmarkEnd w:id="2"/>
      <w:r>
        <w:rPr>
          <w:rFonts w:hAnsiTheme="minorBidi" w:ascii="Arial" w:eastAsia="Arial" w:cs="Arial" w:hint="cs"/>
          <w:rtl/>
        </w:rPr>
        <w:t xml:space="preserve">(</w:t>
      </w:r>
      <w:r>
        <w:rPr>
          <w:rFonts w:hAnsiTheme="minorBidi" w:ascii="Arial" w:eastAsia="Arial" w:cs="Arial" w:hint="cs"/>
          <w:rtl/>
        </w:rPr>
        <w:t xml:space="preserve">כולל חברות ציבוריות</w:t>
      </w:r>
      <w:r>
        <w:rPr>
          <w:rFonts w:hAnsiTheme="minorBidi" w:ascii="Arial" w:eastAsia="Arial" w:cs="Arial" w:hint="cs"/>
          <w:rtl/>
        </w:rPr>
        <w:t xml:space="preserve">)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ביחד עם רו</w:t>
      </w:r>
      <w:r>
        <w:rPr>
          <w:rFonts w:hAnsiTheme="minorBidi" w:ascii="Arial" w:eastAsia="Arial" w:cs="Arial" w:hint="cs"/>
          <w:rtl/>
        </w:rPr>
        <w:t xml:space="preserve">אי חשבון</w:t>
      </w:r>
      <w:r>
        <w:rPr>
          <w:rFonts w:hAnsiTheme="minorBidi" w:ascii="Arial" w:eastAsia="Arial" w:cs="Arial" w:hint="cs"/>
          <w:rtl/>
        </w:rPr>
        <w:t xml:space="preserve"> של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b/>
          <w:bCs/>
        </w:rPr>
        <w:t xml:space="preserve">KPMG</w:t>
      </w:r>
      <w:r>
        <w:rPr>
          <w:rFonts w:hAnsiTheme="minorBidi" w:ascii="Arial" w:eastAsia="Arial" w:cs="Arial" w:hint="cs"/>
          <w:b/>
          <w:bCs/>
          <w:rtl/>
          <w:lang w:val="uk-UA"/>
        </w:rPr>
        <w:t xml:space="preserve"> </w:t>
      </w:r>
      <w:bookmarkStart w:id="3" w:name="_Hlk159876297"/>
      <w:r>
        <w:rPr>
          <w:rFonts w:hAnsiTheme="minorBidi" w:ascii="Arial" w:eastAsia="Arial" w:cs="Arial" w:hint="cs"/>
          <w:b/>
          <w:bCs/>
          <w:rtl/>
        </w:rPr>
        <w:t xml:space="preserve"> </w:t>
      </w:r>
    </w:p>
    <w:p>
      <w:pPr>
        <w:pStyle w:val="ListParagraph"/>
        <w:numPr>
          <w:ilvl w:val="0"/>
          <w:numId w:val="5"/>
        </w:numPr>
        <w:spacing w:after="0" w:line="240" w:lineRule="auto"/>
        <w:jc w:val="both"/>
        <w:rPr>
          <w:rStyle w:val="shorttext"/>
          <w:rFonts w:hAnsiTheme="minorBidi" w:ascii="Arial" w:eastAsia="Arial" w:cs="Arial"/>
          <w:rtl/>
          <w:lang w:val="uk-UA"/>
        </w:rPr>
      </w:pP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פיקוח</w:t>
      </w:r>
      <w:r>
        <w:rPr>
          <w:rFonts w:hAnsiTheme="minorBidi" w:ascii="Arial" w:eastAsia="Arial" w:cs="Arial"/>
          <w:rtl/>
        </w:rPr>
        <w:t xml:space="preserve"> ו</w:t>
      </w:r>
      <w:r>
        <w:rPr>
          <w:rFonts w:hAnsiTheme="minorBidi" w:ascii="Arial" w:eastAsia="Arial" w:cs="Arial" w:hint="cs"/>
          <w:rtl/>
        </w:rPr>
        <w:t xml:space="preserve">בקרה על</w:t>
      </w:r>
      <w:r>
        <w:rPr>
          <w:rFonts w:hAnsiTheme="minorBidi" w:ascii="Arial" w:eastAsia="Arial" w:cs="Arial"/>
          <w:rtl/>
        </w:rPr>
        <w:t xml:space="preserve"> הנהלת החשבונ</w:t>
      </w:r>
      <w:r>
        <w:rPr>
          <w:rFonts w:hAnsiTheme="minorBidi" w:ascii="Arial" w:eastAsia="Arial" w:cs="Arial" w:hint="cs"/>
          <w:rtl/>
        </w:rPr>
        <w:t xml:space="preserve">א</w:t>
      </w:r>
      <w:r>
        <w:rPr>
          <w:rFonts w:hAnsiTheme="minorBidi" w:ascii="Arial" w:eastAsia="Arial" w:cs="Arial"/>
          <w:rtl/>
        </w:rPr>
        <w:t xml:space="preserve">ות</w:t>
      </w:r>
      <w:bookmarkEnd w:id="3"/>
      <w:r>
        <w:rPr>
          <w:rFonts w:hAnsiTheme="minorBidi" w:ascii="Arial" w:eastAsia="Arial" w:cs="Arial" w:hint="cs"/>
          <w:rtl/>
        </w:rPr>
        <w:t xml:space="preserve">,</w:t>
      </w:r>
      <w:r>
        <w:rPr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ליווי מלא של תיק הלקוח, הכנת דוחות למדען</w:t>
      </w:r>
      <w:r>
        <w:rPr>
          <w:rFonts w:hAnsiTheme="minorBidi" w:ascii="Arial" w:eastAsia="Arial" w:cs="Arial" w:hint="cs"/>
          <w:rtl/>
        </w:rPr>
        <w:t xml:space="preserve">.</w:t>
      </w:r>
    </w:p>
    <w:p>
      <w:pPr>
        <w:spacing w:after="0" w:line="240" w:lineRule="auto"/>
        <w:contextualSpacing/>
        <w:jc w:val="both"/>
        <w:rPr>
          <w:rStyle w:val="shorttext"/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201</w:t>
      </w:r>
      <w:r>
        <w:rPr>
          <w:rFonts w:hAnsiTheme="minorBidi" w:ascii="Arial" w:eastAsia="Arial" w:cs="Arial" w:hint="cs"/>
          <w:b/>
          <w:bCs/>
          <w:rtl/>
        </w:rPr>
        <w:t xml:space="preserve">8</w:t>
      </w:r>
      <w:r>
        <w:rPr>
          <w:rFonts w:hAnsiTheme="minorBidi" w:ascii="Arial" w:eastAsia="Arial" w:cs="Arial"/>
          <w:b/>
          <w:bCs/>
          <w:rtl/>
        </w:rPr>
        <w:t xml:space="preserve"> – </w:t>
      </w:r>
      <w:r>
        <w:rPr>
          <w:rFonts w:hAnsiTheme="minorBidi" w:ascii="Arial" w:eastAsia="Arial" w:cs="Arial"/>
          <w:b/>
          <w:bCs/>
          <w:rtl/>
        </w:rPr>
        <w:t xml:space="preserve">20</w:t>
      </w:r>
      <w:r>
        <w:rPr>
          <w:rFonts w:hAnsiTheme="minorBidi" w:ascii="Arial" w:eastAsia="Arial" w:cs="Arial" w:hint="cs"/>
          <w:b/>
          <w:bCs/>
          <w:rtl/>
        </w:rPr>
        <w:t xml:space="preserve">20      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Style w:val="shorttext"/>
          <w:rFonts w:hAnsiTheme="minorBidi" w:ascii="Arial" w:eastAsia="Arial" w:cs="Arial"/>
          <w:b/>
          <w:bCs/>
          <w:rtl/>
        </w:rPr>
        <w:t xml:space="preserve">קופמן ושות' משרד רו''ח</w:t>
      </w:r>
      <w:r>
        <w:rPr>
          <w:rStyle w:val="shorttext"/>
          <w:rFonts w:hAnsiTheme="minorBidi" w:ascii="Arial" w:eastAsia="Arial" w:cs="Arial" w:hint="cs"/>
          <w:b/>
          <w:bCs/>
          <w:rtl/>
        </w:rPr>
        <w:t xml:space="preserve"> </w:t>
      </w:r>
      <w:r>
        <w:rPr>
          <w:rStyle w:val="shorttext"/>
          <w:rFonts w:hAnsiTheme="minorBidi" w:ascii="Arial" w:eastAsia="Arial" w:cs="Arial"/>
          <w:b/>
          <w:bCs/>
        </w:rPr>
        <w:t xml:space="preserve">,</w:t>
      </w:r>
      <w:r>
        <w:rPr>
          <w:rStyle w:val="shorttext"/>
          <w:rFonts w:hAnsiTheme="minorBidi" w:ascii="Arial" w:eastAsia="Arial" w:cs="Arial" w:hint="cs"/>
          <w:b/>
          <w:bCs/>
          <w:rtl/>
          <w:lang w:val="uk-UA"/>
        </w:rPr>
        <w:t xml:space="preserve">תל אביב,</w:t>
      </w:r>
      <w:r>
        <w:rPr>
          <w:rStyle w:val="shorttext"/>
          <w:rFonts w:hAnsiTheme="minorBidi" w:ascii="Arial" w:eastAsia="Arial" w:cs="Arial"/>
          <w:b/>
          <w:bCs/>
          <w:rtl/>
        </w:rPr>
        <w:t xml:space="preserve">–</w:t>
      </w:r>
      <w:r>
        <w:rPr>
          <w:rStyle w:val="shorttext"/>
          <w:rFonts w:hAnsiTheme="minorBidi" w:ascii="Arial" w:eastAsia="Arial" w:cs="Arial"/>
          <w:rtl/>
        </w:rPr>
        <w:t xml:space="preserve"> </w:t>
      </w:r>
      <w:r>
        <w:rPr>
          <w:rStyle w:val="shorttext"/>
          <w:rFonts w:hAnsiTheme="minorBidi" w:ascii="Arial" w:eastAsia="Arial" w:cs="Arial"/>
          <w:b/>
          <w:bCs/>
          <w:rtl/>
        </w:rPr>
        <w:t xml:space="preserve">רוא</w:t>
      </w:r>
      <w:r>
        <w:rPr>
          <w:rStyle w:val="shorttext"/>
          <w:rFonts w:hAnsiTheme="minorBidi" w:ascii="Arial" w:eastAsia="Arial" w:cs="Arial" w:hint="cs"/>
          <w:b/>
          <w:bCs/>
          <w:rtl/>
        </w:rPr>
        <w:t xml:space="preserve">ת</w:t>
      </w:r>
      <w:r>
        <w:rPr>
          <w:rStyle w:val="shorttext"/>
          <w:rFonts w:hAnsiTheme="minorBidi" w:ascii="Arial" w:eastAsia="Arial" w:cs="Arial"/>
          <w:b/>
          <w:bCs/>
          <w:rtl/>
        </w:rPr>
        <w:t xml:space="preserve"> חשבון</w:t>
      </w:r>
      <w:r>
        <w:rPr>
          <w:rStyle w:val="shorttext"/>
          <w:rFonts w:hAnsiTheme="minorBidi" w:ascii="Arial" w:eastAsia="Arial" w:cs="Arial"/>
          <w:b/>
          <w:bCs/>
          <w:rtl/>
        </w:rPr>
        <w:t xml:space="preserve">: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בקרה על</w:t>
      </w:r>
      <w:r>
        <w:rPr>
          <w:rFonts w:hAnsiTheme="minorBidi" w:ascii="Arial" w:eastAsia="Arial" w:cs="Arial"/>
          <w:rtl/>
        </w:rPr>
        <w:t xml:space="preserve"> הנהלת החשבונ</w:t>
      </w:r>
      <w:r>
        <w:rPr>
          <w:rFonts w:hAnsiTheme="minorBidi" w:ascii="Arial" w:eastAsia="Arial" w:cs="Arial" w:hint="cs"/>
          <w:rtl/>
          <w:lang w:val="uk-UA"/>
        </w:rPr>
        <w:t xml:space="preserve">א</w:t>
      </w:r>
      <w:r>
        <w:rPr>
          <w:rFonts w:hAnsiTheme="minorBidi" w:ascii="Arial" w:eastAsia="Arial" w:cs="Arial"/>
          <w:rtl/>
        </w:rPr>
        <w:t xml:space="preserve">ות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של חברות בע"מ ופרטיות, 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Style w:val="shorttext"/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ביצוע ביקורות </w:t>
      </w:r>
      <w:bookmarkStart w:id="4" w:name="_Hlk159873412"/>
      <w:r>
        <w:rPr>
          <w:rFonts w:hAnsiTheme="minorBidi" w:ascii="Arial" w:eastAsia="Arial" w:cs="Arial"/>
          <w:rtl/>
        </w:rPr>
        <w:t xml:space="preserve">ועריכת דוחות כספיים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/>
          <w:rtl/>
        </w:rPr>
        <w:t xml:space="preserve">ומס</w:t>
      </w:r>
      <w:bookmarkEnd w:id="4"/>
      <w:r>
        <w:rPr>
          <w:rFonts w:hAnsiTheme="minorBidi" w:ascii="Arial" w:eastAsia="Arial" w:cs="Arial" w:hint="cs"/>
          <w:rtl/>
        </w:rPr>
        <w:t xml:space="preserve">,</w:t>
      </w:r>
      <w:r>
        <w:rPr>
          <w:rFonts w:hAnsiTheme="minorBidi" w:ascii="Arial" w:eastAsia="Arial" w:cs="Arial"/>
          <w:rtl/>
        </w:rPr>
        <w:t xml:space="preserve"> התנהלות מול הרשויות, </w:t>
      </w:r>
      <w:bookmarkStart w:id="5" w:name="_Hlk81087937"/>
      <w:r>
        <w:rPr>
          <w:rFonts w:hAnsiTheme="minorBidi" w:ascii="Arial" w:eastAsia="Arial" w:cs="Arial"/>
          <w:rtl/>
        </w:rPr>
        <w:t xml:space="preserve">ליווי </w:t>
      </w:r>
      <w:bookmarkEnd w:id="5"/>
      <w:r>
        <w:rPr>
          <w:rFonts w:hAnsiTheme="minorBidi" w:ascii="Arial" w:eastAsia="Arial" w:cs="Arial"/>
          <w:rtl/>
        </w:rPr>
        <w:t xml:space="preserve">מלא של תיק הלקוח</w:t>
      </w:r>
      <w:r>
        <w:rPr>
          <w:rFonts w:hAnsiTheme="minorBidi" w:ascii="Arial" w:eastAsia="Arial" w:cs="Arial"/>
        </w:rPr>
        <w:t xml:space="preserve">.</w:t>
      </w:r>
      <w:r>
        <w:rPr>
          <w:rFonts w:hAnsiTheme="minorBidi" w:ascii="Arial" w:eastAsia="Arial" w:cs="Arial"/>
          <w:rtl/>
        </w:rPr>
        <w:t xml:space="preserve"> </w:t>
      </w:r>
    </w:p>
    <w:p>
      <w:pPr>
        <w:spacing w:after="0" w:line="240" w:lineRule="auto"/>
        <w:contextualSpacing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rtl/>
        </w:rPr>
        <w:t xml:space="preserve">2016</w:t>
      </w:r>
      <w:r>
        <w:rPr>
          <w:rFonts w:hAnsiTheme="minorBidi" w:ascii="Arial" w:eastAsia="Arial" w:cs="Arial"/>
          <w:b/>
          <w:bCs/>
          <w:rtl/>
        </w:rPr>
        <w:t xml:space="preserve"> – 20</w:t>
      </w:r>
      <w:r>
        <w:rPr>
          <w:rFonts w:hAnsiTheme="minorBidi" w:ascii="Arial" w:eastAsia="Arial" w:cs="Arial" w:hint="cs"/>
          <w:b/>
          <w:bCs/>
          <w:rtl/>
        </w:rPr>
        <w:t xml:space="preserve">17</w:t>
      </w:r>
      <w:r>
        <w:rPr>
          <w:rFonts w:hAnsiTheme="minorBidi" w:ascii="Arial" w:eastAsia="Arial" w:cs="Arial" w:hint="cs"/>
          <w:rtl/>
        </w:rPr>
        <w:t xml:space="preserve">     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Style w:val="shorttext"/>
          <w:rFonts w:hAnsiTheme="minorBidi" w:ascii="Arial" w:eastAsia="Arial" w:cs="Arial"/>
          <w:b/>
          <w:bCs/>
          <w:rtl/>
        </w:rPr>
        <w:t xml:space="preserve">משרד יעוץ מס </w:t>
      </w:r>
      <w:r>
        <w:rPr>
          <w:rFonts w:hAnsiTheme="minorBidi" w:ascii="Arial" w:eastAsia="Arial" w:cs="Arial"/>
          <w:b/>
          <w:bCs/>
          <w:rtl/>
        </w:rPr>
        <w:t xml:space="preserve">."א.א חשבאותכא"</w:t>
      </w:r>
      <w:r>
        <w:rPr>
          <w:rFonts w:hAnsiTheme="minorBidi" w:ascii="Arial" w:eastAsia="Arial" w:cs="Arial" w:hint="cs"/>
          <w:b/>
          <w:bCs/>
          <w:rtl/>
        </w:rPr>
        <w:t xml:space="preserve">,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מנהלת חשבונות:</w:t>
      </w:r>
      <w:r>
        <w:rPr>
          <w:rFonts w:hAnsiTheme="minorBidi" w:ascii="Arial" w:eastAsia="Arial" w:cs="Arial"/>
        </w:rPr>
        <w:t xml:space="preserve">  </w:t>
      </w:r>
      <w:r>
        <w:rPr>
          <w:rFonts w:hAnsiTheme="minorBidi" w:ascii="Arial" w:eastAsia="Arial" w:cs="Arial"/>
        </w:rPr>
        <w:t xml:space="preserve">                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Style w:val="shorttext"/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הנהלת חשבונות,</w:t>
      </w:r>
      <w:r>
        <w:rPr>
          <w:rFonts w:hAnsiTheme="minorBidi" w:ascii="Arial" w:eastAsia="Arial" w:cs="Arial"/>
          <w:rtl/>
          <w:lang w:val="uk-UA"/>
        </w:rPr>
        <w:t xml:space="preserve"> הכנת דוחות </w:t>
      </w:r>
      <w:r>
        <w:rPr>
          <w:rFonts w:hAnsiTheme="minorBidi" w:ascii="Arial" w:eastAsia="Arial" w:cs="Arial"/>
          <w:rtl/>
        </w:rPr>
        <w:t xml:space="preserve">המס, דוחות אישיים והצהרות הון.</w:t>
      </w:r>
    </w:p>
    <w:p>
      <w:pPr>
        <w:spacing w:after="0" w:line="240" w:lineRule="auto"/>
        <w:contextualSpacing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2010</w:t>
      </w:r>
      <w:r>
        <w:rPr>
          <w:rFonts w:hAnsiTheme="minorBidi" w:ascii="Arial" w:eastAsia="Arial" w:cs="Arial"/>
          <w:b/>
          <w:bCs/>
          <w:rtl/>
        </w:rPr>
        <w:t xml:space="preserve"> – 20</w:t>
      </w:r>
      <w:r>
        <w:rPr>
          <w:rFonts w:hAnsiTheme="minorBidi" w:ascii="Arial" w:eastAsia="Arial" w:cs="Arial" w:hint="cs"/>
          <w:b/>
          <w:bCs/>
          <w:rtl/>
        </w:rPr>
        <w:t xml:space="preserve">18</w:t>
      </w:r>
      <w:r>
        <w:rPr>
          <w:rFonts w:hAnsiTheme="minorBidi" w:ascii="Arial" w:eastAsia="Arial" w:cs="Arial" w:hint="cs"/>
          <w:rtl/>
        </w:rPr>
        <w:t xml:space="preserve">   </w:t>
      </w:r>
      <w:r>
        <w:rPr>
          <w:rStyle w:val="shorttext"/>
          <w:rFonts w:hAnsiTheme="minorBidi" w:ascii="Arial" w:eastAsia="Arial" w:cs="Arial" w:hint="cs"/>
          <w:rtl/>
        </w:rPr>
        <w:t xml:space="preserve">   </w:t>
      </w:r>
      <w:r>
        <w:rPr>
          <w:rFonts w:hAnsiTheme="minorBidi" w:ascii="Arial" w:eastAsia="Arial" w:cs="Arial"/>
          <w:b/>
          <w:bCs/>
          <w:rtl/>
        </w:rPr>
        <w:t xml:space="preserve">חברת ביקורת פרטית "אאודיט-פרופי", </w:t>
      </w:r>
      <w:r>
        <w:rPr>
          <w:rFonts w:hAnsiTheme="minorBidi" w:ascii="Arial" w:eastAsia="Arial" w:cs="Arial"/>
          <w:rtl/>
        </w:rPr>
        <w:t xml:space="preserve">–</w:t>
      </w: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 w:hint="cs"/>
          <w:b/>
          <w:bCs/>
          <w:rtl/>
        </w:rPr>
        <w:t xml:space="preserve">שותפה, </w:t>
      </w:r>
      <w:r>
        <w:rPr>
          <w:rFonts w:hAnsiTheme="minorBidi" w:ascii="Arial" w:eastAsia="Arial" w:cs="Arial"/>
          <w:b/>
          <w:bCs/>
          <w:rtl/>
        </w:rPr>
        <w:t xml:space="preserve">מנכ''ל</w:t>
      </w:r>
      <w:r>
        <w:rPr>
          <w:rFonts w:hAnsiTheme="minorBidi" w:ascii="Arial" w:eastAsia="Arial" w:cs="Arial" w:hint="cs"/>
          <w:b/>
          <w:bCs/>
          <w:rtl/>
          <w:lang w:val="uk-UA"/>
        </w:rPr>
        <w:t xml:space="preserve">ית</w:t>
      </w:r>
      <w:r>
        <w:rPr>
          <w:rFonts w:hAnsiTheme="minorBidi" w:ascii="Arial" w:eastAsia="Arial" w:cs="Arial"/>
          <w:rtl/>
        </w:rPr>
        <w:t xml:space="preserve">: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inorBidi" w:ascii="Arial" w:eastAsia="Arial" w:cs="Arial"/>
          <w:rtl/>
          <w:lang w:val="uk-UA"/>
        </w:rPr>
      </w:pPr>
      <w:r>
        <w:rPr>
          <w:rFonts w:hAnsiTheme="minorBidi" w:ascii="Arial" w:eastAsia="Arial" w:cs="Arial"/>
          <w:rtl/>
        </w:rPr>
        <w:t xml:space="preserve">ביקורת חברות ציבוריות הנסחרות באוקראינה ובחו''ל (מתחום </w:t>
      </w:r>
      <w:bookmarkStart w:id="6" w:name="_Hlk141111555"/>
      <w:r>
        <w:rPr>
          <w:rFonts w:hAnsiTheme="minorBidi" w:ascii="Arial" w:eastAsia="Arial" w:cs="Arial"/>
          <w:rtl/>
        </w:rPr>
        <w:t xml:space="preserve">הביטוח ומימון</w:t>
      </w:r>
      <w:bookmarkEnd w:id="6"/>
      <w:r>
        <w:rPr>
          <w:rFonts w:hAnsiTheme="minorBidi" w:ascii="Arial" w:eastAsia="Arial" w:cs="Arial"/>
          <w:rtl/>
        </w:rPr>
        <w:t xml:space="preserve">),ביקורת רשויות מקומיות</w:t>
      </w:r>
      <w:r>
        <w:rPr>
          <w:rFonts w:hAnsiTheme="minorBidi" w:ascii="Arial" w:eastAsia="Arial" w:cs="Arial" w:hint="cs"/>
          <w:rtl/>
        </w:rPr>
        <w:t xml:space="preserve">,</w:t>
      </w:r>
      <w:r>
        <w:rPr>
          <w:rFonts w:hAnsiTheme="minorBidi" w:ascii="Arial" w:eastAsia="Arial" w:cs="Arial"/>
          <w:rtl/>
        </w:rPr>
        <w:t xml:space="preserve"> </w:t>
      </w:r>
      <w:r>
        <w:rPr>
          <w:rtl/>
        </w:rPr>
        <w:t xml:space="preserve">מלכ"רים </w:t>
      </w:r>
      <w:r>
        <w:rPr>
          <w:rFonts w:hint="cs"/>
          <w:rtl/>
        </w:rPr>
        <w:t xml:space="preserve">,</w:t>
      </w:r>
      <w:r>
        <w:rPr>
          <w:rtl/>
        </w:rPr>
        <w:t xml:space="preserve">עמותות</w:t>
      </w:r>
      <w:r>
        <w:rPr>
          <w:rFonts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וחברות פרטיות</w:t>
      </w:r>
    </w:p>
    <w:p>
      <w:pPr>
        <w:spacing w:after="0" w:line="240" w:lineRule="auto"/>
        <w:contextualSpacing/>
        <w:jc w:val="both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2005 </w:t>
      </w:r>
      <w:r>
        <w:rPr>
          <w:rFonts w:hAnsiTheme="minorBidi" w:ascii="Arial" w:eastAsia="Arial" w:cs="Arial"/>
          <w:b/>
          <w:bCs/>
          <w:rtl/>
        </w:rPr>
        <w:t xml:space="preserve">– </w:t>
      </w:r>
      <w:r>
        <w:rPr>
          <w:rFonts w:hAnsiTheme="minorBidi" w:ascii="Arial" w:eastAsia="Arial" w:cs="Arial"/>
          <w:b/>
          <w:bCs/>
        </w:rPr>
        <w:t xml:space="preserve">2010</w:t>
      </w:r>
      <w:r>
        <w:rPr>
          <w:rFonts w:hAnsiTheme="minorBidi" w:ascii="Arial" w:eastAsia="Arial" w:cs="Arial"/>
          <w:b/>
          <w:bCs/>
          <w:rtl/>
        </w:rPr>
        <w:tab/>
      </w:r>
      <w:r>
        <w:rPr>
          <w:rFonts w:hAnsiTheme="minorBidi" w:ascii="Arial" w:eastAsia="Arial" w:cs="Arial"/>
          <w:b/>
          <w:bCs/>
          <w:rtl/>
        </w:rPr>
        <w:t xml:space="preserve">  </w:t>
      </w:r>
      <w:r>
        <w:rPr>
          <w:rFonts w:hAnsiTheme="minorBidi" w:ascii="Arial" w:eastAsia="Arial" w:cs="Arial"/>
          <w:rtl/>
        </w:rPr>
        <w:t xml:space="preserve"> </w:t>
      </w:r>
      <w:bookmarkStart w:id="7" w:name="_Hlk155346472"/>
      <w:r>
        <w:rPr>
          <w:rFonts w:hAnsiTheme="minorBidi" w:ascii="Arial" w:eastAsia="Arial" w:cs="Arial" w:hint="cs"/>
          <w:b/>
          <w:bCs/>
        </w:rPr>
        <w:t xml:space="preserve">BDO</w:t>
      </w:r>
      <w:bookmarkStart w:id="8" w:name="_Hlk159873011"/>
      <w:r>
        <w:rPr>
          <w:rFonts w:hAnsiTheme="minorBidi" w:ascii="Arial" w:eastAsia="Arial" w:cs="Arial" w:hint="cs"/>
          <w:b/>
          <w:bCs/>
          <w:rtl/>
        </w:rPr>
        <w:t xml:space="preserve">,</w:t>
      </w:r>
      <w:bookmarkEnd w:id="7"/>
      <w:r>
        <w:rPr>
          <w:rFonts w:hAnsiTheme="minorBidi" w:ascii="Arial" w:eastAsia="Arial" w:cs="Arial"/>
          <w:b/>
          <w:bCs/>
          <w:rtl/>
        </w:rPr>
        <w:t xml:space="preserve">– </w:t>
      </w:r>
      <w:r>
        <w:rPr>
          <w:rFonts w:hAnsiTheme="minorBidi" w:ascii="Arial" w:eastAsia="Arial" w:cs="Arial"/>
          <w:b/>
          <w:bCs/>
          <w:rtl/>
        </w:rPr>
        <w:t xml:space="preserve">רוא</w:t>
      </w:r>
      <w:r>
        <w:rPr>
          <w:rFonts w:hAnsiTheme="minorBidi" w:ascii="Arial" w:eastAsia="Arial" w:cs="Arial" w:hint="cs"/>
          <w:b/>
          <w:bCs/>
          <w:rtl/>
        </w:rPr>
        <w:t xml:space="preserve">ת </w:t>
      </w:r>
      <w:r>
        <w:rPr>
          <w:rFonts w:hAnsiTheme="minorBidi" w:ascii="Arial" w:eastAsia="Arial" w:cs="Arial"/>
          <w:b/>
          <w:bCs/>
          <w:rtl/>
        </w:rPr>
        <w:t xml:space="preserve">חשבון</w:t>
      </w:r>
      <w:r>
        <w:rPr>
          <w:rFonts w:hAnsiTheme="minorBidi" w:ascii="Arial" w:eastAsia="Arial" w:cs="Arial" w:hint="cs"/>
          <w:b/>
          <w:bCs/>
          <w:rtl/>
        </w:rPr>
        <w:t xml:space="preserve">, ראשת </w:t>
      </w:r>
      <w:r>
        <w:rPr>
          <w:rFonts w:hAnsiTheme="minorBidi" w:ascii="Arial" w:eastAsia="Arial" w:cs="Arial"/>
          <w:b/>
          <w:bCs/>
          <w:rtl/>
        </w:rPr>
        <w:t xml:space="preserve">צוות</w:t>
      </w:r>
      <w:bookmarkEnd w:id="8"/>
      <w:r>
        <w:rPr>
          <w:rFonts w:hAnsiTheme="minorBidi" w:ascii="Arial" w:eastAsia="Arial" w:cs="Arial"/>
          <w:b/>
          <w:bCs/>
          <w:rtl/>
        </w:rPr>
        <w:t xml:space="preserve">:</w:t>
      </w:r>
    </w:p>
    <w:p>
      <w:pPr>
        <w:spacing w:after="0" w:line="240" w:lineRule="auto"/>
        <w:ind w:left="1440" w:firstLine="231"/>
        <w:contextualSpacing/>
        <w:jc w:val="both"/>
        <w:rPr>
          <w:rStyle w:val="hps"/>
        </w:rPr>
      </w:pPr>
      <w:r>
        <w:rPr>
          <w:rFonts w:hAnsiTheme="minorBidi" w:ascii="Arial" w:eastAsia="Arial" w:cs="Arial"/>
          <w:rtl/>
        </w:rPr>
        <w:t xml:space="preserve">ביקורת חברות ציבוריות</w:t>
      </w:r>
      <w:r>
        <w:rPr>
          <w:rFonts w:hAnsiTheme="minorBidi" w:ascii="Arial" w:eastAsia="Arial" w:cs="Arial" w:hint="cs"/>
          <w:rtl/>
        </w:rPr>
        <w:t xml:space="preserve"> וממשלתיות</w:t>
      </w:r>
      <w:r>
        <w:rPr>
          <w:rFonts w:hAnsiTheme="minorBidi" w:ascii="Arial" w:eastAsia="Arial" w:cs="Arial" w:hint="cs"/>
          <w:rtl/>
        </w:rPr>
        <w:t xml:space="preserve">: </w:t>
      </w:r>
      <w:r>
        <w:rPr>
          <w:rFonts w:hAnsiTheme="minorBidi" w:ascii="Arial" w:eastAsia="Arial" w:cs="Arial" w:hint="cs"/>
          <w:rtl/>
        </w:rPr>
        <w:t xml:space="preserve">חברת חשמל  וחברת </w:t>
      </w:r>
      <w:r>
        <w:rPr>
          <w:rStyle w:val="tlid-translation"/>
          <w:rtl/>
        </w:rPr>
        <w:t xml:space="preserve">נפט</w:t>
      </w:r>
      <w:r>
        <w:rPr>
          <w:rStyle w:val="tlid-translation"/>
          <w:rFonts w:hint="cs"/>
          <w:rtl/>
        </w:rPr>
        <w:t xml:space="preserve"> </w:t>
      </w:r>
      <w:r>
        <w:rPr>
          <w:rStyle w:val="tlid-translation"/>
          <w:rtl/>
        </w:rPr>
        <w:t xml:space="preserve">וגז</w:t>
      </w:r>
      <w:r>
        <w:rPr>
          <w:rStyle w:val="tlid-translation"/>
          <w:lang w:val="ru-RU"/>
        </w:rPr>
        <w:t xml:space="preserve"> </w:t>
      </w:r>
      <w:r>
        <w:rPr>
          <w:rStyle w:val="tlid-translation"/>
          <w:rFonts w:hint="cs"/>
          <w:rtl/>
        </w:rPr>
        <w:t xml:space="preserve">אוקראינה.</w:t>
      </w:r>
    </w:p>
    <w:p>
      <w:pPr>
        <w:spacing w:after="0" w:line="240" w:lineRule="auto"/>
        <w:contextualSpacing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2001</w:t>
      </w:r>
      <w:r>
        <w:rPr>
          <w:rFonts w:hAnsiTheme="minorBidi" w:ascii="Arial" w:eastAsia="Arial" w:cs="Arial"/>
          <w:b/>
          <w:bCs/>
          <w:rtl/>
        </w:rPr>
        <w:t xml:space="preserve"> – 200</w:t>
      </w:r>
      <w:r>
        <w:rPr>
          <w:rFonts w:hAnsiTheme="minorBidi" w:ascii="Arial" w:eastAsia="Arial" w:cs="Arial" w:hint="cs"/>
          <w:b/>
          <w:bCs/>
          <w:rtl/>
        </w:rPr>
        <w:t xml:space="preserve">5</w:t>
      </w:r>
      <w:r>
        <w:rPr>
          <w:rFonts w:hAnsiTheme="minorBidi" w:ascii="Arial" w:eastAsia="Arial" w:cs="Arial"/>
          <w:rtl/>
        </w:rPr>
        <w:tab/>
      </w:r>
      <w:r>
        <w:rPr>
          <w:rFonts w:hAnsiTheme="minorBidi" w:ascii="Arial" w:eastAsia="Arial" w:cs="Arial"/>
          <w:rtl/>
        </w:rPr>
        <w:t xml:space="preserve">   </w:t>
      </w:r>
      <w:r>
        <w:rPr>
          <w:rFonts w:hAnsiTheme="minorBidi" w:ascii="Arial" w:eastAsia="Arial" w:cs="Arial"/>
          <w:b/>
          <w:bCs/>
          <w:rtl/>
        </w:rPr>
        <w:t xml:space="preserve">חברת "דניפרואזוט", חברה ציבורית</w:t>
      </w:r>
      <w:r>
        <w:rPr>
          <w:rFonts w:hAnsiTheme="minorBidi" w:ascii="Arial" w:eastAsia="Arial" w:cs="Arial"/>
          <w:rtl/>
        </w:rPr>
        <w:t xml:space="preserve"> – </w:t>
      </w:r>
      <w:r>
        <w:rPr>
          <w:rFonts w:hAnsiTheme="minorBidi" w:ascii="Arial" w:eastAsia="Arial" w:cs="Arial" w:hint="cs"/>
          <w:b/>
          <w:bCs/>
          <w:rtl/>
        </w:rPr>
        <w:t xml:space="preserve">חשבת</w:t>
      </w:r>
      <w:r>
        <w:rPr>
          <w:rFonts w:hAnsiTheme="minorBidi" w:ascii="Arial" w:eastAsia="Arial" w:cs="Arial" w:hint="cs"/>
          <w:rtl/>
        </w:rPr>
        <w:t xml:space="preserve">:</w:t>
      </w:r>
      <w:r>
        <w:rPr>
          <w:rFonts w:hAnsiTheme="minorBidi" w:ascii="Arial" w:eastAsia="Arial" w:cs="Arial"/>
          <w:rtl/>
        </w:rPr>
        <w:t xml:space="preserve">  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ניהול צוות של 10 מנהלות חשבונות, ניהול תזרים מזומנים, תכנון מס</w:t>
      </w:r>
    </w:p>
    <w:p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תיכנון</w:t>
      </w:r>
      <w:r>
        <w:rPr>
          <w:rFonts w:hAnsiTheme="minorBidi" w:ascii="Arial" w:eastAsia="Arial" w:cs="Arial"/>
          <w:rtl/>
        </w:rPr>
        <w:t xml:space="preserve"> כלכלי, הכנת דוחות המס ודוחות כספיים בחברה </w:t>
      </w:r>
      <w:r>
        <w:rPr>
          <w:rFonts w:hAnsiTheme="minorBidi" w:ascii="Arial" w:eastAsia="Arial" w:cs="Arial" w:hint="cs"/>
          <w:rtl/>
        </w:rPr>
        <w:t xml:space="preserve">לייצור כימיקלים</w:t>
      </w:r>
    </w:p>
    <w:p>
      <w:pPr>
        <w:spacing w:after="0" w:line="240" w:lineRule="auto"/>
        <w:contextualSpacing/>
        <w:jc w:val="both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1999</w:t>
      </w:r>
      <w:r>
        <w:rPr>
          <w:rFonts w:hAnsiTheme="minorBidi" w:ascii="Arial" w:eastAsia="Arial" w:cs="Arial"/>
          <w:b/>
          <w:bCs/>
          <w:rtl/>
        </w:rPr>
        <w:t xml:space="preserve"> –</w:t>
      </w:r>
      <w:r>
        <w:rPr>
          <w:rFonts w:hAnsiTheme="minorBidi" w:ascii="Arial" w:eastAsia="Arial" w:cs="Arial" w:hint="cs"/>
          <w:b/>
          <w:bCs/>
          <w:rtl/>
        </w:rPr>
        <w:t xml:space="preserve"> 2001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ab/>
      </w:r>
      <w:r>
        <w:rPr>
          <w:rFonts w:hAnsiTheme="minorBidi" w:ascii="Arial" w:eastAsia="Arial" w:cs="Arial"/>
          <w:rtl/>
        </w:rPr>
        <w:t xml:space="preserve">  </w:t>
      </w: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 w:hint="cs"/>
          <w:b/>
          <w:bCs/>
        </w:rPr>
        <w:t xml:space="preserve">KPMG</w:t>
      </w:r>
      <w:r>
        <w:rPr>
          <w:rFonts w:hAnsiTheme="minorBidi" w:ascii="Arial" w:eastAsia="Arial" w:cs="Arial"/>
          <w:b/>
          <w:bCs/>
          <w:rtl/>
        </w:rPr>
        <w:t xml:space="preserve">–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התמחות</w:t>
      </w:r>
    </w:p>
    <w:p>
      <w:pPr>
        <w:spacing w:after="100" w:line="240" w:lineRule="auto"/>
        <w:ind w:left="720" w:firstLine="720"/>
        <w:contextualSpacing/>
        <w:jc w:val="both"/>
        <w:rPr>
          <w:rFonts w:hAnsiTheme="minorBidi" w:ascii="Arial" w:eastAsia="Arial" w:cs="Arial"/>
          <w:rtl/>
        </w:rPr>
      </w:pPr>
    </w:p>
    <w:p>
      <w:pPr>
        <w:shd w:fill="auto" w:color="auto" w:val="clear"/>
        <w:spacing w:after="0" w:line="240" w:lineRule="auto"/>
        <w:rPr>
          <w:b/>
          <w:bCs/>
          <w:lang w:val="ru-RU"/>
        </w:rPr>
      </w:pPr>
      <w:r>
        <w:rPr>
          <w:rFonts w:hint="cs"/>
          <w:b/>
          <w:bCs/>
          <w:rtl/>
          <w:lang w:val="ru-RU"/>
        </w:rPr>
        <w:t xml:space="preserve">השכלה  </w:t>
      </w:r>
    </w:p>
    <w:p>
      <w:pPr>
        <w:spacing w:after="100" w:line="240" w:lineRule="auto"/>
        <w:ind w:left="1224" w:hanging="1224"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תואר ראשון בכלכלה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 xml:space="preserve">חשבונאות וניהול - אוניברסיטה דניפרו,אוקראינה</w:t>
      </w:r>
    </w:p>
    <w:p>
      <w:pPr>
        <w:shd w:fill="auto" w:color="auto" w:val="clear"/>
        <w:spacing w:after="0" w:line="240" w:lineRule="auto"/>
        <w:rPr>
          <w:b/>
          <w:bCs/>
          <w:rtl/>
          <w:lang w:val="ru-RU"/>
        </w:rPr>
      </w:pPr>
      <w:r>
        <w:rPr>
          <w:rFonts w:hint="cs"/>
          <w:b/>
          <w:bCs/>
          <w:rtl/>
          <w:lang w:val="ru-RU"/>
        </w:rPr>
        <w:t xml:space="preserve">קורסים מקצועיים ותעודות</w:t>
      </w:r>
    </w:p>
    <w:p>
      <w:pPr>
        <w:spacing w:after="0"/>
        <w:rPr>
          <w:rStyle w:val="shorttext"/>
          <w:b/>
          <w:bCs/>
          <w:rtl/>
        </w:rPr>
      </w:pPr>
      <w:r>
        <w:rPr>
          <w:rStyle w:val="shorttext"/>
          <w:rFonts w:hint="cs"/>
          <w:b/>
          <w:bCs/>
          <w:rtl/>
        </w:rPr>
        <w:t xml:space="preserve">2019               </w:t>
      </w:r>
      <w:r>
        <w:rPr>
          <w:rStyle w:val="shorttext"/>
          <w:b/>
          <w:bCs/>
          <w:lang w:val="uk-UA"/>
        </w:rPr>
        <w:t xml:space="preserve">  </w:t>
      </w:r>
      <w:r>
        <w:rPr>
          <w:rStyle w:val="shorttext"/>
          <w:rFonts w:hint="cs"/>
          <w:b/>
          <w:bCs/>
          <w:rtl/>
        </w:rPr>
        <w:t xml:space="preserve">רישיון</w:t>
      </w:r>
      <w:r>
        <w:rPr>
          <w:rFonts w:hint="cs"/>
          <w:b/>
          <w:bCs/>
          <w:rtl/>
        </w:rPr>
        <w:t xml:space="preserve"> </w:t>
      </w:r>
      <w:bookmarkStart w:id="9" w:name="_Hlk128331715"/>
      <w:r>
        <w:rPr>
          <w:rFonts w:hint="cs"/>
          <w:b/>
          <w:bCs/>
          <w:rtl/>
        </w:rPr>
        <w:t xml:space="preserve">רו"ח</w:t>
      </w:r>
      <w:r>
        <w:rPr>
          <w:rFonts w:hint="cs"/>
          <w:b/>
          <w:bCs/>
          <w:rtl/>
        </w:rPr>
        <w:t xml:space="preserve"> </w:t>
      </w:r>
      <w:bookmarkEnd w:id="9"/>
      <w:r>
        <w:rPr>
          <w:rFonts w:hint="cs"/>
          <w:b/>
          <w:bCs/>
          <w:rtl/>
        </w:rPr>
        <w:t xml:space="preserve">ישראל מס' 500125444</w:t>
      </w:r>
    </w:p>
    <w:p>
      <w:pPr>
        <w:spacing w:after="0"/>
        <w:ind w:left="1218" w:hanging="1218"/>
        <w:rPr>
          <w:rStyle w:val="shorttext"/>
          <w:rtl/>
        </w:rPr>
      </w:pPr>
      <w:r>
        <w:rPr>
          <w:rStyle w:val="shorttext"/>
          <w:rFonts w:hint="cs"/>
          <w:b/>
          <w:bCs/>
          <w:rtl/>
        </w:rPr>
        <w:t xml:space="preserve">2016 </w:t>
      </w:r>
      <w:r>
        <w:rPr>
          <w:rStyle w:val="shorttext"/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2018   </w:t>
      </w:r>
      <w:r>
        <w:rPr>
          <w:b/>
          <w:bCs/>
          <w:lang w:val="uk-UA"/>
        </w:rPr>
        <w:t xml:space="preserve"> 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lang w:val="uk-UA"/>
        </w:rPr>
        <w:t xml:space="preserve"> </w:t>
      </w:r>
      <w:r>
        <w:rPr>
          <w:rStyle w:val="hps"/>
          <w:rFonts w:cs="Arial" w:hint="cs"/>
          <w:rtl/>
        </w:rPr>
        <w:t xml:space="preserve">עברתי 4 קורסים ומבחנים לקבלת</w:t>
      </w:r>
      <w:r>
        <w:rPr>
          <w:rStyle w:val="hps"/>
          <w:rFonts w:cs="Arial"/>
          <w:rtl/>
        </w:rPr>
        <w:t xml:space="preserve"> </w:t>
      </w:r>
      <w:r>
        <w:rPr>
          <w:rStyle w:val="hps"/>
          <w:rFonts w:cs="Arial" w:hint="cs"/>
          <w:rtl/>
        </w:rPr>
        <w:t xml:space="preserve">תעודת</w:t>
      </w:r>
      <w:r>
        <w:rPr>
          <w:rtl/>
        </w:rPr>
        <w:t xml:space="preserve"> רו"ח</w:t>
      </w:r>
      <w:r>
        <w:rPr>
          <w:rFonts w:hint="cs"/>
          <w:rtl/>
        </w:rPr>
        <w:t xml:space="preserve"> ישראל במכללת רמת גן</w:t>
      </w:r>
    </w:p>
    <w:p>
      <w:pPr>
        <w:spacing w:after="0"/>
        <w:rPr>
          <w:lang w:val="ru-RU"/>
        </w:rPr>
      </w:pPr>
      <w:r>
        <w:rPr>
          <w:rStyle w:val="hps"/>
          <w:rFonts w:hint="cs"/>
          <w:b/>
          <w:bCs/>
          <w:rtl/>
        </w:rPr>
        <w:t xml:space="preserve">2016</w:t>
      </w:r>
      <w:r>
        <w:rPr>
          <w:rStyle w:val="hps"/>
          <w:rFonts w:hint="cs"/>
          <w:rtl/>
        </w:rPr>
        <w:t xml:space="preserve">              </w:t>
      </w:r>
      <w:r>
        <w:rPr>
          <w:rStyle w:val="hps"/>
          <w:lang w:val="uk-UA"/>
        </w:rPr>
        <w:t xml:space="preserve">  </w:t>
      </w:r>
      <w:r>
        <w:rPr>
          <w:rFonts w:hint="cs"/>
          <w:rtl/>
        </w:rPr>
        <w:t xml:space="preserve">מנהלת חשבונות סוג 3</w:t>
      </w:r>
    </w:p>
    <w:p>
      <w:pPr>
        <w:spacing w:after="0" w:line="240" w:lineRule="auto"/>
        <w:rPr>
          <w:rStyle w:val="hps"/>
          <w:rtl/>
        </w:rPr>
      </w:pPr>
      <w:r>
        <w:rPr>
          <w:rFonts w:hint="cs"/>
          <w:b/>
          <w:bCs/>
          <w:rtl/>
        </w:rPr>
        <w:t xml:space="preserve">2002 - </w:t>
      </w:r>
      <w:r>
        <w:rPr>
          <w:rFonts w:ascii="Arial" w:eastAsia="Arial" w:hAnsi="Arial" w:cs="Arial"/>
          <w:b/>
          <w:bCs/>
        </w:rPr>
        <w:t xml:space="preserve">201</w:t>
      </w:r>
      <w:r>
        <w:rPr>
          <w:rFonts w:ascii="Arial" w:eastAsia="Arial" w:hAnsi="Arial" w:cs="Arial"/>
          <w:b/>
          <w:bCs/>
          <w:lang w:val="ru-RU"/>
        </w:rPr>
        <w:t xml:space="preserve">7</w:t>
      </w:r>
      <w:r>
        <w:rPr>
          <w:rFonts w:hint="cs"/>
          <w:rtl/>
        </w:rPr>
        <w:t xml:space="preserve"> </w:t>
      </w:r>
      <w:r>
        <w:rPr>
          <w:lang w:val="uk-UA"/>
        </w:rPr>
        <w:t xml:space="preserve"> </w:t>
      </w:r>
      <w:r>
        <w:rPr>
          <w:rFonts w:hint="cs"/>
          <w:rtl/>
        </w:rPr>
        <w:t xml:space="preserve"> </w:t>
      </w:r>
      <w:r>
        <w:rPr>
          <w:lang w:val="uk-UA"/>
        </w:rPr>
        <w:t xml:space="preserve"> </w:t>
      </w:r>
      <w:r>
        <w:rPr>
          <w:rFonts w:hint="cs"/>
          <w:rtl/>
        </w:rPr>
        <w:t xml:space="preserve"> </w:t>
      </w:r>
      <w:r>
        <w:rPr>
          <w:rStyle w:val="hps"/>
          <w:rFonts w:cs="Arial" w:hint="cs"/>
          <w:rtl/>
        </w:rPr>
        <w:t xml:space="preserve">קורסים</w:t>
      </w:r>
      <w:r>
        <w:rPr>
          <w:rStyle w:val="hps"/>
          <w:rFonts w:cs="Arial"/>
          <w:rtl/>
        </w:rPr>
        <w:t xml:space="preserve"> </w:t>
      </w:r>
      <w:r>
        <w:rPr>
          <w:rStyle w:val="hps"/>
          <w:rFonts w:cs="Arial" w:hint="cs"/>
          <w:rtl/>
        </w:rPr>
        <w:t xml:space="preserve">מקצועיים</w:t>
      </w:r>
      <w:r>
        <w:rPr>
          <w:rStyle w:val="hps"/>
          <w:rFonts w:cs="Arial"/>
          <w:rtl/>
        </w:rPr>
        <w:t xml:space="preserve"> </w:t>
      </w:r>
      <w:r>
        <w:rPr>
          <w:rStyle w:val="hps"/>
          <w:rFonts w:cs="Arial" w:hint="cs"/>
          <w:rtl/>
        </w:rPr>
        <w:t xml:space="preserve">שנתיים לרואי</w:t>
      </w:r>
      <w:r>
        <w:rPr>
          <w:rStyle w:val="hps"/>
          <w:rFonts w:cs="Arial"/>
          <w:rtl/>
        </w:rPr>
        <w:t xml:space="preserve"> </w:t>
      </w:r>
      <w:r>
        <w:rPr>
          <w:rStyle w:val="hps"/>
          <w:rFonts w:cs="Arial" w:hint="cs"/>
          <w:rtl/>
        </w:rPr>
        <w:t xml:space="preserve">חשבון,</w:t>
      </w:r>
      <w:r>
        <w:rPr>
          <w:rStyle w:val="hps"/>
          <w:rFonts w:cs="Arial"/>
          <w:rtl/>
        </w:rPr>
        <w:t xml:space="preserve"> </w:t>
      </w:r>
      <w:r>
        <w:rPr>
          <w:rStyle w:val="hps"/>
          <w:rtl/>
        </w:rPr>
        <w:t xml:space="preserve">אוקראינה</w:t>
      </w:r>
    </w:p>
    <w:p>
      <w:pPr>
        <w:spacing w:after="100" w:line="240" w:lineRule="auto"/>
        <w:rPr>
          <w:b/>
          <w:bCs/>
          <w:rtl/>
        </w:rPr>
      </w:pPr>
      <w:r>
        <w:rPr>
          <w:rStyle w:val="hps"/>
          <w:rFonts w:hint="cs"/>
          <w:b/>
          <w:bCs/>
          <w:rtl/>
        </w:rPr>
        <w:t xml:space="preserve">2001 </w:t>
      </w:r>
      <w:r>
        <w:rPr>
          <w:rStyle w:val="hps"/>
          <w:rFonts w:hint="cs"/>
          <w:rtl/>
        </w:rPr>
        <w:t xml:space="preserve"> </w:t>
      </w:r>
      <w:r>
        <w:rPr>
          <w:rStyle w:val="hps"/>
          <w:rFonts w:hint="cs"/>
          <w:rtl/>
        </w:rPr>
        <w:t xml:space="preserve">            </w:t>
      </w:r>
      <w:r>
        <w:rPr>
          <w:rStyle w:val="hps"/>
          <w:lang w:val="uk-UA"/>
        </w:rPr>
        <w:t xml:space="preserve">  </w:t>
      </w:r>
      <w:r>
        <w:rPr>
          <w:rStyle w:val="hps"/>
          <w:rFonts w:hint="cs"/>
          <w:b/>
          <w:bCs/>
          <w:rtl/>
        </w:rPr>
        <w:t xml:space="preserve">רישיון</w:t>
      </w:r>
      <w:r>
        <w:rPr>
          <w:rStyle w:val="hp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רו"ח</w:t>
      </w:r>
      <w:r>
        <w:rPr>
          <w:rFonts w:ascii="Arial" w:eastAsia="Arial" w:hAnsi="Arial" w:cs="Arial" w:hint="cs"/>
          <w:b/>
          <w:bCs/>
          <w:color w:val="000000"/>
          <w:sz w:val="20"/>
          <w:szCs w:val="20"/>
          <w:rtl/>
        </w:rPr>
        <w:t xml:space="preserve">, </w:t>
      </w:r>
      <w:r>
        <w:rPr>
          <w:rStyle w:val="hps"/>
          <w:b/>
          <w:bCs/>
          <w:rtl/>
        </w:rPr>
        <w:t xml:space="preserve">אוקראינה</w:t>
      </w:r>
    </w:p>
    <w:p>
      <w:pPr>
        <w:shd w:fill="auto" w:color="auto" w:val="clear"/>
        <w:spacing w:after="0" w:line="240" w:lineRule="auto"/>
        <w:rPr>
          <w:b/>
          <w:bCs/>
          <w:lang w:val="ru-RU"/>
        </w:rPr>
      </w:pPr>
      <w:r>
        <w:rPr>
          <w:b/>
          <w:bCs/>
          <w:rtl/>
          <w:lang w:val="ru-RU"/>
        </w:rPr>
        <w:t xml:space="preserve">ניסיון בתוכנות מחש</w:t>
      </w:r>
      <w:r>
        <w:rPr>
          <w:rFonts w:hint="cs"/>
          <w:b/>
          <w:bCs/>
          <w:rtl/>
          <w:lang w:val="ru-RU"/>
        </w:rPr>
        <w:t xml:space="preserve">ב</w:t>
      </w:r>
    </w:p>
    <w:p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שליטה מלאה ב</w:t>
      </w:r>
      <w:r>
        <w:rPr/>
        <w:t xml:space="preserve">Microsoft Office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: </w:t>
      </w:r>
      <w:r>
        <w:rPr/>
        <w:t xml:space="preserve">Excel, Word, Power Point</w:t>
      </w:r>
      <w:r>
        <w:rPr>
          <w:rFonts w:hint="cs"/>
          <w:rtl/>
        </w:rPr>
        <w:t xml:space="preserve"> (</w:t>
      </w:r>
      <w:r>
        <w:rPr>
          <w:rFonts w:cs="Arial" w:hint="cs"/>
          <w:rtl/>
        </w:rPr>
        <w:t xml:space="preserve">טבלאו</w:t>
      </w:r>
      <w:r>
        <w:rPr>
          <w:rFonts w:cs="Arial" w:hint="cs"/>
          <w:rtl/>
        </w:rPr>
        <w:t xml:space="preserve"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ציר,</w:t>
      </w:r>
      <w:r>
        <w:rPr>
          <w:rFonts w:ascii="Arial" w:eastAsia="Arial" w:hAnsi="Arial" w:cs="Arial"/>
          <w:shd w:val="clear" w:color="auto" w:fill="FFFFFF"/>
          <w:rtl/>
        </w:rPr>
        <w:t xml:space="preserve"> נוס</w:t>
      </w:r>
      <w:r>
        <w:rPr>
          <w:rFonts w:ascii="Arial" w:eastAsia="Arial" w:hAnsi="Arial" w:cs="Arial" w:hint="cs"/>
          <w:shd w:val="clear" w:color="auto" w:fill="FFFFFF"/>
          <w:rtl/>
        </w:rPr>
        <w:t xml:space="preserve">ח</w:t>
      </w:r>
      <w:r>
        <w:rPr>
          <w:rFonts w:ascii="Arial" w:eastAsia="Arial" w:hAnsi="Arial" w:cs="Arial"/>
          <w:shd w:val="clear" w:color="auto" w:fill="FFFFFF"/>
          <w:rtl/>
        </w:rPr>
        <w:t xml:space="preserve">אות מתקדמות</w:t>
      </w:r>
      <w:r>
        <w:rPr>
          <w:rFonts w:cs="Arial" w:hint="cs"/>
          <w:rtl/>
        </w:rPr>
        <w:t xml:space="preserve">)</w:t>
      </w:r>
      <w:r>
        <w:rPr>
          <w:rFonts w:cs="Arial" w:hint="cs"/>
          <w:rtl/>
        </w:rPr>
        <w:t xml:space="preserve">.</w:t>
      </w:r>
      <w:r>
        <w:rPr/>
        <w:t xml:space="preserve"> </w:t>
      </w:r>
      <w:r>
        <w:rPr>
          <w:rFonts w:cs="Arial"/>
        </w:rPr>
        <w:t xml:space="preserve">Google </w:t>
      </w:r>
      <w:r>
        <w:rPr>
          <w:rFonts w:cs="Arial"/>
        </w:rPr>
        <w:t xml:space="preserve">Sheets</w:t>
      </w:r>
      <w:r>
        <w:rPr>
          <w:rFonts w:cs="Arial" w:hint="cs"/>
          <w:rtl/>
          <w:lang w:val="uk-UA"/>
        </w:rPr>
        <w:t xml:space="preserve">,</w:t>
      </w:r>
      <w:r>
        <w:rPr>
          <w:rFonts w:hint="cs"/>
          <w:rtl/>
        </w:rPr>
        <w:t xml:space="preserve">עבודה</w:t>
      </w:r>
      <w:r>
        <w:rPr>
          <w:rFonts w:hint="cs"/>
          <w:rtl/>
        </w:rPr>
        <w:t xml:space="preserve"> ב</w:t>
      </w:r>
      <w:r>
        <w:rPr>
          <w:rFonts w:ascii="Arial" w:eastAsia="Arial" w:hAnsi="Arial" w:cs="Arial"/>
          <w:color w:val="000000"/>
          <w:sz w:val="21"/>
          <w:szCs w:val="21"/>
          <w:shd w:val="clear" w:color="auto" w:fill="F0EFEF"/>
        </w:rPr>
        <w:t xml:space="preserve"> ERP</w:t>
      </w:r>
      <w:r>
        <w:rPr>
          <w:rFonts w:hint="cs"/>
          <w:b/>
          <w:bCs/>
          <w:rtl/>
        </w:rPr>
        <w:t xml:space="preserve"> </w:t>
      </w:r>
      <w:r>
        <w:rPr/>
        <w:t xml:space="preserve">Priority, SAP</w:t>
      </w:r>
      <w:r>
        <w:rPr>
          <w:rFonts w:hint="cs"/>
          <w:b/>
          <w:bCs/>
          <w:rtl/>
        </w:rPr>
        <w:t xml:space="preserve">, </w:t>
      </w:r>
      <w:r>
        <w:rPr>
          <w:rFonts w:hint="cs"/>
          <w:rtl/>
        </w:rPr>
        <w:t xml:space="preserve">ו</w:t>
      </w:r>
      <w:r>
        <w:rPr>
          <w:rtl/>
        </w:rPr>
        <w:t xml:space="preserve">תוכנות</w:t>
      </w:r>
      <w:r>
        <w:rPr/>
        <w:t xml:space="preserve">: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 xml:space="preserve">מבקרת מדינה</w:t>
      </w:r>
      <w:r>
        <w:rPr>
          <w:rFonts w:cs="Arial" w:hint="cs"/>
          <w:rtl/>
        </w:rPr>
        <w:t xml:space="preserve">,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 xml:space="preserve">קונטו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,</w:t>
      </w:r>
      <w:r>
        <w:rPr>
          <w:rFonts w:hint="cs"/>
          <w:rtl/>
        </w:rPr>
        <w:t xml:space="preserve">שע''מ, חשבשבת, מיכפל, עצמאית, חיסולית, כל-נתון, </w:t>
      </w:r>
      <w:r>
        <w:rPr>
          <w:rtl/>
        </w:rPr>
        <w:t xml:space="preserve"> </w:t>
      </w:r>
      <w:r>
        <w:rPr/>
        <w:t xml:space="preserve">1 C </w:t>
      </w:r>
      <w:r>
        <w:rPr>
          <w:rFonts w:hint="cs"/>
          <w:rtl/>
        </w:rPr>
        <w:t xml:space="preserve"> 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 w:hint="cs"/>
          <w:rtl/>
        </w:rPr>
        <w:t xml:space="preserve">ריווחית</w:t>
      </w:r>
      <w:r>
        <w:rPr>
          <w:rFonts w:hint="cs"/>
          <w:rtl/>
        </w:rPr>
        <w:t xml:space="preserve"> וכו'</w:t>
      </w:r>
    </w:p>
    <w:p>
      <w:pPr>
        <w:shd w:fill="auto" w:color="auto" w:val="clear"/>
        <w:spacing w:after="0" w:line="240" w:lineRule="auto"/>
        <w:rPr>
          <w:b/>
          <w:bCs/>
          <w:rtl/>
          <w:lang w:val="ru-RU"/>
        </w:rPr>
      </w:pPr>
      <w:r>
        <w:rPr>
          <w:rFonts w:hint="cs"/>
          <w:b/>
          <w:bCs/>
          <w:rtl/>
          <w:lang w:val="ru-RU"/>
        </w:rPr>
        <w:t xml:space="preserve">שפות</w:t>
      </w:r>
    </w:p>
    <w:p>
      <w:pPr>
        <w:pStyle w:val="ListParagraph"/>
        <w:numPr>
          <w:ilvl w:val="0"/>
          <w:numId w:val="11"/>
        </w:numPr>
        <w:spacing w:line="240" w:lineRule="auto"/>
        <w:ind w:left="714" w:hanging="357"/>
        <w:rPr/>
      </w:pPr>
      <w:r>
        <w:rPr>
          <w:rFonts w:hint="cs"/>
          <w:b/>
          <w:bCs/>
          <w:rtl/>
        </w:rPr>
        <w:t xml:space="preserve">עברית</w:t>
      </w:r>
      <w:r>
        <w:rPr>
          <w:rFonts w:hint="cs"/>
          <w:rtl/>
        </w:rPr>
        <w:t xml:space="preserve"> -  </w:t>
      </w:r>
      <w:r>
        <w:rPr>
          <w:rFonts w:cs="Arial"/>
          <w:rtl/>
        </w:rPr>
        <w:t xml:space="preserve">שליטה מלאה</w:t>
      </w:r>
    </w:p>
    <w:p>
      <w:pPr>
        <w:pStyle w:val="ListParagraph"/>
        <w:numPr>
          <w:ilvl w:val="0"/>
          <w:numId w:val="11"/>
        </w:numPr>
        <w:spacing w:line="240" w:lineRule="auto"/>
        <w:ind w:left="714" w:hanging="357"/>
        <w:rPr/>
      </w:pPr>
      <w:r>
        <w:rPr>
          <w:rFonts w:hint="cs"/>
          <w:b/>
          <w:bCs/>
          <w:rtl/>
        </w:rPr>
        <w:t xml:space="preserve">אנגלית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 xml:space="preserve">שליטה מלאה</w:t>
      </w:r>
    </w:p>
    <w:p>
      <w:pPr>
        <w:pStyle w:val="ListParagraph"/>
        <w:numPr>
          <w:ilvl w:val="0"/>
          <w:numId w:val="11"/>
        </w:numPr>
        <w:spacing w:line="240" w:lineRule="auto"/>
        <w:ind w:left="714" w:hanging="357"/>
        <w:rPr/>
      </w:pPr>
      <w:r>
        <w:rPr>
          <w:rFonts w:hint="cs"/>
          <w:b/>
          <w:bCs/>
          <w:rtl/>
        </w:rPr>
        <w:t xml:space="preserve">אוקראינית</w:t>
      </w:r>
      <w:r>
        <w:rPr>
          <w:rFonts w:hint="cs"/>
          <w:rtl/>
        </w:rPr>
        <w:t xml:space="preserve"> - שפת אם</w:t>
      </w:r>
    </w:p>
    <w:p>
      <w:pPr>
        <w:pStyle w:val="ListParagraph"/>
        <w:numPr>
          <w:ilvl w:val="0"/>
          <w:numId w:val="11"/>
        </w:numPr>
        <w:spacing w:line="240" w:lineRule="auto"/>
        <w:ind w:left="714" w:hanging="357"/>
        <w:rPr/>
      </w:pPr>
      <w:r>
        <w:rPr>
          <w:rFonts w:hint="cs"/>
          <w:b/>
          <w:bCs/>
          <w:rtl/>
        </w:rPr>
        <w:t xml:space="preserve">רוסית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 שפת אם</w: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69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5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240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1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8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5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0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7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4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16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23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1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8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5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9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7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4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1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23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7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5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9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6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3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10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100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2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4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6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8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0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2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4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63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"/>
      <w:pPr>
        <w:spacing/>
        <w:ind w:left="237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0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8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5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9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6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4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13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100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2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4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6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8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0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2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4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63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07017D6"/>
  <w15:docId xmlns:w15="http://schemas.microsoft.com/office/word/2012/wordml" w15:val="{FFFFF82B-A1D2-465B-82CE-BF2A1CA965C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mbria"/>
      <w:color w:val="365F91"/>
      <w:sz w:val="32"/>
      <w:szCs w:val="32"/>
    </w:rPr>
  </w:style>
  <w:style w:type="paragraph" w:styleId="Heading2">
    <w:name w:val="Heading 2"/>
    <w:basedOn w:val="Normal"/>
    <w:link w:val="Heading2Char"/>
    <w:next w:val="Normal"/>
    <w:semiHidden/>
    <w:unhideWhenUsed/>
    <w:qFormat/>
    <w:pPr>
      <w:keepNext/>
      <w:keepLines/>
      <w:spacing w:before="200" w:after="0"/>
      <w:outlineLvl w:val="1"/>
    </w:pPr>
    <w:rPr>
      <w:rFonts w:eastAsiaTheme="majorEastAsia" w:hAnsiTheme="majorHAnsi" w:cstheme="majorBidi" w:ascii="Cambria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next w:val="Normal"/>
    <w:unhideWhenUsed/>
    <w:qFormat/>
    <w:pPr>
      <w:keepNext/>
      <w:keepLines/>
      <w:spacing w:before="200" w:after="0"/>
      <w:outlineLvl w:val="2"/>
    </w:pPr>
    <w:rPr>
      <w:rFonts w:eastAsiaTheme="majorEastAsia" w:hAnsiTheme="majorHAnsi" w:cstheme="majorBidi" w:ascii="Cambria"/>
      <w:b/>
      <w:bCs/>
      <w:color w:val="4F81BD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shorttext" w:customStyle="1">
    <w:name w:val="short_text"/>
    <w:basedOn w:val="DefaultParagraphFont"/>
    <w:rPr/>
  </w:style>
  <w:style w:type="character" w:styleId="hps" w:customStyle="1">
    <w:name w:val="hps"/>
    <w:basedOn w:val="DefaultParagraphFont"/>
    <w:rPr/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styleId="translation" w:customStyle="1">
    <w:name w:val="translation"/>
    <w:basedOn w:val="DefaultParagraphFont"/>
    <w:rPr/>
  </w:style>
  <w:style w:type="character" w:styleId="wordaccent" w:customStyle="1">
    <w:name w:val="wordaccent"/>
    <w:basedOn w:val="DefaultParagraphFont"/>
    <w:rPr/>
  </w:style>
  <w:style w:type="character" w:styleId="Heading3Char" w:customStyle="1">
    <w:name w:val="Heading 3 Char"/>
    <w:basedOn w:val="DefaultParagraphFont"/>
    <w:link w:val="Heading3"/>
    <w:rPr>
      <w:rFonts w:eastAsiaTheme="majorEastAsia" w:hAnsiTheme="majorHAnsi" w:cstheme="majorBidi" w:ascii="Cambria"/>
      <w:b/>
      <w:bCs/>
      <w:color w:val="4F81BD"/>
    </w:rPr>
  </w:style>
  <w:style w:type="character" w:styleId="Heading2Char" w:customStyle="1">
    <w:name w:val="Heading 2 Char"/>
    <w:basedOn w:val="DefaultParagraphFont"/>
    <w:link w:val="Heading2"/>
    <w:semiHidden/>
    <w:rPr>
      <w:rFonts w:eastAsiaTheme="majorEastAsia" w:hAnsiTheme="majorHAnsi" w:cstheme="majorBidi" w:ascii="Cambria"/>
      <w:b/>
      <w:bCs/>
      <w:color w:val="4F81BD"/>
      <w:sz w:val="26"/>
      <w:szCs w:val="26"/>
    </w:rPr>
  </w:style>
  <w:style w:type="character" w:styleId="tlid-translation" w:customStyle="1">
    <w:name w:val="tlid-translation"/>
    <w:basedOn w:val="DefaultParagraphFont"/>
    <w:rPr/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mbria"/>
      <w:color w:val="365F91"/>
      <w:sz w:val="32"/>
      <w:szCs w:val="32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linakuzia@gmail.com" TargetMode="External" /><Relationship Id="rId2" Type="http://schemas.openxmlformats.org/officeDocument/2006/relationships/hyperlink" Target="https://www.linkedin.com/in/elena-kuznetsova-a92b33119?lipi=urn%3Ali%3Apage%3Ad_flagship3_profile_view_base_contact_details%3B1NNnUqgATbKDLUS2GYPeIA%3D%3D" TargetMode="External" /><Relationship Id="rIdBH52L3" Type="http://schemas.openxmlformats.org/officeDocument/2006/relationships/image" Target="media/53RKWB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392</Words>
  <Characters>2236</Characters>
  <Application>Microsoft Office Word</Application>
  <DocSecurity>0</DocSecurity>
  <Lines>18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אינגה-מעוף משאבי אנוש-מרכז קליטה</dc:creator>
  <cp:lastModifiedBy>972502655869</cp:lastModifiedBy>
  <cp:lastPrinted>2024-05-01T05:28:00Z</cp:lastPrinted>
  <cp:revision>2</cp:revision>
  <dcterms:created xsi:type="dcterms:W3CDTF">2024-05-26T16:39:00Z</dcterms:created>
  <dcterms:modified xsi:type="dcterms:W3CDTF">2024-05-26T16:39:00Z</dcterms:modified>
</cp:coreProperties>
</file>