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946"/>
                    <pic:cNvPicPr/>
                  </pic:nvPicPr>
                  <pic:blipFill>
                    <a:blip xmlns:r="http://schemas.openxmlformats.org/officeDocument/2006/relationships" r:embed="rIdSWQCN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hAnsiTheme="majorBidi" w:cstheme="majorBidi" w:ascii="Times New Roman" w:eastAsia="Times New Roman"/>
          <w:sz w:val="32"/>
          <w:szCs w:val="32"/>
        </w:rPr>
      </w:pPr>
      <w:r>
        <w:rPr>
          <w:rFonts w:hAnsiTheme="minorHAnsi" w:ascii="Calibri" w:eastAsia="Calibri" w:cs="Arial"/>
          <w:b/>
          <w:bCs/>
          <w:color w:val="000000"/>
          <w:sz w:val="32"/>
          <w:szCs w:val="32"/>
        </w:rPr>
        <w:t xml:space="preserve">Liza</w:t>
      </w:r>
      <w:r>
        <w:rPr>
          <w:rFonts w:hAnsiTheme="minorHAnsi" w:ascii="Calibri" w:eastAsia="Calibri" w:cs="Arial"/>
          <w:b/>
          <w:bCs/>
          <w:color w:val="000000"/>
          <w:sz w:val="32"/>
          <w:szCs w:val="32"/>
        </w:rPr>
        <w:t xml:space="preserve"> </w:t>
      </w:r>
      <w:r>
        <w:rPr>
          <w:rFonts w:hAnsiTheme="minorHAnsi" w:ascii="Calibri" w:eastAsia="Calibri" w:cs="Arial"/>
          <w:b/>
          <w:bCs/>
          <w:color w:val="000000"/>
          <w:sz w:val="32"/>
          <w:szCs w:val="32"/>
        </w:rPr>
        <w:t xml:space="preserve">Bechor </w:t>
      </w:r>
    </w:p>
    <w:p>
      <w:pPr>
        <w:spacing w:line="240" w:lineRule="auto"/>
        <w:jc w:val="center"/>
        <w:rPr>
          <w:rFonts w:hAnsiTheme="minorHAnsi" w:ascii="Calibri" w:eastAsia="Calibri" w:cs="Arial"/>
          <w:b/>
          <w:bCs/>
          <w:color w:val="000000"/>
          <w:sz w:val="32"/>
          <w:szCs w:val="32"/>
        </w:rPr>
      </w:pPr>
    </w:p>
    <w:p>
      <w:pPr>
        <w:spacing w:line="240" w:lineRule="auto"/>
        <w:jc w:val="center"/>
        <w:rPr>
          <w:rFonts w:hAnsiTheme="minorHAnsi" w:ascii="Calibri" w:eastAsia="Calibri" w:cs="Arial"/>
          <w:sz w:val="22"/>
          <w:szCs w:val="22"/>
          <w:lang w:eastAsia="en-US" w:bidi="he-IL"/>
        </w:rPr>
      </w:pPr>
      <w:r>
        <w:rPr>
          <w:rFonts w:hAnsiTheme="minorHAnsi" w:ascii="Calibri" w:eastAsia="Calibri" w:cs="Arial"/>
          <w:b/>
          <w:bCs/>
          <w:sz w:val="22"/>
          <w:szCs w:val="22"/>
        </w:rPr>
        <w:t xml:space="preserve">Mobile phone</w:t>
      </w:r>
      <w:r>
        <w:rPr>
          <w:rFonts w:hAnsiTheme="minorHAnsi" w:ascii="Calibri" w:eastAsia="Calibri" w:cs="Arial"/>
          <w:sz w:val="22"/>
          <w:szCs w:val="22"/>
        </w:rPr>
        <w:t xml:space="preserve">: </w:t>
      </w:r>
      <w:r>
        <w:rPr>
          <w:rFonts w:hAnsiTheme="minorHAnsi" w:ascii="Calibri" w:eastAsia="Calibri" w:cs="Arial"/>
          <w:sz w:val="22"/>
          <w:szCs w:val="22"/>
        </w:rPr>
        <w:t xml:space="preserve">+972</w:t>
      </w:r>
      <w:r>
        <w:rPr>
          <w:rFonts w:hAnsiTheme="minorHAnsi" w:ascii="Calibri" w:eastAsia="Calibri" w:cs="Arial"/>
          <w:sz w:val="22"/>
          <w:szCs w:val="22"/>
        </w:rPr>
        <w:t xml:space="preserve">.</w:t>
      </w:r>
      <w:r>
        <w:rPr>
          <w:rFonts w:hAnsiTheme="minorHAnsi" w:ascii="Calibri" w:eastAsia="Calibri" w:cs="Arial"/>
          <w:sz w:val="22"/>
          <w:szCs w:val="22"/>
        </w:rPr>
        <w:t xml:space="preserve"> 054.</w:t>
      </w:r>
      <w:r>
        <w:rPr>
          <w:rFonts w:hAnsiTheme="minorHAnsi" w:ascii="Calibri" w:eastAsia="Calibri" w:cs="Arial" w:hint="cs"/>
          <w:sz w:val="22"/>
          <w:szCs w:val="22"/>
          <w:rtl/>
          <w:lang w:eastAsia="en-US" w:bidi="he-IL"/>
        </w:rPr>
        <w:t xml:space="preserve">4465103</w:t>
      </w:r>
    </w:p>
    <w:p>
      <w:pPr>
        <w:spacing w:line="240" w:lineRule="auto"/>
        <w:jc w:val="center"/>
        <w:rPr>
          <w:b/>
          <w:bCs/>
        </w:rPr>
      </w:pPr>
      <w:r>
        <w:rPr>
          <w:rFonts w:hAnsiTheme="minorHAnsi" w:ascii="Calibri" w:eastAsia="Calibri" w:cs="Arial"/>
          <w:b/>
          <w:bCs/>
          <w:sz w:val="22"/>
          <w:szCs w:val="22"/>
        </w:rPr>
        <w:t xml:space="preserve">Email:</w:t>
      </w:r>
      <w:r>
        <w:rPr>
          <w:rFonts w:hAnsiTheme="minorHAnsi" w:ascii="Calibri" w:eastAsia="Calibri" w:cs="Verdana"/>
          <w:sz w:val="22"/>
          <w:szCs w:val="22"/>
        </w:rPr>
        <w:t xml:space="preserve"> </w:t>
      </w:r>
      <w:hyperlink r:id="rId1" w:history="1">
        <w:r>
          <w:rPr>
            <w:rStyle w:val="Hyperlink"/>
            <w:rFonts w:hAnsiTheme="minorHAnsi" w:ascii="Calibri" w:eastAsia="Calibri" w:cs="Arial"/>
            <w:sz w:val="22"/>
            <w:szCs w:val="22"/>
          </w:rPr>
          <w:t xml:space="preserve">lizabec76@gmail.com</w:t>
        </w:r>
      </w:hyperlink>
    </w:p>
    <w:p>
      <w:pPr>
        <w:spacing w:line="240" w:lineRule="auto"/>
        <w:jc w:val="center"/>
        <w:rPr>
          <w:rStyle w:val="Hyperlink"/>
          <w:b/>
          <w:bCs/>
        </w:rPr>
      </w:pPr>
      <w:r>
        <w:rPr/>
        <w:t xml:space="preserve">‬</w:t>
      </w:r>
      <w:r>
        <w:rPr/>
        <w:t xml:space="preserve">‬</w:t>
      </w:r>
      <w:r>
        <w:rPr/>
        <w:t xml:space="preserve">‬</w:t>
      </w:r>
      <w:r>
        <w:rPr/>
        <w:t xml:space="preserve">‬</w:t>
      </w:r>
      <w:r>
        <w:rPr>
          <w:rFonts w:hAnsiTheme="minorHAnsi" w:ascii="Calibri" w:eastAsia="Calibri" w:cs="Arial"/>
          <w:b/>
          <w:bCs/>
          <w:sz w:val="22"/>
          <w:szCs w:val="22"/>
        </w:rPr>
        <w:t xml:space="preserve">LinkedIn</w:t>
      </w:r>
      <w:r>
        <w:rPr>
          <w:rFonts w:hAnsiTheme="minorHAnsi" w:ascii="Calibri" w:eastAsia="Calibri" w:cs="Arial"/>
          <w:b/>
          <w:bCs/>
          <w:sz w:val="22"/>
          <w:szCs w:val="22"/>
        </w:rPr>
        <w:t xml:space="preserve">: </w:t>
      </w:r>
      <w:hyperlink r:id="rId2" w:history="1">
        <w:r>
          <w:rPr>
            <w:rStyle w:val="Hyperlink"/>
            <w:rFonts w:hAnsiTheme="minorHAnsi" w:ascii="Calibri" w:eastAsia="Calibri" w:cs="Arial"/>
            <w:b/>
            <w:bCs/>
            <w:sz w:val="22"/>
            <w:szCs w:val="22"/>
          </w:rPr>
          <w:t xml:space="preserve">Liza Bechor</w:t>
        </w:r>
      </w:hyperlink>
    </w:p>
    <w:p>
      <w:pPr>
        <w:spacing w:line="240" w:lineRule="auto"/>
        <w:rPr>
          <w:rFonts w:hAnsiTheme="minorHAnsi" w:ascii="Calibri" w:eastAsia="Calibri" w:cs="Verdana"/>
          <w:b/>
          <w:bCs/>
        </w:rPr>
      </w:pPr>
      <w:r>
        <w:rPr>
          <w:rFonts w:hAnsiTheme="minorHAnsi" w:ascii="Calibri" w:eastAsia="Calibri" w:cs="Verdana"/>
          <w:b/>
          <w:bCs/>
        </w:rPr>
        <w:t xml:space="preserve">Executive Summary</w:t>
      </w:r>
    </w:p>
    <w:p>
      <w:pPr>
        <w:spacing w:line="240" w:lineRule="auto"/>
        <w:ind w:right="594"/>
        <w:jc w:val="both"/>
        <w:rPr/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D968226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5.95pt" to="513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" strokecolor="black [3040]">
            <w10:wrap xmlns:w10="urn:schemas-microsoft-com:office:word" anchorx="margin"/>
          </v:line>
        </w:pict>
      </w:r>
    </w:p>
    <w:p>
      <w:pPr>
        <w:pStyle w:val="Default"/>
        <w:numPr>
          <w:ilvl w:val="0"/>
          <w:numId w:val="3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About 15 years of </w:t>
      </w:r>
      <w:r>
        <w:rPr>
          <w:sz w:val="18"/>
          <w:szCs w:val="18"/>
        </w:rPr>
        <w:t xml:space="preserve">administrative operations</w:t>
      </w:r>
      <w:r>
        <w:rPr>
          <w:sz w:val="18"/>
          <w:szCs w:val="18"/>
        </w:rPr>
        <w:t xml:space="preserve"> experience </w:t>
      </w:r>
    </w:p>
    <w:p>
      <w:pPr>
        <w:pStyle w:val="Default"/>
        <w:numPr>
          <w:ilvl w:val="0"/>
          <w:numId w:val="3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Planning and conducting company events, </w:t>
      </w:r>
    </w:p>
    <w:p>
      <w:pPr>
        <w:pStyle w:val="Default"/>
        <w:numPr>
          <w:ilvl w:val="0"/>
          <w:numId w:val="3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Comes with the ability to lead and drive projects from the strategy setting stage to the implementation stage in the field.</w:t>
      </w:r>
    </w:p>
    <w:p>
      <w:pPr>
        <w:pStyle w:val="Default"/>
        <w:tabs>
          <w:tab w:pos="270" w:val="left"/>
        </w:tabs>
        <w:spacing w:line="360" w:lineRule="auto"/>
        <w:ind w:left="360"/>
        <w:rPr>
          <w:sz w:val="18"/>
          <w:szCs w:val="18"/>
          <w:rtl/>
        </w:rPr>
      </w:pPr>
    </w:p>
    <w:p>
      <w:pPr>
        <w:pStyle w:val="Default"/>
        <w:numPr>
          <w:ilvl w:val="0"/>
          <w:numId w:val="4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Looking for my next challenge as an HR and admin manager</w:t>
      </w:r>
    </w:p>
    <w:p>
      <w:pPr>
        <w:pStyle w:val="Default"/>
        <w:numPr>
          <w:ilvl w:val="0"/>
          <w:numId w:val="4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Always with a smile </w:t>
      </w:r>
      <w:r>
        <w:rPr>
          <w:rFonts w:ascii="Apple Color Emoji" w:eastAsia="Apple Color Emoji" w:hAnsi="Apple Color Emoji" w:cs="Apple Color Emoji"/>
          <w:sz w:val="18"/>
          <w:szCs w:val="18"/>
        </w:rPr>
        <w:t xml:space="preserve">😄</w:t>
      </w:r>
    </w:p>
    <w:p>
      <w:pPr>
        <w:spacing w:line="240" w:lineRule="auto"/>
        <w:ind w:left="450" w:right="594"/>
        <w:jc w:val="both"/>
        <w:rPr>
          <w:rFonts w:hAnsiTheme="minorHAnsi" w:ascii="Calibri" w:eastAsia="Calibri" w:cs="Arial"/>
          <w:sz w:val="22"/>
          <w:szCs w:val="22"/>
        </w:rPr>
      </w:pPr>
    </w:p>
    <w:p>
      <w:pPr>
        <w:spacing w:line="240" w:lineRule="auto"/>
        <w:ind w:right="594"/>
        <w:jc w:val="both"/>
        <w:rPr/>
      </w:pPr>
      <w:r>
        <w:rPr>
          <w:rFonts w:hAnsiTheme="minorHAnsi" w:ascii="Calibri" w:eastAsia="Calibri" w:cs="Verdana"/>
          <w:b/>
          <w:bCs/>
        </w:rPr>
        <w:t xml:space="preserve">Work</w:t>
      </w:r>
      <w:r>
        <w:rPr>
          <w:rFonts w:hAnsiTheme="minorHAnsi" w:ascii="Calibri" w:eastAsia="Calibri" w:cs="Verdana"/>
          <w:b/>
          <w:bCs/>
        </w:rPr>
        <w:t xml:space="preserve"> </w:t>
      </w:r>
      <w:r>
        <w:rPr>
          <w:rFonts w:hAnsiTheme="minorHAnsi" w:ascii="Calibri" w:eastAsia="Calibri" w:cs="Verdana"/>
          <w:b/>
          <w:bCs/>
        </w:rPr>
        <w:t xml:space="preserve">Experience</w:t>
      </w:r>
      <w:r>
        <w:rPr/>
        <w:t xml:space="preserve"> </w:t>
      </w:r>
      <w:r>
        <w:rPr/>
        <w:tab/>
      </w: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b/>
          <w:bCs/>
          <w:color w:val="000000"/>
          <w:sz w:val="22"/>
          <w:szCs w:val="22"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928BC47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55pt" to="51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" strokecolor="black [3040]">
            <w10:wrap xmlns:w10="urn:schemas-microsoft-com:office:word" anchorx="margin"/>
          </v:line>
        </w:pict>
      </w:r>
    </w:p>
    <w:p>
      <w:pPr>
        <w:autoSpaceDE w:val="false"/>
        <w:tabs>
          <w:tab w:pos="10206" w:val="left"/>
        </w:tabs>
        <w:spacing w:line="240" w:lineRule="auto"/>
        <w:ind w:left="-149" w:right="594" w:firstLine="149"/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</w:pP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Start-up company</w:t>
      </w:r>
      <w:r>
        <w:rPr>
          <w:rFonts w:hAnsiTheme="minorHAnsi" w:ascii="Calibri" w:eastAsia="AngsanaUPC" w:cs="Arial" w:hint="cs"/>
          <w:b/>
          <w:bCs/>
          <w:color w:val="000000"/>
          <w:sz w:val="22"/>
          <w:szCs w:val="22"/>
          <w:rtl/>
          <w:lang w:eastAsia="en-US" w:bidi="he-IL"/>
        </w:rPr>
        <w:t xml:space="preserve">                                                                                                                 </w:t>
      </w:r>
      <w:r>
        <w:rPr>
          <w:rFonts w:hAnsiTheme="minorHAnsi" w:ascii="Calibri" w:eastAsia="AngsanaUPC" w:cs="Verdana" w:hint="cs"/>
          <w:b/>
          <w:bCs/>
          <w:color w:val="000000"/>
          <w:sz w:val="22"/>
          <w:szCs w:val="22"/>
          <w:rtl/>
          <w:lang w:eastAsia="en-US" w:bidi="he-IL"/>
        </w:rPr>
        <w:t xml:space="preserve">     </w:t>
      </w:r>
      <w:r>
        <w:rPr>
          <w:rFonts w:hAnsiTheme="minorHAnsi" w:ascii="Calibri" w:eastAsia="AngsanaUPC" w:cs="Arial" w:hint="cs"/>
          <w:b/>
          <w:bCs/>
          <w:color w:val="000000"/>
          <w:sz w:val="22"/>
          <w:szCs w:val="22"/>
          <w:rtl/>
          <w:lang w:eastAsia="en-US" w:bidi="he-IL"/>
        </w:rPr>
        <w:t xml:space="preserve">  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2005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-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  <w:t xml:space="preserve">Today</w:t>
      </w:r>
    </w:p>
    <w:p>
      <w:pPr>
        <w:autoSpaceDE w:val="false"/>
        <w:tabs>
          <w:tab w:pos="10206" w:val="left"/>
        </w:tabs>
        <w:spacing w:line="240" w:lineRule="auto"/>
        <w:ind w:right="594"/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</w:pP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B</w:t>
      </w: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ookkeeper</w:t>
      </w: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                                                                                                                                                                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2015 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-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  <w:t xml:space="preserve">Today</w:t>
      </w:r>
    </w:p>
    <w:p>
      <w:pPr>
        <w:autoSpaceDE w:val="false"/>
        <w:tabs>
          <w:tab w:pos="10206" w:val="left"/>
        </w:tabs>
        <w:spacing w:line="240" w:lineRule="auto"/>
        <w:ind w:left="-149" w:right="594" w:firstLine="149"/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</w:pP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Production of financial reports - customers, suppliers.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Management of company finances and the bank account (shekels and foreign currency) vis-à-vis the</w:t>
      </w:r>
      <w:r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</w:rPr>
        <w:t xml:space="preserve">CFO</w:t>
      </w:r>
      <w:r>
        <w:rPr>
          <w:sz w:val="18"/>
          <w:szCs w:val="18"/>
        </w:rPr>
        <w:t xml:space="preserve">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Production of tax invoices and production of receipts for the company's customers.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Bank and credit card adjustments.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Ongoing payments to suppliers in Israel and abroad.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Matching customer and supplier cards to company accounts.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Reporting to institutions, Preparation and submission of VAT reports on a monthly basis.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Self-management - meeting schedules </w:t>
      </w:r>
    </w:p>
    <w:p>
      <w:pPr>
        <w:autoSpaceDE w:val="false"/>
        <w:tabs>
          <w:tab w:pos="10206" w:val="left"/>
        </w:tabs>
        <w:spacing w:line="240" w:lineRule="auto"/>
        <w:ind w:left="-149" w:right="594" w:firstLine="149"/>
        <w:rPr>
          <w:rFonts w:ascii="inherit" w:eastAsia="inherit" w:hAnsi="inherit" w:cs="inherit"/>
          <w:b/>
          <w:bCs/>
          <w:color w:val="202124"/>
          <w:sz w:val="22"/>
          <w:szCs w:val="22"/>
        </w:rPr>
      </w:pPr>
    </w:p>
    <w:p>
      <w:pPr>
        <w:autoSpaceDE w:val="false"/>
        <w:tabs>
          <w:tab w:pos="10206" w:val="left"/>
        </w:tabs>
        <w:spacing w:line="240" w:lineRule="auto"/>
        <w:ind w:left="-149" w:right="594" w:firstLine="149"/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</w:pPr>
      <w:r>
        <w:rPr>
          <w:rFonts w:ascii="inherit" w:eastAsia="inherit" w:hAnsi="inherit" w:cs="inherit"/>
          <w:b/>
          <w:bCs/>
          <w:color w:val="202124"/>
          <w:sz w:val="22"/>
          <w:szCs w:val="22"/>
        </w:rPr>
        <w:t xml:space="preserve">Office Manager</w:t>
      </w: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  </w:t>
      </w: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                                                                                                                                                     </w:t>
      </w:r>
      <w:r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  <w:t xml:space="preserve">  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20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05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-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rtl/>
          <w:lang w:eastAsia="en-US" w:bidi="he-IL"/>
        </w:rPr>
        <w:t xml:space="preserve">20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  <w:t xml:space="preserve">15</w:t>
      </w:r>
    </w:p>
    <w:p>
      <w:pPr>
        <w:autoSpaceDE w:val="false"/>
        <w:tabs>
          <w:tab w:pos="10206" w:val="left"/>
        </w:tabs>
        <w:spacing w:line="240" w:lineRule="auto"/>
        <w:ind w:left="-149" w:right="594" w:firstLine="149"/>
        <w:rPr>
          <w:rFonts w:hAnsiTheme="minorHAnsi" w:ascii="Calibri" w:eastAsia="AngsanaUPC" w:cs="Arial"/>
          <w:b/>
          <w:bCs/>
          <w:color w:val="000000"/>
          <w:sz w:val="22"/>
          <w:szCs w:val="22"/>
          <w:lang w:eastAsia="en-US" w:bidi="he-IL"/>
        </w:rPr>
      </w:pP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Management of an ongoing office that includes telephone answering, printing, real-time problem solving, scheduling appointments, booking flights and hotels abroad.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Work in front of recruitment agencies and perform initial screening for job applicants in the company by telephone interviews.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Providing administration services to 50 company engineers from all over the world at any one time.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Direct work with the company's CEO - managing diaries, answering the phone.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Providing services to the VP of sales, sending quotes and correspondence with customers all over the world.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Providing import / export services with customs brokers.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Providing accounting services in accounting software to the Company's CFO.</w:t>
      </w:r>
    </w:p>
    <w:p>
      <w:pPr>
        <w:pStyle w:val="Default"/>
        <w:numPr>
          <w:ilvl w:val="0"/>
          <w:numId w:val="1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Collecting customer payments and issuing invoices to customers worldwide</w:t>
      </w:r>
      <w:r>
        <w:rPr>
          <w:sz w:val="18"/>
          <w:szCs w:val="18"/>
        </w:rPr>
        <w:t xml:space="preserve">, </w:t>
      </w:r>
    </w:p>
    <w:p>
      <w:pPr>
        <w:pStyle w:val="Default"/>
        <w:tabs>
          <w:tab w:pos="270" w:val="left"/>
        </w:tabs>
        <w:bidi/>
        <w:spacing w:line="360" w:lineRule="auto"/>
        <w:ind w:left="360"/>
        <w:rPr>
          <w:sz w:val="18"/>
          <w:szCs w:val="18"/>
          <w:rtl/>
        </w:rPr>
      </w:pPr>
    </w:p>
    <w:p>
      <w:pPr>
        <w:autoSpaceDE w:val="false"/>
        <w:tabs>
          <w:tab w:pos="10206" w:val="left"/>
        </w:tabs>
        <w:spacing w:line="240" w:lineRule="auto"/>
        <w:ind w:left="-149" w:right="594" w:firstLine="149"/>
        <w:rPr>
          <w:rFonts w:hAnsiTheme="minorHAnsi" w:ascii="Calibri" w:eastAsia="AngsanaUPC" w:cs="Verdana"/>
          <w:b/>
          <w:bCs/>
          <w:color w:val="000000"/>
          <w:sz w:val="22"/>
          <w:szCs w:val="22"/>
        </w:rPr>
      </w:pPr>
      <w:r>
        <w:rPr>
          <w:rFonts w:ascii="inherit" w:eastAsia="inherit" w:hAnsi="inherit" w:cs="inherit"/>
          <w:b/>
          <w:bCs/>
          <w:color w:val="202124"/>
          <w:sz w:val="22"/>
          <w:szCs w:val="22"/>
        </w:rPr>
        <w:t xml:space="preserve">Recruitment Coordinator</w:t>
      </w:r>
      <w:r>
        <w:rPr>
          <w:rFonts w:ascii="inherit" w:eastAsia="inherit" w:hAnsi="inherit" w:cs="inherit"/>
          <w:b/>
          <w:bCs/>
          <w:color w:val="202124"/>
          <w:sz w:val="22"/>
          <w:szCs w:val="22"/>
        </w:rPr>
        <w:t xml:space="preserve">                                                                                                                           </w:t>
      </w:r>
      <w:r>
        <w:rPr>
          <w:rFonts w:ascii="inherit" w:eastAsia="inherit" w:hAnsi="inherit" w:cs="inherit"/>
          <w:b/>
          <w:bCs/>
          <w:color w:val="202124"/>
          <w:sz w:val="22"/>
          <w:szCs w:val="22"/>
        </w:rPr>
        <w:t xml:space="preserve">             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rtl/>
          <w:lang w:eastAsia="en-US" w:bidi="he-IL"/>
        </w:rPr>
        <w:t xml:space="preserve">20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  <w:t xml:space="preserve">03</w:t>
      </w:r>
      <w:r>
        <w:rPr>
          <w:rFonts w:hAnsiTheme="minorHAnsi" w:ascii="Calibri" w:eastAsia="AngsanaUPC" w:cs="Verdana"/>
          <w:color w:val="000000"/>
          <w:sz w:val="22"/>
          <w:szCs w:val="22"/>
        </w:rPr>
        <w:t xml:space="preserve"> </w:t>
      </w:r>
      <w:r>
        <w:rPr>
          <w:rFonts w:hAnsiTheme="minorHAnsi" w:ascii="Calibri" w:eastAsia="AngsanaUPC" w:cs="Verdana"/>
          <w:color w:val="000000"/>
          <w:sz w:val="22"/>
          <w:szCs w:val="22"/>
        </w:rPr>
        <w:t xml:space="preserve">-</w:t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rtl/>
          <w:lang w:eastAsia="en-US" w:bidi="he-IL"/>
        </w:rPr>
        <w:t xml:space="preserve">20</w:t>
      </w:r>
      <w:r>
        <w:rPr>
          <w:rFonts w:hAnsiTheme="minorHAnsi" w:cstheme="minorHAnsi" w:ascii="Calibri" w:eastAsia="AngsanaUPC"/>
          <w:b/>
          <w:bCs/>
          <w:color w:val="000000"/>
          <w:sz w:val="22"/>
          <w:szCs w:val="22"/>
          <w:lang w:eastAsia="en-US" w:bidi="he-IL"/>
        </w:rPr>
        <w:t xml:space="preserve">05</w:t>
      </w:r>
    </w:p>
    <w:p>
      <w:pPr>
        <w:pStyle w:val="ListParagraph"/>
        <w:numPr>
          <w:ilvl w:val="0"/>
          <w:numId w:val="32"/>
        </w:numPr>
        <w:spacing w:line="360" w:lineRule="auto"/>
        <w:ind w:right="594"/>
        <w:jc w:val="both"/>
        <w:rPr>
          <w:rFonts w:hAnsiTheme="minorHAnsi" w:ascii="Calibri" w:eastAsia="AngsanaUPC" w:cs="Verdana"/>
          <w:b/>
          <w:bCs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Source, screen and evaluate qualified candidates for open positions.</w:t>
      </w:r>
      <w:r>
        <w:rPr>
          <w:rFonts w:ascii="Segoe UI" w:eastAsia="Segoe UI" w:hAnsi="Segoe UI" w:cs="Segoe UI"/>
          <w:color w:val="29261B"/>
          <w:sz w:val="27"/>
          <w:szCs w:val="27"/>
          <w:shd w:val="clear" w:color="auto" w:fill="F8F8F7"/>
        </w:rPr>
        <w:t xml:space="preserve"> </w:t>
      </w:r>
    </w:p>
    <w:p>
      <w:pPr>
        <w:pStyle w:val="ListParagraph"/>
        <w:numPr>
          <w:ilvl w:val="0"/>
          <w:numId w:val="32"/>
        </w:numPr>
        <w:spacing w:line="36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Coordinate scheduling for interviews, assessments, and selection processes</w:t>
      </w:r>
    </w:p>
    <w:p>
      <w:pPr>
        <w:pStyle w:val="ListParagraph"/>
        <w:numPr>
          <w:ilvl w:val="0"/>
          <w:numId w:val="32"/>
        </w:numPr>
        <w:spacing w:line="36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Write and post job descriptions across various online job boards and company's career page</w:t>
      </w:r>
    </w:p>
    <w:p>
      <w:pPr>
        <w:pStyle w:val="ListParagraph"/>
        <w:spacing w:line="360" w:lineRule="auto"/>
        <w:ind w:left="360"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</w:p>
    <w:p>
      <w:pPr>
        <w:pStyle w:val="ListParagraph"/>
        <w:spacing w:line="360" w:lineRule="auto"/>
        <w:ind w:left="360" w:right="594"/>
        <w:jc w:val="both"/>
        <w:rPr>
          <w:rFonts w:hAnsiTheme="minorHAnsi" w:ascii="Calibri" w:eastAsia="AngsanaUPC" w:cs="Verdana"/>
          <w:b/>
          <w:bCs/>
          <w:color w:val="000000"/>
          <w:sz w:val="22"/>
          <w:szCs w:val="22"/>
        </w:rPr>
      </w:pP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ab/>
      </w:r>
      <w:r>
        <w:rPr>
          <w:rFonts w:hAnsiTheme="minorHAnsi" w:ascii="Calibri" w:eastAsia="AngsanaUPC" w:cs="Verdana"/>
          <w:b/>
          <w:bCs/>
          <w:color w:val="000000"/>
          <w:sz w:val="22"/>
          <w:szCs w:val="22"/>
        </w:rPr>
        <w:t xml:space="preserve">        </w:t>
      </w: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color w:val="000000"/>
          <w:sz w:val="22"/>
          <w:szCs w:val="22"/>
        </w:rPr>
      </w:pPr>
    </w:p>
    <w:p>
      <w:pPr>
        <w:pStyle w:val="Zawartotabeli"/>
        <w:spacing w:line="240" w:lineRule="auto"/>
        <w:ind w:right="594"/>
        <w:jc w:val="both"/>
        <w:rPr>
          <w:rFonts w:hAnsiTheme="minorHAnsi" w:ascii="Calibri" w:eastAsia="Calibri" w:cs="Verdana"/>
          <w:b/>
          <w:bCs/>
        </w:rPr>
      </w:pPr>
      <w:r>
        <w:rPr>
          <w:rFonts w:hAnsiTheme="minorHAnsi" w:ascii="Calibri" w:eastAsia="Calibri" w:cs="Verdana"/>
          <w:b/>
          <w:bCs/>
        </w:rPr>
        <w:t xml:space="preserve">Education</w:t>
      </w:r>
    </w:p>
    <w:p>
      <w:pPr>
        <w:spacing w:line="240" w:lineRule="auto"/>
        <w:ind w:right="594"/>
        <w:jc w:val="both"/>
        <w:rPr>
          <w:sz w:val="20"/>
          <w:szCs w:val="20"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DD42555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pt" to="51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" strokecolor="black [3040]">
            <w10:wrap xmlns:w10="urn:schemas-microsoft-com:office:word" anchorx="margin"/>
          </v:line>
        </w:pict>
      </w:r>
    </w:p>
    <w:p>
      <w:pPr>
        <w:spacing w:line="138" w:lineRule="exact"/>
        <w:rPr/>
      </w:pPr>
    </w:p>
    <w:p>
      <w:pPr>
        <w:pStyle w:val="Default"/>
        <w:numPr>
          <w:ilvl w:val="0"/>
          <w:numId w:val="3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Bachelor's degree: Behavioral </w:t>
      </w:r>
      <w:r>
        <w:rPr>
          <w:sz w:val="18"/>
          <w:szCs w:val="18"/>
        </w:rPr>
        <w:t xml:space="preserve">Sciences</w:t>
      </w:r>
      <w:r>
        <w:rPr>
          <w:sz w:val="18"/>
          <w:szCs w:val="18"/>
        </w:rPr>
        <w:t xml:space="preserve"> 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Ben Gurion University</w:t>
      </w:r>
    </w:p>
    <w:p>
      <w:pPr>
        <w:pStyle w:val="Default"/>
        <w:numPr>
          <w:ilvl w:val="0"/>
          <w:numId w:val="31"/>
        </w:numPr>
        <w:tabs>
          <w:tab w:pos="270" w:val="left"/>
        </w:tabs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Certified bookkeeper (type 1+2)</w:t>
      </w:r>
    </w:p>
    <w:p>
      <w:pPr>
        <w:pStyle w:val="Default"/>
        <w:numPr>
          <w:ilvl w:val="0"/>
          <w:numId w:val="31"/>
        </w:numPr>
        <w:tabs>
          <w:tab w:pos="270" w:val="left"/>
        </w:tabs>
        <w:spacing w:line="360" w:lineRule="auto"/>
        <w:rPr>
          <w:sz w:val="18"/>
          <w:szCs w:val="18"/>
          <w:rtl/>
        </w:rPr>
      </w:pPr>
      <w:r>
        <w:rPr>
          <w:sz w:val="18"/>
          <w:szCs w:val="18"/>
        </w:rPr>
        <w:t xml:space="preserve">Payroll controller degree: ICPAS 2021</w:t>
      </w: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color w:val="000000"/>
          <w:sz w:val="22"/>
          <w:szCs w:val="22"/>
        </w:rPr>
      </w:pPr>
    </w:p>
    <w:p>
      <w:pPr>
        <w:spacing w:line="360" w:lineRule="auto"/>
        <w:ind w:right="594"/>
        <w:jc w:val="both"/>
        <w:rPr>
          <w:rFonts w:hAnsiTheme="minorHAnsi" w:ascii="Calibri" w:eastAsia="AngsanaUPC" w:cs="Verdana"/>
          <w:b/>
          <w:bCs/>
          <w:color w:val="000000"/>
          <w:rtl/>
        </w:rPr>
      </w:pP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b/>
          <w:bCs/>
          <w:color w:val="000000"/>
        </w:rPr>
      </w:pPr>
      <w:r>
        <w:rPr>
          <w:rFonts w:hAnsiTheme="minorHAnsi" w:ascii="Calibri" w:eastAsia="AngsanaUPC" w:cs="Verdana"/>
          <w:b/>
          <w:bCs/>
          <w:color w:val="000000"/>
        </w:rPr>
        <w:t xml:space="preserve">Areas of Expertise</w:t>
      </w: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b/>
          <w:bCs/>
          <w:color w:val="000000"/>
          <w:sz w:val="22"/>
          <w:szCs w:val="22"/>
        </w:rPr>
      </w:pPr>
      <w:r>
        <w:rPr/>
        <w:tab/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249F80F" id="Straight Connector 6" o:spid="_x0000_s1026" style="position:absolute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55pt" to="51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" strokecolor="black [3040]">
            <w10:wrap xmlns:w10="urn:schemas-microsoft-com:office:word" anchorx="margin"/>
          </v:line>
        </w:pict>
      </w:r>
    </w:p>
    <w:p>
      <w:pPr>
        <w:spacing w:line="24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Excellent negotiation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 and Interpersonal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 skills, 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creative thinker, 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fast learner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, 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result oriented.</w:t>
      </w:r>
    </w:p>
    <w:p>
      <w:pPr>
        <w:spacing w:line="24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</w:p>
    <w:p>
      <w:pPr>
        <w:spacing w:line="24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High proficiency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 in Office applications, Priority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, 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Hibob</w:t>
      </w:r>
    </w:p>
    <w:p>
      <w:pPr>
        <w:spacing w:line="24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b/>
          <w:bCs/>
          <w:color w:val="000000"/>
        </w:rPr>
      </w:pP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color w:val="000000"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BDFD19C" id="Straight Connector 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4.75pt" to="513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" strokecolor="black [3040]">
            <w10:wrap xmlns:w10="urn:schemas-microsoft-com:office:word" anchorx="margin"/>
          </v:line>
        </w:pict>
      </w:r>
      <w:r>
        <w:rPr>
          <w:rFonts w:hAnsiTheme="minorHAnsi" w:ascii="Calibri" w:eastAsia="AngsanaUPC" w:cs="Verdana"/>
          <w:b/>
          <w:bCs/>
          <w:color w:val="000000"/>
        </w:rPr>
        <w:t xml:space="preserve">Languages</w:t>
      </w:r>
    </w:p>
    <w:p>
      <w:pPr>
        <w:spacing w:line="240" w:lineRule="auto"/>
        <w:ind w:right="594"/>
        <w:jc w:val="both"/>
        <w:rPr>
          <w:rFonts w:hAnsiTheme="minorHAnsi" w:ascii="Calibri" w:eastAsia="AngsanaUPC" w:cs="Verdana"/>
          <w:color w:val="000000"/>
          <w:sz w:val="22"/>
          <w:szCs w:val="22"/>
        </w:rPr>
      </w:pPr>
    </w:p>
    <w:p>
      <w:pPr>
        <w:spacing w:line="36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Hebrew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 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- Mother tongue</w:t>
      </w:r>
    </w:p>
    <w:p>
      <w:pPr>
        <w:spacing w:line="36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English 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– High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 level</w:t>
      </w:r>
      <w:r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  <w:t xml:space="preserve"> </w:t>
      </w:r>
    </w:p>
    <w:p>
      <w:pPr>
        <w:spacing w:line="240" w:lineRule="auto"/>
        <w:ind w:right="594"/>
        <w:jc w:val="both"/>
        <w:rPr>
          <w:rFonts w:ascii="Arial" w:eastAsia="Times New Roman" w:hAnsi="Arial" w:cs="Arial"/>
          <w:color w:val="000000"/>
          <w:sz w:val="18"/>
          <w:szCs w:val="18"/>
          <w:lang w:eastAsia="en-US" w:bidi="he-IL"/>
        </w:rPr>
      </w:pP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Calibri"/>
    <w:charset w:val="EE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0000000000000000000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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86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9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•"/>
      <w:pPr>
        <w:spacing/>
        <w:ind w:left="1080" w:hanging="720"/>
      </w:pPr>
      <w:rPr>
        <w:rFonts w:ascii="Calibri" w:eastAsia="AngsanaUPC" w:hAnsi="Calibri" w:cs="Calibri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0"/>
      <w:numFmt w:val="bullet"/>
      <w:suff w:val="tab"/>
      <w:lvlText w:val="•"/>
      <w:pPr>
        <w:spacing/>
        <w:ind w:left="720" w:hanging="720"/>
      </w:pPr>
      <w:rPr>
        <w:rFonts w:ascii="Calibri" w:eastAsia="AngsanaUPC" w:hAnsi="Calibri" w:cs="Calibri" w:hint="default"/>
        <w:b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4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Andale Sans UI" w:hAnsi="Symbol" w:cs="Verdan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0"/>
      <w:numFmt w:val="bullet"/>
      <w:suff w:val="tab"/>
      <w:lvlText w:val="•"/>
      <w:pPr>
        <w:spacing/>
        <w:ind w:left="509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2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31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4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0"/>
      <w:numFmt w:val="bullet"/>
      <w:suff w:val="tab"/>
      <w:lvlText w:val="•"/>
      <w:pPr>
        <w:spacing/>
        <w:ind w:left="509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2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9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27">
    <w:multiLevelType w:val="hybridMultilevel"/>
    <w:lvl w:ilvl="0">
      <w:start w:val="0"/>
      <w:numFmt w:val="bullet"/>
      <w:suff w:val="tab"/>
      <w:lvlText w:val="•"/>
      <w:pPr>
        <w:spacing/>
        <w:ind w:left="509" w:hanging="360"/>
      </w:pPr>
      <w:rPr>
        <w:rFonts w:ascii="Calibri" w:eastAsia="AngsanaUPC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0"/>
      <w:numFmt w:val="bullet"/>
      <w:suff w:val="tab"/>
      <w:lvlText w:val="•"/>
      <w:pPr>
        <w:spacing/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"/>
      <w:pPr>
        <w:spacing/>
      </w:pPr>
      <w:rPr>
        <w:rFonts w:ascii="Wingdings" w:eastAsia="Wingdings" w:hAnsi="Wingdings" w:cs="Wingdings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DBE39EE"/>
  <w15:docId xmlns:w15="http://schemas.microsoft.com/office/word/2012/wordml" w15:val="{70581F56-213F-4396-8D6B-C3CE4B746CE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widowControl w:val="false"/>
      <w:spacing w:after="0" w:line="240" w:lineRule="auto"/>
      <w:suppressAutoHyphens/>
    </w:pPr>
    <w:rPr>
      <w:rFonts w:ascii="Times New Roman" w:eastAsia="Andale Sans UI" w:hAnsi="Times New Roman" w:cs="Times New Roman"/>
      <w:sz w:val="24"/>
      <w:szCs w:val="24"/>
      <w:lang w:eastAsia="en-US" w:bidi="ar-SA"/>
    </w:rPr>
  </w:style>
  <w:style w:type="paragraph" w:styleId="Heading2">
    <w:name w:val="Heading 2"/>
    <w:basedOn w:val="Normal"/>
    <w:link w:val="Heading2Char"/>
    <w:next w:val="Normal"/>
    <w:qFormat/>
    <w:pPr>
      <w:keepNext/>
      <w:widowControl w:val="true"/>
      <w:spacing w:line="360" w:lineRule="atLeast"/>
      <w:suppressAutoHyphens w:val="false"/>
      <w:jc w:val="both"/>
      <w:outlineLvl w:val="1"/>
    </w:pPr>
    <w:rPr>
      <w:rFonts w:eastAsia="Times New Roman" w:cs="David"/>
      <w:b/>
      <w:bCs/>
      <w:i/>
      <w:iCs/>
      <w:color w:val="FF0000"/>
      <w:szCs w:val="28"/>
      <w:lang w:eastAsia="ja-JP" w:bidi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awartotabeli" w:customStyle="1">
    <w:name w:val="Zawartość tabeli"/>
    <w:basedOn w:val="Normal"/>
    <w:next w:val="Normal"/>
    <w:pPr>
      <w:spacing/>
    </w:pPr>
    <w:rPr/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rFonts w:ascii="Times New Roman" w:eastAsia="Andale Sans UI" w:hAnsi="Times New Roman" w:cs="Times New Roman"/>
      <w:sz w:val="20"/>
      <w:szCs w:val="20"/>
      <w:lang w:eastAsia="en-US" w:bidi="ar-SA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rFonts w:ascii="Times New Roman" w:eastAsia="Andale Sans UI" w:hAnsi="Times New Roman" w:cs="Times New Roman"/>
      <w:b/>
      <w:bCs/>
      <w:sz w:val="20"/>
      <w:szCs w:val="20"/>
      <w:lang w:eastAsia="en-US" w:bidi="ar-SA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Andale Sans UI" w:hAnsi="Tahoma" w:cs="Tahoma"/>
      <w:sz w:val="16"/>
      <w:szCs w:val="16"/>
      <w:lang w:eastAsia="en-US" w:bidi="ar-SA"/>
    </w:rPr>
  </w:style>
  <w:style w:type="paragraph" w:styleId="HTMLPreformatted">
    <w:name w:val="HTML Preformatted"/>
    <w:basedOn w:val="Normal"/>
    <w:link w:val="HTMLPreformattedChar"/>
    <w:unhideWhenUsed/>
    <w:pPr>
      <w:widowControl w:val="true"/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  <w:suppressAutoHyphens w:val="false"/>
    </w:pPr>
    <w:rPr>
      <w:rFonts w:ascii="Courier New" w:eastAsia="Times New Roman" w:hAnsi="Courier New" w:cs="Courier New"/>
      <w:sz w:val="20"/>
      <w:szCs w:val="20"/>
      <w:lang w:eastAsia="en-US" w:bidi="he-IL"/>
    </w:rPr>
  </w:style>
  <w:style w:type="character" w:styleId="HTMLPreformattedChar" w:customStyle="1">
    <w:name w:val="HTML Preformatted Char"/>
    <w:basedOn w:val="DefaultParagraphFont"/>
    <w:link w:val="HTMLPreformatted"/>
    <w:rPr>
      <w:rFonts w:ascii="Courier New" w:eastAsia="Times New Roman" w:hAnsi="Courier New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rPr>
      <w:rFonts w:ascii="Times New Roman" w:eastAsia="Times New Roman" w:hAnsi="Times New Roman" w:cs="David"/>
      <w:b/>
      <w:bCs/>
      <w:i/>
      <w:iCs/>
      <w:color w:val="FF0000"/>
      <w:sz w:val="24"/>
      <w:szCs w:val="28"/>
      <w:lang w:eastAsia="ja-JP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Default" w:customStyle="1">
    <w:name w:val="Default"/>
    <w:next w:val="Normal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a" w:customStyle="1">
    <w:name w:val="שם ומשפחה"/>
    <w:basedOn w:val="Caption"/>
    <w:link w:val="שםומשפחהChar"/>
    <w:qFormat/>
    <w:pPr>
      <w:widowControl w:val="true"/>
      <w:bidi/>
      <w:spacing w:line="276" w:lineRule="auto"/>
      <w:ind w:hanging="285"/>
      <w:suppressAutoHyphens w:val="false"/>
    </w:pPr>
    <w:rPr>
      <w:rFonts w:ascii="Arial" w:eastAsia="SimSun" w:hAnsi="Arial" w:cs="Arial"/>
      <w:bCs/>
      <w:i/>
      <w:iCs/>
      <w:color w:val="auto"/>
      <w:sz w:val="36"/>
      <w:szCs w:val="36"/>
      <w:lang w:eastAsia="en-US" w:bidi="he-IL"/>
    </w:rPr>
  </w:style>
  <w:style w:type="character" w:styleId="Char" w:customStyle="1">
    <w:name w:val="שם ומשפחה Char"/>
    <w:link w:val="שםומשפחה"/>
    <w:rPr>
      <w:rFonts w:ascii="Arial" w:eastAsia="SimSun" w:hAnsi="Arial" w:cs="Arial"/>
      <w:bCs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pPr>
      <w:spacing w:after="200"/>
    </w:pPr>
    <w:rPr>
      <w:i/>
      <w:iCs/>
      <w:color w:val="1F497D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y2iqfc" w:customStyle="1">
    <w:name w:val="y2iqfc"/>
    <w:basedOn w:val="DefaultParagraphFont"/>
    <w:rPr/>
  </w:style>
  <w:style w:type="paragraph" w:styleId="whitespace-normal" w:customStyle="1">
    <w:name w:val="whitespace-normal"/>
    <w:basedOn w:val="Normal"/>
    <w:pPr>
      <w:widowControl w:val="true"/>
      <w:spacing w:before="100" w:beforeAutospacing="1" w:after="100" w:afterAutospacing="1"/>
      <w:suppressAutoHyphens w:val="false"/>
    </w:pPr>
    <w:rPr>
      <w:rFonts w:eastAsia="Times New Roman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lizabec76@gmail.com" TargetMode="External" /><Relationship Id="rId2" Type="http://schemas.openxmlformats.org/officeDocument/2006/relationships/hyperlink" Target="https://www.linkedin.com/search/results/all/?fetchDeterministicClustersOnly=true&amp;heroEntityKey=urn%3Ali%3Afsd_profile%3AACoAAAOmkK4BEGHa4N2GxLMsY9vLw07NemM2Pwo&amp;keywords=liza%20bechor&amp;origin=RICH_QUERY_TYPEAHEAD_HISTORY&amp;position=0&amp;searchId=cb6fb768-ec9f-43" TargetMode="External" /><Relationship Id="rIdSWQCNA" Type="http://schemas.openxmlformats.org/officeDocument/2006/relationships/image" Target="media/83JHTH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503</Words>
  <Characters>2871</Characters>
  <Application>Microsoft Office Word</Application>
  <DocSecurity>0</DocSecurity>
  <Lines>23</Lines>
  <Paragraphs>6</Paragraphs>
  <Company>Websense, Inc.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Liza Bechor</cp:lastModifiedBy>
  <cp:lastPrinted>2020-09-25T18:30:00Z</cp:lastPrinted>
  <cp:revision>2</cp:revision>
  <dcterms:created xsi:type="dcterms:W3CDTF">2024-02-10T17:29:00Z</dcterms:created>
  <dcterms:modified xsi:type="dcterms:W3CDTF">2024-02-10T17:29:00Z</dcterms:modified>
</cp:coreProperties>
</file>