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84"/>
                    <pic:cNvPicPr/>
                  </pic:nvPicPr>
                  <pic:blipFill>
                    <a:blip xmlns:r="http://schemas.openxmlformats.org/officeDocument/2006/relationships" r:embed="rIdQPQN4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6145" w:rsidRPr="004106DC" w:rsidP="004106DC" w14:paraId="3F66B2A0" w14:textId="3250CBB6">
      <w:pPr>
        <w:spacing w:after="0"/>
        <w:rPr>
          <w:b/>
          <w:bCs/>
          <w:sz w:val="36"/>
          <w:szCs w:val="36"/>
          <w:rtl/>
        </w:rPr>
      </w:pPr>
      <w:r w:rsidRPr="004106DC">
        <w:rPr>
          <w:rFonts w:hint="cs"/>
          <w:b/>
          <w:bCs/>
          <w:sz w:val="36"/>
          <w:szCs w:val="36"/>
          <w:rtl/>
        </w:rPr>
        <w:t xml:space="preserve">נח                         </w:t>
      </w:r>
      <w:r>
        <w:rPr>
          <w:rFonts w:hint="cs"/>
          <w:b/>
          <w:bCs/>
          <w:sz w:val="36"/>
          <w:szCs w:val="36"/>
          <w:rtl/>
        </w:rPr>
        <w:t xml:space="preserve">          </w:t>
      </w:r>
      <w:r w:rsidR="00712111">
        <w:rPr>
          <w:rFonts w:hint="cs"/>
          <w:sz w:val="32"/>
          <w:szCs w:val="32"/>
          <w:rtl/>
        </w:rPr>
        <w:t>פ</w:t>
      </w:r>
      <w:r w:rsidRPr="004106DC">
        <w:rPr>
          <w:rFonts w:hint="cs"/>
          <w:sz w:val="32"/>
          <w:szCs w:val="32"/>
          <w:rtl/>
        </w:rPr>
        <w:t>ל:</w:t>
      </w:r>
      <w:r w:rsidRPr="004106DC">
        <w:rPr>
          <w:rFonts w:hint="cs"/>
          <w:b/>
          <w:bCs/>
          <w:sz w:val="32"/>
          <w:szCs w:val="32"/>
          <w:rtl/>
        </w:rPr>
        <w:t xml:space="preserve"> </w:t>
      </w:r>
      <w:r w:rsidRPr="004106DC">
        <w:rPr>
          <w:rFonts w:hint="cs"/>
          <w:sz w:val="32"/>
          <w:szCs w:val="32"/>
          <w:rtl/>
        </w:rPr>
        <w:t>0534161903</w:t>
      </w:r>
      <w:r w:rsidRPr="004106DC">
        <w:rPr>
          <w:rFonts w:hint="cs"/>
          <w:b/>
          <w:bCs/>
          <w:sz w:val="32"/>
          <w:szCs w:val="32"/>
          <w:rtl/>
        </w:rPr>
        <w:t xml:space="preserve"> </w:t>
      </w:r>
      <w:r w:rsidRPr="004106DC">
        <w:rPr>
          <w:rFonts w:hint="cs"/>
          <w:b/>
          <w:bCs/>
          <w:sz w:val="36"/>
          <w:szCs w:val="36"/>
          <w:rtl/>
        </w:rPr>
        <w:t xml:space="preserve">                                 </w:t>
      </w:r>
    </w:p>
    <w:p w:rsidR="004106DC" w:rsidRPr="004106DC" w:rsidP="004106DC" w14:paraId="78EAA776" w14:textId="0A1CED8C">
      <w:pPr>
        <w:spacing w:after="0"/>
        <w:rPr>
          <w:sz w:val="36"/>
          <w:szCs w:val="36"/>
          <w:rtl/>
        </w:rPr>
      </w:pPr>
      <w:r w:rsidRPr="004106DC">
        <w:rPr>
          <w:rFonts w:hint="cs"/>
          <w:b/>
          <w:bCs/>
          <w:sz w:val="36"/>
          <w:szCs w:val="36"/>
          <w:rtl/>
        </w:rPr>
        <w:t>מוסקוביץ</w:t>
      </w:r>
      <w:r>
        <w:rPr>
          <w:rFonts w:hint="cs"/>
          <w:b/>
          <w:bCs/>
          <w:sz w:val="36"/>
          <w:szCs w:val="36"/>
          <w:rtl/>
        </w:rPr>
        <w:t xml:space="preserve">                         </w:t>
      </w:r>
      <w:r w:rsidRPr="004106DC">
        <w:rPr>
          <w:rFonts w:hint="cs"/>
          <w:sz w:val="32"/>
          <w:szCs w:val="32"/>
          <w:rtl/>
        </w:rPr>
        <w:t xml:space="preserve">אימייל: </w:t>
      </w:r>
      <w:r>
        <w:fldChar w:fldCharType="begin"/>
      </w:r>
      <w:r>
        <w:instrText xml:space="preserve"> HYPERLINK "mailto:n0534161903@gmail.com" </w:instrText>
      </w:r>
      <w:r>
        <w:fldChar w:fldCharType="separate"/>
      </w:r>
      <w:r w:rsidRPr="004106DC">
        <w:rPr>
          <w:rStyle w:val="Hyperlink"/>
          <w:sz w:val="32"/>
          <w:szCs w:val="32"/>
        </w:rPr>
        <w:t>n0534161903@gmail.com</w:t>
      </w:r>
      <w:r>
        <w:fldChar w:fldCharType="end"/>
      </w:r>
    </w:p>
    <w:p w:rsidR="004106DC" w:rsidP="004106DC" w14:paraId="15E8F97A" w14:textId="57343030">
      <w:pPr>
        <w:spacing w:after="0"/>
        <w:rPr>
          <w:sz w:val="28"/>
          <w:szCs w:val="28"/>
          <w:rtl/>
        </w:rPr>
      </w:pPr>
      <w:r w:rsidRPr="004106DC">
        <w:rPr>
          <w:rFonts w:hint="cs"/>
          <w:b/>
          <w:bCs/>
          <w:sz w:val="28"/>
          <w:szCs w:val="28"/>
          <w:rtl/>
        </w:rPr>
        <w:t xml:space="preserve">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</w:t>
      </w:r>
      <w:r w:rsidRPr="004106DC">
        <w:rPr>
          <w:rFonts w:hint="cs"/>
          <w:b/>
          <w:bCs/>
          <w:sz w:val="28"/>
          <w:szCs w:val="28"/>
          <w:rtl/>
        </w:rPr>
        <w:t xml:space="preserve">  </w:t>
      </w:r>
      <w:r w:rsidRPr="004106DC">
        <w:rPr>
          <w:rFonts w:hint="cs"/>
          <w:sz w:val="28"/>
          <w:szCs w:val="28"/>
          <w:rtl/>
        </w:rPr>
        <w:t>מ. משפחתי: נשוי</w:t>
      </w:r>
    </w:p>
    <w:p w:rsidR="004106DC" w14:paraId="3B2E9BAC" w14:textId="77777777">
      <w:pPr>
        <w:rPr>
          <w:sz w:val="28"/>
          <w:szCs w:val="28"/>
          <w:rtl/>
        </w:rPr>
      </w:pPr>
    </w:p>
    <w:p w:rsidR="00161CC9" w14:paraId="13D27B97" w14:textId="77777777">
      <w:pPr>
        <w:rPr>
          <w:b/>
          <w:bCs/>
          <w:sz w:val="24"/>
          <w:szCs w:val="24"/>
          <w:rtl/>
        </w:rPr>
      </w:pPr>
    </w:p>
    <w:p w:rsidR="00161CC9" w:rsidRPr="00712111" w:rsidP="00161CC9" w14:paraId="653AFB51" w14:textId="049AC372">
      <w:pPr>
        <w:rPr>
          <w:rFonts w:ascii="Gisha" w:hAnsi="Gisha" w:cs="Gisha"/>
          <w:sz w:val="28"/>
          <w:szCs w:val="28"/>
        </w:rPr>
      </w:pPr>
      <w:r w:rsidRPr="00712111">
        <w:rPr>
          <w:rFonts w:ascii="Gisha" w:hAnsi="Gisha" w:cs="Gisha"/>
          <w:sz w:val="28"/>
          <w:szCs w:val="28"/>
          <w:u w:val="single"/>
          <w:rtl/>
        </w:rPr>
        <w:t>נסיון תעסוקתי:</w:t>
      </w:r>
    </w:p>
    <w:p w:rsidR="00157583" w:rsidRPr="00672AE8" w:rsidP="00157583" w14:paraId="0FEA3E19" w14:textId="127F6278">
      <w:pPr>
        <w:rPr>
          <w:rFonts w:ascii="Gisha" w:hAnsi="Gisha" w:cs="Gisha"/>
          <w:b/>
          <w:bCs/>
          <w:sz w:val="24"/>
        </w:rPr>
      </w:pPr>
      <w:r w:rsidRPr="00973882">
        <w:rPr>
          <w:rFonts w:ascii="Gisha" w:hAnsi="Gisha" w:cs="Gisha"/>
          <w:b/>
          <w:bCs/>
          <w:sz w:val="24"/>
        </w:rPr>
        <w:t>20</w:t>
      </w:r>
      <w:r>
        <w:rPr>
          <w:rFonts w:ascii="Gisha" w:hAnsi="Gisha" w:cs="Gisha" w:hint="cs"/>
          <w:b/>
          <w:bCs/>
          <w:sz w:val="24"/>
        </w:rPr>
        <w:t>23</w:t>
      </w:r>
      <w:r>
        <w:rPr>
          <w:rFonts w:ascii="Gisha" w:hAnsi="Gisha" w:cs="Gisha"/>
          <w:b/>
          <w:bCs/>
          <w:sz w:val="24"/>
        </w:rPr>
        <w:t xml:space="preserve"> </w:t>
      </w:r>
      <w:r w:rsidRPr="00973882">
        <w:rPr>
          <w:rFonts w:ascii="Gisha" w:hAnsi="Gisha" w:cs="Gisha"/>
          <w:b/>
          <w:bCs/>
          <w:sz w:val="24"/>
          <w:rtl/>
        </w:rPr>
        <w:t xml:space="preserve"> - </w:t>
      </w:r>
      <w:r>
        <w:rPr>
          <w:rFonts w:ascii="Gisha" w:hAnsi="Gisha" w:cs="Gisha" w:hint="cs"/>
          <w:b/>
          <w:bCs/>
          <w:sz w:val="24"/>
          <w:rtl/>
          <w:lang w:val="de-DE"/>
        </w:rPr>
        <w:t>היום</w:t>
      </w:r>
      <w:r w:rsidRPr="00973882">
        <w:rPr>
          <w:rFonts w:ascii="Gisha" w:hAnsi="Gisha" w:cs="Gisha"/>
          <w:b/>
          <w:bCs/>
          <w:sz w:val="24"/>
          <w:rtl/>
        </w:rPr>
        <w:t xml:space="preserve">   </w:t>
      </w:r>
      <w:r>
        <w:rPr>
          <w:rFonts w:ascii="Gisha" w:hAnsi="Gisha" w:cs="Gisha" w:hint="cs"/>
          <w:b/>
          <w:bCs/>
          <w:sz w:val="24"/>
          <w:rtl/>
        </w:rPr>
        <w:t>טכנאי שטח למערכות שקילה לקמעונעות</w:t>
      </w:r>
      <w:r>
        <w:rPr>
          <w:rFonts w:ascii="Gisha" w:hAnsi="Gisha" w:cs="Gisha"/>
          <w:b/>
          <w:bCs/>
          <w:sz w:val="24"/>
        </w:rPr>
        <w:t xml:space="preserve"> </w:t>
      </w:r>
      <w:r>
        <w:rPr>
          <w:rFonts w:ascii="Gisha" w:hAnsi="Gisha" w:cs="Gisha" w:hint="cs"/>
          <w:b/>
          <w:bCs/>
          <w:sz w:val="24"/>
          <w:rtl/>
        </w:rPr>
        <w:t>-</w:t>
      </w:r>
      <w:r>
        <w:rPr>
          <w:rFonts w:ascii="Gisha" w:hAnsi="Gisha" w:cs="Gisha"/>
          <w:b/>
          <w:bCs/>
          <w:sz w:val="24"/>
        </w:rPr>
        <w:t xml:space="preserve"> </w:t>
      </w:r>
      <w:r>
        <w:rPr>
          <w:rFonts w:ascii="Gisha" w:hAnsi="Gisha" w:cs="Gisha" w:hint="cs"/>
          <w:b/>
          <w:bCs/>
          <w:sz w:val="24"/>
          <w:rtl/>
        </w:rPr>
        <w:t>פתרונות שקילה</w:t>
      </w:r>
    </w:p>
    <w:p w:rsidR="00157583" w:rsidP="00157583" w14:paraId="285CF8EF" w14:textId="09F9AA0D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טיפול בתקלות חומרה</w:t>
      </w:r>
      <w:r w:rsidR="00837D82">
        <w:rPr>
          <w:rFonts w:ascii="Gisha" w:hAnsi="Gisha" w:cs="Gisha" w:hint="cs"/>
          <w:sz w:val="24"/>
          <w:szCs w:val="24"/>
          <w:rtl/>
        </w:rPr>
        <w:t>, פירוק והרכבה לוח אם, כרטיסים ומסך וכ"ו</w:t>
      </w:r>
      <w:r>
        <w:rPr>
          <w:rFonts w:ascii="Gisha" w:hAnsi="Gisha" w:cs="Gisha" w:hint="cs"/>
          <w:sz w:val="24"/>
          <w:szCs w:val="24"/>
          <w:rtl/>
        </w:rPr>
        <w:t xml:space="preserve">. </w:t>
      </w:r>
    </w:p>
    <w:p w:rsidR="00157583" w:rsidP="00157583" w14:paraId="11C6B6FA" w14:textId="34516980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טיפול בתקלות טוכנה והתקנת איימיגים.</w:t>
      </w:r>
    </w:p>
    <w:p w:rsidR="00157583" w:rsidRPr="003774A6" w:rsidP="00157583" w14:paraId="0F66599C" w14:textId="75DD9CB0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 w:rsidRPr="003774A6">
        <w:rPr>
          <w:rFonts w:ascii="Gisha" w:hAnsi="Gisha" w:cs="Gisha" w:hint="cs"/>
          <w:sz w:val="24"/>
          <w:szCs w:val="24"/>
          <w:rtl/>
          <w:lang w:val="de-DE"/>
        </w:rPr>
        <w:t>ביצוע כיולים למשקלים</w:t>
      </w:r>
      <w:r>
        <w:rPr>
          <w:rFonts w:ascii="Gisha" w:hAnsi="Gisha" w:cs="Gisha" w:hint="cs"/>
          <w:sz w:val="24"/>
          <w:szCs w:val="24"/>
          <w:rtl/>
          <w:lang w:val="de-DE"/>
        </w:rPr>
        <w:t xml:space="preserve"> עד 100 קילו</w:t>
      </w:r>
      <w:r w:rsidRPr="003774A6">
        <w:rPr>
          <w:rFonts w:ascii="Gisha" w:hAnsi="Gisha" w:cs="Gisha" w:hint="cs"/>
          <w:sz w:val="24"/>
          <w:szCs w:val="24"/>
          <w:rtl/>
          <w:lang w:val="de-DE"/>
        </w:rPr>
        <w:t xml:space="preserve"> </w:t>
      </w:r>
      <w:r>
        <w:rPr>
          <w:rFonts w:ascii="Gisha" w:hAnsi="Gisha" w:cs="Gisha" w:hint="cs"/>
          <w:sz w:val="24"/>
          <w:szCs w:val="24"/>
          <w:rtl/>
          <w:lang w:val="de-DE"/>
        </w:rPr>
        <w:t>.</w:t>
      </w:r>
    </w:p>
    <w:p w:rsidR="00157583" w:rsidRPr="00CF48D6" w:rsidP="00157583" w14:paraId="64885F68" w14:textId="51D0F283">
      <w:pPr>
        <w:pStyle w:val="ListParagraph"/>
        <w:numPr>
          <w:ilvl w:val="0"/>
          <w:numId w:val="4"/>
        </w:numPr>
        <w:suppressAutoHyphens/>
        <w:autoSpaceDN w:val="0"/>
        <w:spacing w:line="244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השתתפות בצוות המתקינים של מערכות השקילה.</w:t>
      </w:r>
    </w:p>
    <w:p w:rsidR="00157583" w:rsidP="00157583" w14:paraId="5EC0F94A" w14:textId="77777777">
      <w:pPr>
        <w:rPr>
          <w:rFonts w:ascii="Gisha" w:hAnsi="Gisha" w:cs="Gisha"/>
          <w:rtl/>
        </w:rPr>
      </w:pPr>
      <w:r w:rsidRPr="0032614D">
        <w:rPr>
          <w:rFonts w:ascii="Gisha" w:hAnsi="Gisha" w:cs="Gisha"/>
          <w:rtl/>
        </w:rPr>
        <w:t xml:space="preserve">   </w:t>
      </w:r>
      <w:r>
        <w:rPr>
          <w:rFonts w:ascii="Gisha" w:hAnsi="Gisha" w:cs="Gisha" w:hint="cs"/>
          <w:rtl/>
        </w:rPr>
        <w:t xml:space="preserve">  </w:t>
      </w:r>
    </w:p>
    <w:p w:rsidR="00157583" w:rsidRPr="00A801A3" w:rsidP="00157583" w14:paraId="248E3EFC" w14:textId="6183CC17">
      <w:pPr>
        <w:rPr>
          <w:rFonts w:ascii="Gisha" w:hAnsi="Gisha" w:cs="Gisha"/>
        </w:rPr>
      </w:pPr>
      <w:r>
        <w:rPr>
          <w:rFonts w:ascii="Gisha" w:hAnsi="Gisha" w:cs="Gisha" w:hint="cs"/>
          <w:b/>
          <w:bCs/>
          <w:rtl/>
        </w:rPr>
        <w:t>2020</w:t>
      </w:r>
      <w:r w:rsidRPr="00973882">
        <w:rPr>
          <w:rFonts w:ascii="Gisha" w:hAnsi="Gisha" w:cs="Gisha"/>
          <w:b/>
          <w:bCs/>
          <w:sz w:val="24"/>
          <w:rtl/>
        </w:rPr>
        <w:t xml:space="preserve"> - </w:t>
      </w:r>
      <w:r>
        <w:rPr>
          <w:rFonts w:ascii="Gisha" w:hAnsi="Gisha" w:cs="Gisha" w:hint="cs"/>
          <w:b/>
          <w:bCs/>
          <w:sz w:val="24"/>
          <w:rtl/>
          <w:lang w:val="de-DE"/>
        </w:rPr>
        <w:t>202</w:t>
      </w:r>
      <w:r>
        <w:rPr>
          <w:rFonts w:ascii="Gisha" w:hAnsi="Gisha" w:cs="Gisha" w:hint="cs"/>
          <w:b/>
          <w:bCs/>
          <w:sz w:val="24"/>
          <w:rtl/>
          <w:lang w:val="de-DE"/>
        </w:rPr>
        <w:t>2</w:t>
      </w:r>
      <w:r w:rsidRPr="00973882">
        <w:rPr>
          <w:rFonts w:ascii="Gisha" w:hAnsi="Gisha" w:cs="Gisha"/>
          <w:b/>
          <w:bCs/>
          <w:sz w:val="24"/>
          <w:rtl/>
        </w:rPr>
        <w:t xml:space="preserve">   </w:t>
      </w:r>
      <w:r>
        <w:rPr>
          <w:rFonts w:ascii="Gisha" w:hAnsi="Gisha" w:cs="Gisha" w:hint="cs"/>
          <w:b/>
          <w:bCs/>
          <w:sz w:val="24"/>
          <w:rtl/>
        </w:rPr>
        <w:t xml:space="preserve">שירות ומכירה מוצרי חשמל ושעונים </w:t>
      </w:r>
      <w:r>
        <w:rPr>
          <w:rFonts w:ascii="Gisha" w:hAnsi="Gisha" w:cs="Gisha"/>
          <w:b/>
          <w:bCs/>
          <w:sz w:val="24"/>
          <w:rtl/>
        </w:rPr>
        <w:t>–</w:t>
      </w:r>
      <w:r>
        <w:rPr>
          <w:rFonts w:ascii="Gisha" w:hAnsi="Gisha" w:cs="Gisha" w:hint="cs"/>
          <w:b/>
          <w:bCs/>
          <w:sz w:val="24"/>
          <w:rtl/>
        </w:rPr>
        <w:t xml:space="preserve"> טיימאלקטריק</w:t>
      </w:r>
    </w:p>
    <w:p w:rsidR="00157583" w:rsidRPr="0034584E" w:rsidP="00157583" w14:paraId="001312C2" w14:textId="77777777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מכירת מוצרי חשמל ביתיים ושעונים.</w:t>
      </w:r>
    </w:p>
    <w:p w:rsidR="00157583" w:rsidP="00157583" w14:paraId="76C33B58" w14:textId="77777777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הכוונה ויעוץ פרונטלי וטלפוני ללקוחות על מוצרי החשמל.</w:t>
      </w:r>
    </w:p>
    <w:p w:rsidR="00157583" w:rsidRPr="0017790D" w:rsidP="00157583" w14:paraId="3AC898E1" w14:textId="77777777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ניהול החנות ואחריות על נראות התצוגה</w:t>
      </w:r>
      <w:r>
        <w:rPr>
          <w:rFonts w:hint="cs"/>
          <w:rtl/>
        </w:rPr>
        <w:t>.</w:t>
      </w:r>
    </w:p>
    <w:p w:rsidR="00157583" w:rsidRPr="00D30E47" w:rsidP="00157583" w14:paraId="3C9DC53B" w14:textId="77777777">
      <w:pPr>
        <w:pStyle w:val="ListParagraph"/>
        <w:numPr>
          <w:ilvl w:val="0"/>
          <w:numId w:val="4"/>
        </w:numPr>
        <w:suppressAutoHyphens/>
        <w:autoSpaceDN w:val="0"/>
        <w:spacing w:line="247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שירות תיקונים למוצרי חשמל ושעונים.</w:t>
      </w:r>
    </w:p>
    <w:p w:rsidR="00157583" w:rsidRPr="0017790D" w:rsidP="00157583" w14:paraId="0BA44BF1" w14:textId="77777777">
      <w:pPr>
        <w:pStyle w:val="ListParagraph"/>
        <w:numPr>
          <w:ilvl w:val="0"/>
          <w:numId w:val="4"/>
        </w:numPr>
        <w:suppressAutoHyphens/>
        <w:autoSpaceDN w:val="0"/>
        <w:spacing w:line="244" w:lineRule="auto"/>
        <w:ind w:left="1095" w:right="0"/>
        <w:rPr>
          <w:rFonts w:ascii="Gisha" w:hAnsi="Gisha" w:cs="Gisha"/>
          <w:sz w:val="24"/>
          <w:szCs w:val="24"/>
        </w:rPr>
      </w:pPr>
      <w:r>
        <w:rPr>
          <w:rFonts w:ascii="Gisha" w:hAnsi="Gisha" w:cs="Gisha" w:hint="cs"/>
          <w:sz w:val="24"/>
          <w:szCs w:val="24"/>
          <w:rtl/>
        </w:rPr>
        <w:t>עמידה ביעדי מכירה חודשיים.</w:t>
      </w:r>
    </w:p>
    <w:p w:rsidR="00712111" w:rsidRPr="00712111" w:rsidP="00712111" w14:paraId="3A11F2D3" w14:textId="77777777">
      <w:pPr>
        <w:suppressAutoHyphens/>
        <w:autoSpaceDN w:val="0"/>
        <w:spacing w:line="244" w:lineRule="auto"/>
        <w:rPr>
          <w:rFonts w:asciiTheme="minorBidi" w:hAnsiTheme="minorBidi"/>
        </w:rPr>
      </w:pPr>
    </w:p>
    <w:p w:rsidR="00712111" w:rsidP="00712111" w14:paraId="77AA3679" w14:textId="77777777">
      <w:pPr>
        <w:rPr>
          <w:sz w:val="32"/>
          <w:szCs w:val="32"/>
          <w:rtl/>
        </w:rPr>
      </w:pPr>
      <w:sdt>
        <w:sdtPr>
          <w:rPr>
            <w:rFonts w:ascii="Tahoma" w:hAnsi="Tahoma"/>
            <w:sz w:val="32"/>
            <w:szCs w:val="32"/>
            <w:rtl/>
          </w:rPr>
          <w:alias w:val="השכלה:"/>
          <w:tag w:val="השכלה:"/>
          <w:id w:val="1586649636"/>
          <w:placeholder>
            <w:docPart w:val="99CB8B70A0E54F16856DCE68B11A7A36"/>
          </w:placeholder>
          <w:showingPlcHdr/>
          <w:richText/>
          <w:temporary/>
          <w15:appearance w15:val="hidden"/>
        </w:sdtPr>
        <w:sdtContent>
          <w:r w:rsidRPr="00161CC9">
            <w:rPr>
              <w:rFonts w:ascii="Tahoma" w:hAnsi="Tahoma"/>
              <w:sz w:val="32"/>
              <w:szCs w:val="32"/>
              <w:u w:val="single"/>
              <w:rtl/>
              <w:lang w:eastAsia="he"/>
            </w:rPr>
            <w:t>השכלה</w:t>
          </w:r>
        </w:sdtContent>
      </w:sdt>
      <w:r w:rsidRPr="004106DC">
        <w:rPr>
          <w:rFonts w:hint="cs"/>
          <w:sz w:val="32"/>
          <w:szCs w:val="32"/>
          <w:rtl/>
        </w:rPr>
        <w:t>:</w:t>
      </w:r>
    </w:p>
    <w:p w:rsidR="00712111" w:rsidRPr="004106DC" w:rsidP="00712111" w14:paraId="57F8B13F" w14:textId="77777777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="Tahoma" w:hAnsi="Tahoma" w:hint="cs"/>
          <w:rtl/>
        </w:rPr>
        <w:t>2017</w:t>
      </w:r>
      <w:r w:rsidRPr="00476C08">
        <w:rPr>
          <w:rFonts w:ascii="Tahoma" w:hAnsi="Tahoma"/>
          <w:rtl/>
          <w:lang w:eastAsia="he"/>
        </w:rPr>
        <w:t xml:space="preserve">– </w:t>
      </w:r>
      <w:r w:rsidRPr="004106DC">
        <w:rPr>
          <w:rFonts w:hint="cs"/>
          <w:rtl/>
        </w:rPr>
        <w:t>2020</w:t>
      </w:r>
      <w:r>
        <w:rPr>
          <w:rFonts w:ascii="Tahoma" w:hAnsi="Tahoma" w:hint="cs"/>
          <w:rtl/>
        </w:rPr>
        <w:t xml:space="preserve">   </w:t>
      </w:r>
      <w:r w:rsidRPr="004106DC">
        <w:rPr>
          <w:rFonts w:asciiTheme="minorBidi" w:hAnsiTheme="minorBidi"/>
          <w:b/>
          <w:bCs/>
          <w:color w:val="0D0D0D" w:themeColor="text1" w:themeTint="F2"/>
          <w:sz w:val="24"/>
          <w:szCs w:val="24"/>
          <w:rtl/>
        </w:rPr>
        <w:t>הנדסאי חשמל</w:t>
      </w:r>
      <w:r w:rsidRPr="004106DC">
        <w:rPr>
          <w:rFonts w:asciiTheme="minorBidi" w:hAnsiTheme="minorBidi"/>
          <w:b/>
          <w:bCs/>
          <w:color w:val="0D0D0D" w:themeColor="text1" w:themeTint="F2"/>
          <w:sz w:val="24"/>
          <w:szCs w:val="24"/>
          <w:rtl/>
          <w:lang w:eastAsia="he"/>
        </w:rPr>
        <w:t xml:space="preserve"> |</w:t>
      </w:r>
      <w:r w:rsidRPr="004106DC">
        <w:rPr>
          <w:rFonts w:asciiTheme="minorBidi" w:hAnsiTheme="minorBidi"/>
          <w:b/>
          <w:bCs/>
          <w:sz w:val="24"/>
          <w:szCs w:val="24"/>
          <w:rtl/>
          <w:lang w:eastAsia="he"/>
        </w:rPr>
        <w:t xml:space="preserve"> </w:t>
      </w:r>
      <w:r w:rsidRPr="004106DC">
        <w:rPr>
          <w:rStyle w:val="Emphasis"/>
          <w:rFonts w:asciiTheme="minorBidi" w:hAnsiTheme="minorBidi" w:cstheme="minorBidi"/>
          <w:b/>
          <w:bCs/>
          <w:color w:val="0D0D0D" w:themeColor="text1" w:themeTint="F2"/>
          <w:sz w:val="24"/>
          <w:szCs w:val="24"/>
          <w:rtl/>
        </w:rPr>
        <w:t>מכללת מבחר</w:t>
      </w:r>
    </w:p>
    <w:p w:rsidR="00712111" w:rsidRPr="004106DC" w:rsidP="00712111" w14:paraId="7AB4B04D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  <w:rtl/>
        </w:rPr>
      </w:pPr>
      <w:r w:rsidRPr="004106DC">
        <w:rPr>
          <w:rFonts w:asciiTheme="minorBidi" w:hAnsiTheme="minorBidi"/>
          <w:rtl/>
        </w:rPr>
        <w:t>מכונות חשמל והנע</w:t>
      </w:r>
      <w:r w:rsidRPr="004106DC">
        <w:rPr>
          <w:rFonts w:asciiTheme="minorBidi" w:hAnsiTheme="minorBidi" w:hint="cs"/>
          <w:rtl/>
        </w:rPr>
        <w:t>.</w:t>
      </w:r>
    </w:p>
    <w:p w:rsidR="00712111" w:rsidRPr="004106DC" w:rsidP="00712111" w14:paraId="00DC61D4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  <w:rtl/>
        </w:rPr>
      </w:pPr>
      <w:r w:rsidRPr="004106DC">
        <w:rPr>
          <w:rFonts w:asciiTheme="minorBidi" w:hAnsiTheme="minorBidi"/>
          <w:rtl/>
        </w:rPr>
        <w:t>מערכות הספק ומתקני חשמל</w:t>
      </w:r>
      <w:r w:rsidRPr="004106DC">
        <w:rPr>
          <w:rFonts w:asciiTheme="minorBidi" w:hAnsiTheme="minorBidi" w:hint="cs"/>
          <w:rtl/>
        </w:rPr>
        <w:t>.</w:t>
      </w:r>
    </w:p>
    <w:p w:rsidR="00712111" w:rsidRPr="004106DC" w:rsidP="00712111" w14:paraId="21A1AC34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  <w:rtl/>
        </w:rPr>
      </w:pPr>
      <w:r w:rsidRPr="004106DC">
        <w:rPr>
          <w:rFonts w:asciiTheme="minorBidi" w:hAnsiTheme="minorBidi"/>
          <w:rtl/>
        </w:rPr>
        <w:t>מערכות וטכניקות בקרה</w:t>
      </w:r>
      <w:r w:rsidRPr="004106DC">
        <w:rPr>
          <w:rFonts w:asciiTheme="minorBidi" w:hAnsiTheme="minorBidi" w:hint="cs"/>
          <w:rtl/>
        </w:rPr>
        <w:t>.</w:t>
      </w:r>
    </w:p>
    <w:p w:rsidR="00712111" w:rsidRPr="004106DC" w:rsidP="00712111" w14:paraId="5258047B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/>
        </w:rPr>
      </w:pPr>
      <w:r w:rsidRPr="004106DC">
        <w:rPr>
          <w:rFonts w:asciiTheme="minorBidi" w:hAnsiTheme="minorBidi"/>
          <w:rtl/>
        </w:rPr>
        <w:t>מעבדת התמחות.</w:t>
      </w:r>
      <w:r w:rsidRPr="004106DC">
        <w:rPr>
          <w:rFonts w:asciiTheme="minorBidi" w:hAnsiTheme="minorBidi"/>
          <w:b/>
          <w:bCs/>
          <w:color w:val="0D0D0D" w:themeColor="text1" w:themeTint="F2"/>
          <w:sz w:val="24"/>
          <w:szCs w:val="24"/>
          <w:rtl/>
        </w:rPr>
        <w:t xml:space="preserve">     </w:t>
      </w:r>
    </w:p>
    <w:p w:rsidR="00712111" w:rsidP="00712111" w14:paraId="15B0D3DE" w14:textId="77777777">
      <w:pPr>
        <w:rPr>
          <w:sz w:val="28"/>
          <w:szCs w:val="28"/>
          <w:rtl/>
        </w:rPr>
      </w:pPr>
    </w:p>
    <w:p w:rsidR="00712111" w:rsidP="00712111" w14:paraId="3BBC9A1B" w14:textId="77777777">
      <w:pPr>
        <w:rPr>
          <w:b/>
          <w:bCs/>
          <w:sz w:val="24"/>
          <w:szCs w:val="24"/>
          <w:rtl/>
        </w:rPr>
      </w:pPr>
      <w:r>
        <w:rPr>
          <w:rFonts w:ascii="Tahoma" w:hAnsi="Tahoma" w:hint="cs"/>
          <w:rtl/>
        </w:rPr>
        <w:t>2017</w:t>
      </w:r>
      <w:r w:rsidRPr="00476C08">
        <w:rPr>
          <w:rFonts w:ascii="Tahoma" w:hAnsi="Tahoma"/>
          <w:rtl/>
          <w:lang w:eastAsia="he"/>
        </w:rPr>
        <w:t xml:space="preserve">– </w:t>
      </w:r>
      <w:r>
        <w:rPr>
          <w:rFonts w:ascii="Tahoma" w:hAnsi="Tahoma" w:hint="cs"/>
          <w:rtl/>
        </w:rPr>
        <w:t>2017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161CC9">
        <w:rPr>
          <w:rFonts w:hint="cs"/>
          <w:b/>
          <w:bCs/>
          <w:sz w:val="24"/>
          <w:szCs w:val="24"/>
          <w:rtl/>
        </w:rPr>
        <w:t>לימודי תיכון | ישיבה תיכונית אשרינו</w:t>
      </w:r>
    </w:p>
    <w:p w:rsidR="00712111" w:rsidRPr="00161CC9" w:rsidP="00712111" w14:paraId="4D70C8F6" w14:textId="77777777">
      <w:pPr>
        <w:pStyle w:val="ListParagraph"/>
        <w:numPr>
          <w:ilvl w:val="0"/>
          <w:numId w:val="3"/>
        </w:numPr>
        <w:spacing w:after="0"/>
        <w:rPr>
          <w:rFonts w:asciiTheme="minorBidi" w:hAnsiTheme="minorBidi"/>
          <w:b/>
          <w:bCs/>
          <w:rtl/>
        </w:rPr>
      </w:pPr>
      <w:r w:rsidRPr="00161CC9">
        <w:rPr>
          <w:rFonts w:asciiTheme="minorBidi" w:hAnsiTheme="minorBidi"/>
          <w:rtl/>
        </w:rPr>
        <w:t>לימודים לבגרויות</w:t>
      </w:r>
    </w:p>
    <w:p w:rsidR="00712111" w:rsidRPr="00161CC9" w:rsidP="00712111" w14:paraId="7ADA6652" w14:textId="77777777">
      <w:pPr>
        <w:pStyle w:val="ListParagraph"/>
        <w:numPr>
          <w:ilvl w:val="0"/>
          <w:numId w:val="3"/>
        </w:numPr>
        <w:spacing w:after="0"/>
        <w:rPr>
          <w:rFonts w:asciiTheme="minorBidi" w:hAnsiTheme="minorBidi"/>
          <w:rtl/>
        </w:rPr>
      </w:pPr>
      <w:r w:rsidRPr="00161CC9">
        <w:rPr>
          <w:rFonts w:asciiTheme="minorBidi" w:hAnsiTheme="minorBidi"/>
          <w:rtl/>
        </w:rPr>
        <w:t>חשמל מעשי</w:t>
      </w:r>
    </w:p>
    <w:p w:rsidR="00712111" w:rsidRPr="00161CC9" w:rsidP="00712111" w14:paraId="279459A4" w14:textId="77777777">
      <w:pPr>
        <w:pStyle w:val="ListParagraph"/>
        <w:numPr>
          <w:ilvl w:val="0"/>
          <w:numId w:val="3"/>
        </w:numPr>
        <w:spacing w:after="0"/>
        <w:rPr>
          <w:rFonts w:asciiTheme="minorBidi" w:hAnsiTheme="minorBidi"/>
          <w:rtl/>
        </w:rPr>
      </w:pPr>
      <w:r w:rsidRPr="00161CC9">
        <w:rPr>
          <w:rFonts w:asciiTheme="minorBidi" w:hAnsiTheme="minorBidi"/>
          <w:rtl/>
        </w:rPr>
        <w:t>מחשבים פרוק והרכבה</w:t>
      </w:r>
    </w:p>
    <w:p w:rsidR="00712111" w:rsidRPr="00161CC9" w:rsidP="00712111" w14:paraId="013FBA2E" w14:textId="77777777">
      <w:pPr>
        <w:pStyle w:val="ListParagraph"/>
        <w:numPr>
          <w:ilvl w:val="0"/>
          <w:numId w:val="3"/>
        </w:numPr>
        <w:spacing w:after="0"/>
        <w:rPr>
          <w:rFonts w:asciiTheme="minorBidi" w:hAnsiTheme="minorBidi"/>
        </w:rPr>
      </w:pPr>
      <w:r w:rsidRPr="00161CC9">
        <w:rPr>
          <w:rFonts w:asciiTheme="minorBidi" w:hAnsiTheme="minorBidi"/>
          <w:rtl/>
        </w:rPr>
        <w:t>הכרת המחשב, התקנת מערכות הפעלה</w:t>
      </w:r>
    </w:p>
    <w:p w:rsidR="00712111" w:rsidRPr="00FC1886" w:rsidP="00FC1886" w14:paraId="6316AAFA" w14:textId="77777777">
      <w:pPr>
        <w:pStyle w:val="ListParagraph"/>
        <w:numPr>
          <w:ilvl w:val="0"/>
          <w:numId w:val="4"/>
        </w:numPr>
        <w:suppressAutoHyphens/>
        <w:autoSpaceDN w:val="0"/>
        <w:spacing w:line="244" w:lineRule="auto"/>
        <w:ind w:left="1095" w:right="0"/>
        <w:rPr>
          <w:rFonts w:asciiTheme="minorBidi" w:hAnsiTheme="minorBidi"/>
        </w:rPr>
      </w:pPr>
    </w:p>
    <w:p w:rsidR="00FC1886" w:rsidRPr="00FC1886" w:rsidP="00FC1886" w14:paraId="6161FBAA" w14:textId="77777777">
      <w:pPr>
        <w:suppressAutoHyphens/>
        <w:autoSpaceDN w:val="0"/>
        <w:spacing w:line="244" w:lineRule="auto"/>
        <w:rPr>
          <w:rFonts w:ascii="Gisha" w:hAnsi="Gisha" w:cs="Gisha"/>
          <w:sz w:val="24"/>
          <w:szCs w:val="24"/>
        </w:rPr>
      </w:pPr>
    </w:p>
    <w:p w:rsidR="00FC1886" w:rsidRPr="00FC1886" w:rsidP="00FC1886" w14:paraId="506339EC" w14:textId="77777777">
      <w:pPr>
        <w:pStyle w:val="ListParagraph"/>
        <w:ind w:left="502"/>
        <w:rPr>
          <w:rFonts w:asciiTheme="minorBidi" w:hAnsiTheme="minorBidi"/>
        </w:rPr>
      </w:pPr>
      <w:r w:rsidRPr="00FC1886">
        <w:rPr>
          <w:rFonts w:asciiTheme="minorBidi" w:hAnsiTheme="minorBidi"/>
          <w:b/>
          <w:bCs/>
          <w:sz w:val="28"/>
          <w:szCs w:val="28"/>
          <w:u w:val="single"/>
          <w:rtl/>
        </w:rPr>
        <w:t>שפות:</w:t>
      </w:r>
    </w:p>
    <w:p w:rsidR="00FC1886" w:rsidRPr="00FC1886" w:rsidP="00FC1886" w14:paraId="09B1E7B5" w14:textId="77777777">
      <w:pPr>
        <w:pStyle w:val="ListParagraph"/>
        <w:ind w:left="502"/>
        <w:rPr>
          <w:rFonts w:asciiTheme="minorBidi" w:hAnsiTheme="minorBidi"/>
        </w:rPr>
      </w:pPr>
      <w:r w:rsidRPr="00FC1886">
        <w:rPr>
          <w:rFonts w:asciiTheme="minorBidi" w:hAnsiTheme="minorBidi"/>
          <w:b/>
          <w:bCs/>
          <w:rtl/>
        </w:rPr>
        <w:t xml:space="preserve">אנגלית: רמה גבוהה </w:t>
      </w:r>
      <w:r w:rsidRPr="00FC1886">
        <w:rPr>
          <w:rFonts w:asciiTheme="minorBidi" w:hAnsiTheme="minorBidi"/>
          <w:rtl/>
        </w:rPr>
        <w:t>הבנה קריאה ודיבור, כתיבה בסיסית.</w:t>
      </w:r>
    </w:p>
    <w:p w:rsidR="00FC1886" w:rsidRPr="00FC1886" w:rsidP="00FC1886" w14:paraId="0912BD7C" w14:textId="77777777">
      <w:pPr>
        <w:pStyle w:val="ListParagraph"/>
        <w:ind w:left="502"/>
        <w:rPr>
          <w:rFonts w:asciiTheme="minorBidi" w:hAnsiTheme="minorBidi"/>
        </w:rPr>
      </w:pPr>
      <w:r w:rsidRPr="00FC1886">
        <w:rPr>
          <w:rFonts w:asciiTheme="minorBidi" w:hAnsiTheme="minorBidi"/>
          <w:b/>
          <w:bCs/>
          <w:rtl/>
        </w:rPr>
        <w:t>עברית: שפת אם</w:t>
      </w:r>
      <w:r w:rsidRPr="00FC1886">
        <w:rPr>
          <w:rFonts w:asciiTheme="minorBidi" w:hAnsiTheme="minorBidi"/>
          <w:rtl/>
        </w:rPr>
        <w:t>.</w:t>
      </w:r>
    </w:p>
    <w:p w:rsidR="00FC1886" w:rsidRPr="00FC1886" w14:paraId="108FA561" w14:textId="69467E2B">
      <w:pPr>
        <w:rPr>
          <w:rFonts w:asciiTheme="minorBidi" w:hAnsiTheme="minorBidi"/>
          <w:b/>
          <w:bCs/>
          <w:sz w:val="24"/>
          <w:szCs w:val="24"/>
        </w:rPr>
      </w:pPr>
    </w:p>
    <w:sectPr w:rsidSect="00502F6B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9D2EC6"/>
    <w:multiLevelType w:val="hybridMultilevel"/>
    <w:tmpl w:val="1A047E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B77AD4"/>
    <w:multiLevelType w:val="hybridMultilevel"/>
    <w:tmpl w:val="9E4083D6"/>
    <w:lvl w:ilvl="0">
      <w:start w:val="2022"/>
      <w:numFmt w:val="bullet"/>
      <w:lvlText w:val="-"/>
      <w:lvlJc w:val="left"/>
      <w:pPr>
        <w:ind w:left="502" w:right="1095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440" w:right="18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right="25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right="32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right="39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right="46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right="54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right="61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right="6855" w:hanging="360"/>
      </w:pPr>
      <w:rPr>
        <w:rFonts w:ascii="Wingdings" w:hAnsi="Wingdings" w:hint="default"/>
      </w:rPr>
    </w:lvl>
  </w:abstractNum>
  <w:abstractNum w:abstractNumId="2">
    <w:nsid w:val="3FD34A64"/>
    <w:multiLevelType w:val="hybridMultilevel"/>
    <w:tmpl w:val="383CC0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256395"/>
    <w:multiLevelType w:val="hybridMultilevel"/>
    <w:tmpl w:val="2BEC65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DC"/>
    <w:rsid w:val="00157583"/>
    <w:rsid w:val="00161CC9"/>
    <w:rsid w:val="00173934"/>
    <w:rsid w:val="0017790D"/>
    <w:rsid w:val="00214580"/>
    <w:rsid w:val="002D467A"/>
    <w:rsid w:val="0032614D"/>
    <w:rsid w:val="0034584E"/>
    <w:rsid w:val="003774A6"/>
    <w:rsid w:val="003B04F2"/>
    <w:rsid w:val="004106DC"/>
    <w:rsid w:val="00476C08"/>
    <w:rsid w:val="004E2BD3"/>
    <w:rsid w:val="00502F6B"/>
    <w:rsid w:val="00565B06"/>
    <w:rsid w:val="00672AE8"/>
    <w:rsid w:val="006A44E3"/>
    <w:rsid w:val="00712111"/>
    <w:rsid w:val="00837D82"/>
    <w:rsid w:val="00897E0E"/>
    <w:rsid w:val="0090368C"/>
    <w:rsid w:val="00973882"/>
    <w:rsid w:val="00A801A3"/>
    <w:rsid w:val="00C82C9B"/>
    <w:rsid w:val="00CC485C"/>
    <w:rsid w:val="00CF48D6"/>
    <w:rsid w:val="00D30E47"/>
    <w:rsid w:val="00D76145"/>
    <w:rsid w:val="00FB5710"/>
    <w:rsid w:val="00FC188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F929FEF-4E5B-4D5A-A419-76952E5B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unhideWhenUsed/>
    <w:qFormat/>
    <w:rsid w:val="004106DC"/>
    <w:pPr>
      <w:keepNext/>
      <w:keepLines/>
      <w:bidi w:val="0"/>
      <w:spacing w:after="0" w:line="240" w:lineRule="auto"/>
      <w:outlineLvl w:val="1"/>
    </w:pPr>
    <w:rPr>
      <w:rFonts w:asciiTheme="majorHAnsi" w:eastAsiaTheme="majorEastAsia" w:hAnsiTheme="majorHAnsi" w:cs="Tahoma"/>
      <w:b/>
      <w:bCs/>
      <w:color w:val="4472C4" w:themeColor="accent1"/>
      <w:kern w:val="0"/>
      <w:sz w:val="26"/>
      <w:szCs w:val="26"/>
      <w:lang w:eastAsia="he-IL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06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06D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106DC"/>
    <w:rPr>
      <w:rFonts w:asciiTheme="majorHAnsi" w:eastAsiaTheme="majorEastAsia" w:hAnsiTheme="majorHAnsi" w:cs="Tahoma"/>
      <w:b/>
      <w:bCs/>
      <w:color w:val="4472C4" w:themeColor="accent1"/>
      <w:kern w:val="0"/>
      <w:sz w:val="26"/>
      <w:szCs w:val="26"/>
      <w:lang w:eastAsia="he-IL" w:bidi="ar-SA"/>
      <w14:ligatures w14:val="none"/>
    </w:rPr>
  </w:style>
  <w:style w:type="character" w:styleId="Emphasis">
    <w:name w:val="Emphasis"/>
    <w:basedOn w:val="DefaultParagraphFont"/>
    <w:uiPriority w:val="11"/>
    <w:qFormat/>
    <w:rsid w:val="004106DC"/>
    <w:rPr>
      <w:rFonts w:cs="Tahoma"/>
      <w:b w:val="0"/>
      <w:iCs w:val="0"/>
      <w:color w:val="657C9C" w:themeColor="text2" w:themeTint="BF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glossaryDocument" Target="glossary/document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PQN4X" Type="http://schemas.openxmlformats.org/officeDocument/2006/relationships/image" Target="media/VBNTGD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99CB8B70A0E54F16856DCE68B11A7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64876-55E5-4733-B27C-7424BF6595DE}"/>
      </w:docPartPr>
      <w:docPartBody>
        <w:p w:rsidR="003B04F2" w:rsidP="004E2BD3">
          <w:pPr>
            <w:pStyle w:val="99CB8B70A0E54F16856DCE68B11A7A36"/>
          </w:pPr>
          <w:r w:rsidRPr="00565B06">
            <w:rPr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52"/>
    <w:rsid w:val="000A3E52"/>
    <w:rsid w:val="003B04F2"/>
    <w:rsid w:val="004E2BD3"/>
    <w:rsid w:val="006A44E3"/>
    <w:rsid w:val="0090368C"/>
    <w:rsid w:val="00936E08"/>
    <w:rsid w:val="00A659CC"/>
    <w:rsid w:val="00C010A0"/>
    <w:rsid w:val="00C74149"/>
    <w:rsid w:val="00CC485C"/>
    <w:rsid w:val="00D813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B8B70A0E54F16856DCE68B11A7A36">
    <w:name w:val="99CB8B70A0E54F16856DCE68B11A7A36"/>
    <w:rsid w:val="004E2BD3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noach moskowitz</dc:creator>
  <cp:lastModifiedBy>noach moskowitz</cp:lastModifiedBy>
  <cp:revision>5</cp:revision>
  <dcterms:created xsi:type="dcterms:W3CDTF">2024-06-27T11:02:00Z</dcterms:created>
  <dcterms:modified xsi:type="dcterms:W3CDTF">2024-06-30T07:26:00Z</dcterms:modified>
</cp:coreProperties>
</file>