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jpg" ContentType="image/jpe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jc w:val="center"/>
      </w:pPr>
      <w:r>
        <w:rPr>
          <w:noProof/>
        </w:rPr>
        <w:drawing>
          <wp:anchor xmlns:wp="http://schemas.openxmlformats.org/drawingml/2006/wordprocessingDrawing" allowOverlap="0" layoutInCell="1" locked="1" behindDoc="1" relativeHeight="251658240" simplePos="0" distR="114300" distL="114300" distB="100000" distT="0">
            <wp:simplePos y="0" x="0"/>
            <wp:positionH relativeFrom="column">
              <wp:posOffset>0</wp:posOffset>
            </wp:positionH>
            <wp:positionV relativeFrom="paragraph">
              <wp:posOffset>0</wp:posOffset>
            </wp:positionV>
            <wp:extent cy="400000" cx="400000"/>
            <wp:wrapNone/>
            <wp:docPr name="" id="174355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name="" id="171259"/>
                    <pic:cNvPicPr/>
                  </pic:nvPicPr>
                  <pic:blipFill>
                    <a:blip xmlns:r="http://schemas.openxmlformats.org/officeDocument/2006/relationships" r:embed="rIdC4T5K6"/>
                    <a:stretch>
                      <a:fillRect/>
                    </a:stretch>
                  </pic:blipFill>
                  <pic:spPr>
                    <a:xfrm>
                      <a:off y="0" x="0"/>
                      <a:ext cy="400000" cx="400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A569A" w:rsidRPr="00ED33C1" w:rsidRDefault="003A569A">
      <w:pPr>
        <w:tabs>
          <w:tab w:val="left" w:pos="1842"/>
        </w:tabs>
        <w:spacing w:line="360" w:lineRule="auto"/>
        <w:ind w:right="-284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  <w:r w:rsidRPr="00ED33C1">
        <w:rPr>
          <w:rFonts w:ascii="Tahoma" w:eastAsia="Tahoma" w:hAnsi="Tahoma" w:cs="Tahoma" w:hint="cs"/>
          <w:color w:val="404040"/>
          <w:sz w:val="8"/>
          <w:szCs w:val="8"/>
          <w:rtl/>
          <w:lang w:val="he-IL"/>
        </w:rPr>
        <w:pict>
          <v:rect id="_x0000_s3026" style="position:absolute;left:0;text-align:left;margin-left:-30.3pt;margin-top:-3.05pt;width:620.25pt;height:89pt;z-index:1" fillcolor="#bfbfbf" stroked="f" strokecolor="#f2f2f2" strokeweight="3pt">
            <v:shadow on="t" type="perspective" color="#525252" opacity=".5" offset="1pt" offset2="-1pt"/>
            <v:textbox>
              <w:txbxContent>
                <w:p w:rsidR="00700D6D" w:rsidRDefault="0059748B">
                  <w:pPr>
                    <w:pStyle w:val="Header"/>
                    <w:rPr>
                      <w:rFonts w:cs="Haim new"/>
                      <w:b/>
                      <w:bCs/>
                      <w:color w:val="2F5496"/>
                      <w:sz w:val="40"/>
                      <w:szCs w:val="36"/>
                      <w:rtl/>
                    </w:rPr>
                  </w:pPr>
                  <w:r w:rsidRPr="00624C9D">
                    <w:rPr>
                      <w:rFonts w:cs="Haim new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ab/>
                  </w:r>
                  <w:r w:rsidR="00085867">
                    <w:rPr>
                      <w:rFonts w:cs="Haim new" w:hint="cs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 xml:space="preserve">      </w:t>
                  </w:r>
                  <w:r w:rsidRPr="00624C9D">
                    <w:rPr>
                      <w:rFonts w:cs="Haim new" w:hint="cs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 xml:space="preserve">      </w:t>
                  </w:r>
                </w:p>
                <w:p w:rsidR="00DA77FB" w:rsidRDefault="00700D6D">
                  <w:pPr>
                    <w:pStyle w:val="Header"/>
                    <w:tabs>
                      <w:tab w:val="clear" w:pos="4153"/>
                      <w:tab w:val="clear" w:pos="8306"/>
                    </w:tabs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  <w:rtl/>
                    </w:rPr>
                  </w:pPr>
                  <w:r>
                    <w:rPr>
                      <w:rFonts w:cs="Haim new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ab/>
                  </w:r>
                  <w:r>
                    <w:rPr>
                      <w:rFonts w:cs="Haim new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ab/>
                  </w:r>
                  <w:r>
                    <w:rPr>
                      <w:rFonts w:cs="Haim new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ab/>
                  </w:r>
                  <w:r>
                    <w:rPr>
                      <w:rFonts w:cs="Haim new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ab/>
                  </w:r>
                  <w:r>
                    <w:rPr>
                      <w:rFonts w:cs="Haim new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ab/>
                  </w:r>
                  <w:r>
                    <w:rPr>
                      <w:rFonts w:cs="Haim new" w:hint="cs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 xml:space="preserve">                     </w:t>
                  </w:r>
                  <w:r w:rsidR="0059748B" w:rsidRPr="00624C9D">
                    <w:rPr>
                      <w:rFonts w:cs="Haim new" w:hint="cs"/>
                      <w:b/>
                      <w:bCs/>
                      <w:color w:val="2F5496"/>
                      <w:sz w:val="40"/>
                      <w:szCs w:val="36"/>
                      <w:rtl/>
                    </w:rPr>
                    <w:t xml:space="preserve"> </w:t>
                  </w:r>
                  <w:r w:rsidR="00D576F1" w:rsidRPr="00700D6D">
                    <w:rPr>
                      <w:rFonts w:cs="Haim new" w:hint="cs"/>
                      <w:b/>
                      <w:bCs/>
                      <w:color w:val="595959"/>
                      <w:sz w:val="52"/>
                      <w:szCs w:val="42"/>
                      <w:rtl/>
                    </w:rPr>
                    <w:t>שי אהרוני</w:t>
                  </w:r>
                  <w:r w:rsidR="00C607AE" w:rsidRPr="00700D6D">
                    <w:rPr>
                      <w:rFonts w:cs="Haim new" w:hint="cs"/>
                      <w:b/>
                      <w:bCs/>
                      <w:color w:val="595959"/>
                      <w:sz w:val="52"/>
                      <w:szCs w:val="42"/>
                      <w:rtl/>
                    </w:rPr>
                    <w:t xml:space="preserve">  </w:t>
                  </w:r>
                  <w:r w:rsidR="00C607AE" w:rsidRPr="00700D6D"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 xml:space="preserve">לתפקידי </w:t>
                  </w:r>
                  <w:r w:rsidR="00D576F1" w:rsidRPr="00700D6D"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מכירות</w:t>
                  </w:r>
                  <w:r w:rsidR="007F2B98" w:rsidRPr="00700D6D"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 xml:space="preserve"> באיזור המרכז והשפלה</w:t>
                  </w:r>
                </w:p>
                <w:p w:rsidR="0059748B" w:rsidRPr="00DA77FB" w:rsidRDefault="0059748B">
                  <w:pPr>
                    <w:pStyle w:val="Header"/>
                    <w:tabs>
                      <w:tab w:val="clear" w:pos="4153"/>
                      <w:tab w:val="clear" w:pos="8306"/>
                    </w:tabs>
                    <w:rPr>
                      <w:rFonts w:cs="Haim new" w:hint="cs"/>
                      <w:b/>
                      <w:bCs/>
                      <w:color w:val="595959"/>
                      <w:sz w:val="2"/>
                      <w:szCs w:val="8"/>
                      <w:rtl/>
                    </w:rPr>
                  </w:pPr>
                  <w:r w:rsidRPr="00700D6D"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 xml:space="preserve">    </w:t>
                  </w:r>
                </w:p>
                <w:p w:rsidR="00700D6D" w:rsidRPr="00362704" w:rsidRDefault="006D571B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  <w:rtl/>
                    </w:rPr>
                  </w:pPr>
                  <w:r w:rsidRPr="00700D6D">
                    <w:rPr>
                      <w:rFonts w:cs="Haim new"/>
                      <w:color w:val="595959"/>
                      <w:sz w:val="28"/>
                      <w:szCs w:val="26"/>
                    </w:rPr>
                    <w:pict>
                      <v:shapetype id="_x0000_t75" coordsize="21600,21600" o:spt="75" o:preferrelative="t" path="m@4@5l@4@11@9@11@9@5xe" filled="f" stroked="f">
                        <v:stroke joinstyle="miter"/>
                        <v:formulas>
                          <v:f eqn="if lineDrawn pixelLineWidth 0"/>
                          <v:f eqn="sum @0 1 0"/>
                          <v:f eqn="sum 0 0 @1"/>
                          <v:f eqn="prod @2 1 2"/>
                          <v:f eqn="prod @3 21600 pixelWidth"/>
                          <v:f eqn="prod @3 21600 pixelHeight"/>
                          <v:f eqn="sum @0 0 1"/>
                          <v:f eqn="prod @6 1 2"/>
                          <v:f eqn="prod @7 21600 pixelWidth"/>
                          <v:f eqn="sum @8 21600 0"/>
                          <v:f eqn="prod @7 21600 pixelHeight"/>
                          <v:f eqn="sum @10 21600 0"/>
                        </v:formulas>
                        <v:path o:extrusionok="f" gradientshapeok="t" o:connecttype="rect"/>
                        <o:lock v:ext="edit" aspectratio="t"/>
                      </v:shapetype>
                      <v:shape id="_x0000_i1025" type="#_x0000_t75" style="width:17.25pt;height:17.25pt">
                        <v:imagedata r:id="rId6" o:title="Telephone-PNG-Clipart" gain="5" blacklevel="19661f" grayscale="t" bilevel="t"/>
                      </v:shape>
                    </w:pict>
                  </w:r>
                  <w:r w:rsidR="0059748B" w:rsidRPr="00700D6D">
                    <w:rPr>
                      <w:rFonts w:cs="Haim new" w:hint="cs"/>
                      <w:color w:val="595959"/>
                      <w:sz w:val="28"/>
                      <w:szCs w:val="26"/>
                      <w:rtl/>
                    </w:rPr>
                    <w:t xml:space="preserve">  </w:t>
                  </w:r>
                  <w:r w:rsidR="00D576F1" w:rsidRPr="00700D6D">
                    <w:rPr>
                      <w:rFonts w:cs="Haim new"/>
                      <w:b/>
                      <w:bCs/>
                      <w:color w:val="595959"/>
                      <w:sz w:val="36"/>
                      <w:szCs w:val="30"/>
                      <w:rtl/>
                    </w:rPr>
                    <w:t>052-2548887</w:t>
                  </w:r>
                  <w:r w:rsidR="0059748B" w:rsidRPr="00700D6D">
                    <w:rPr>
                      <w:rFonts w:cs="Haim new" w:hint="cs"/>
                      <w:b/>
                      <w:bCs/>
                      <w:color w:val="595959"/>
                      <w:sz w:val="36"/>
                      <w:szCs w:val="30"/>
                      <w:rtl/>
                    </w:rPr>
                    <w:t xml:space="preserve"> </w:t>
                  </w:r>
                  <w:r w:rsidRPr="00700D6D">
                    <w:rPr>
                      <w:rFonts w:cs="Haim new" w:hint="cs"/>
                      <w:b/>
                      <w:bCs/>
                      <w:color w:val="595959"/>
                      <w:sz w:val="36"/>
                      <w:szCs w:val="30"/>
                      <w:rtl/>
                    </w:rPr>
                    <w:t xml:space="preserve"> </w:t>
                  </w:r>
                  <w:r w:rsidR="000211D7" w:rsidRPr="00700D6D">
                    <w:rPr>
                      <w:rFonts w:cs="Haim new" w:hint="cs"/>
                      <w:b/>
                      <w:bCs/>
                      <w:color w:val="595959"/>
                      <w:sz w:val="36"/>
                      <w:szCs w:val="30"/>
                      <w:rtl/>
                    </w:rPr>
                    <w:t xml:space="preserve"> </w:t>
                  </w:r>
                  <w:r w:rsidR="000211D7" w:rsidRPr="00700D6D">
                    <w:rPr>
                      <w:rFonts w:cs="Haim new" w:hint="cs"/>
                      <w:color w:val="595959"/>
                      <w:sz w:val="28"/>
                      <w:szCs w:val="26"/>
                      <w:rtl/>
                    </w:rPr>
                    <w:t xml:space="preserve">   </w:t>
                  </w:r>
                  <w:r w:rsidRPr="00700D6D">
                    <w:rPr>
                      <w:rFonts w:cs="Haim new" w:hint="cs"/>
                      <w:color w:val="595959"/>
                      <w:sz w:val="28"/>
                      <w:szCs w:val="26"/>
                      <w:rtl/>
                    </w:rPr>
                    <w:t xml:space="preserve">  </w:t>
                  </w:r>
                  <w:r w:rsidR="00C62C53" w:rsidRPr="00700D6D">
                    <w:rPr>
                      <w:rFonts w:cs="Haim new" w:hint="cs"/>
                      <w:color w:val="595959"/>
                      <w:sz w:val="28"/>
                      <w:szCs w:val="26"/>
                    </w:rPr>
                    <w:pict>
                      <v:shape id="_x0000_i1026" type="#_x0000_t75" style="width:19.5pt;height:19.5pt">
                        <v:imagedata r:id="rId7" o:title="email_PNG35" gain="2.5" grayscale="t" bilevel="t"/>
                      </v:shape>
                    </w:pict>
                  </w:r>
                  <w:r w:rsidR="0059748B" w:rsidRPr="00700D6D">
                    <w:rPr>
                      <w:rFonts w:cs="Haim new" w:hint="cs"/>
                      <w:color w:val="595959"/>
                      <w:sz w:val="28"/>
                      <w:szCs w:val="26"/>
                      <w:rtl/>
                    </w:rPr>
                    <w:t xml:space="preserve">   </w:t>
                  </w:r>
                  <w:r w:rsidR="00D576F1" w:rsidRPr="00700D6D">
                    <w:rPr>
                      <w:rFonts w:ascii="Calibri" w:eastAsia="Calibri" w:hAnsi="Calibri" w:cs="Calibri"/>
                      <w:b/>
                      <w:bCs/>
                      <w:color w:val="595959"/>
                      <w:sz w:val="36"/>
                      <w:szCs w:val="36"/>
                    </w:rPr>
                    <w:t>shay</w:t>
                  </w:r>
                  <w:r w:rsidR="00DA77FB">
                    <w:rPr>
                      <w:rFonts w:ascii="Calibri" w:eastAsia="Calibri" w:hAnsi="Calibri" w:cs="Calibri"/>
                      <w:b/>
                      <w:bCs/>
                      <w:color w:val="595959"/>
                      <w:sz w:val="36"/>
                      <w:szCs w:val="36"/>
                    </w:rPr>
                    <w:t>aharoni75</w:t>
                  </w:r>
                  <w:r w:rsidR="00D576F1" w:rsidRPr="00700D6D">
                    <w:rPr>
                      <w:rFonts w:ascii="Calibri" w:eastAsia="Calibri" w:hAnsi="Calibri" w:cs="Calibri"/>
                      <w:b/>
                      <w:bCs/>
                      <w:color w:val="595959"/>
                      <w:sz w:val="36"/>
                      <w:szCs w:val="36"/>
                    </w:rPr>
                    <w:t>@</w:t>
                  </w:r>
                  <w:r w:rsidR="00DA77FB">
                    <w:rPr>
                      <w:rFonts w:ascii="Calibri" w:eastAsia="Calibri" w:hAnsi="Calibri" w:cs="Calibri"/>
                      <w:b/>
                      <w:bCs/>
                      <w:color w:val="595959"/>
                      <w:sz w:val="36"/>
                      <w:szCs w:val="36"/>
                    </w:rPr>
                    <w:t>gmail.com</w:t>
                  </w:r>
                  <w:r w:rsidR="0059748B" w:rsidRPr="00700D6D">
                    <w:rPr>
                      <w:rFonts w:cs="Haim new" w:hint="cs"/>
                      <w:color w:val="595959"/>
                      <w:sz w:val="36"/>
                      <w:szCs w:val="30"/>
                      <w:rtl/>
                    </w:rPr>
                    <w:t xml:space="preserve"> </w:t>
                  </w:r>
                  <w:r w:rsidR="000211D7" w:rsidRPr="00700D6D">
                    <w:rPr>
                      <w:rFonts w:cs="Haim new" w:hint="cs"/>
                      <w:color w:val="595959"/>
                      <w:sz w:val="36"/>
                      <w:szCs w:val="30"/>
                      <w:rtl/>
                    </w:rPr>
                    <w:t xml:space="preserve">     </w:t>
                  </w:r>
                  <w:r w:rsidR="0059748B" w:rsidRPr="00700D6D">
                    <w:rPr>
                      <w:rFonts w:cs="Haim new" w:hint="cs"/>
                      <w:color w:val="595959"/>
                      <w:sz w:val="36"/>
                      <w:szCs w:val="30"/>
                      <w:rtl/>
                    </w:rPr>
                    <w:t xml:space="preserve"> </w:t>
                  </w:r>
                  <w:r w:rsidR="003A569A" w:rsidRPr="00700D6D">
                    <w:rPr>
                      <w:sz w:val="28"/>
                      <w:szCs w:val="32"/>
                    </w:rPr>
                    <w:pict>
                      <v:shape id="_x0000_i1027" type="#_x0000_t75" style="width:20.25pt;height:20.25pt">
                        <v:imagedata r:id="rId8" o:title="Home_icon_grey" grayscale="t" bilevel="t"/>
                      </v:shape>
                    </w:pict>
                  </w:r>
                  <w:r w:rsidR="0059748B" w:rsidRPr="00700D6D">
                    <w:rPr>
                      <w:rFonts w:cs="Haim new" w:hint="cs"/>
                      <w:color w:val="595959"/>
                      <w:sz w:val="28"/>
                      <w:szCs w:val="26"/>
                      <w:rtl/>
                    </w:rPr>
                    <w:t xml:space="preserve"> </w:t>
                  </w:r>
                  <w:r w:rsidR="0059748B" w:rsidRPr="00700D6D">
                    <w:rPr>
                      <w:rFonts w:cs="Haim new" w:hint="cs"/>
                      <w:b/>
                      <w:bCs/>
                      <w:color w:val="595959"/>
                      <w:sz w:val="28"/>
                      <w:szCs w:val="26"/>
                      <w:rtl/>
                    </w:rPr>
                    <w:t xml:space="preserve"> </w:t>
                  </w:r>
                  <w:r w:rsidR="00D576F1" w:rsidRPr="00362704"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ראש</w:t>
                  </w:r>
                  <w:r w:rsidR="00700D6D" w:rsidRPr="00362704"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ל"צ</w:t>
                  </w:r>
                </w:p>
                <w:p w:rsidR="00700D6D" w:rsidRPr="00700D6D" w:rsidRDefault="00700D6D">
                  <w:pPr>
                    <w:pStyle w:val="Header"/>
                    <w:jc w:val="center"/>
                    <w:rPr>
                      <w:rFonts w:cs="Haim new"/>
                      <w:color w:val="595959"/>
                      <w:sz w:val="32"/>
                      <w:rtl/>
                    </w:rPr>
                  </w:pPr>
                </w:p>
                <w:p w:rsidR="00700D6D" w:rsidRDefault="00700D6D">
                  <w:pPr>
                    <w:pStyle w:val="Header"/>
                    <w:jc w:val="center"/>
                    <w:rPr>
                      <w:rFonts w:cs="Haim new"/>
                      <w:color w:val="595959"/>
                      <w:sz w:val="28"/>
                      <w:szCs w:val="26"/>
                      <w:rtl/>
                    </w:rPr>
                  </w:pPr>
                </w:p>
                <w:p w:rsidR="00700D6D" w:rsidRDefault="00700D6D">
                  <w:pPr>
                    <w:pStyle w:val="Header"/>
                    <w:jc w:val="center"/>
                    <w:rPr>
                      <w:rFonts w:cs="Haim new"/>
                      <w:color w:val="595959"/>
                      <w:sz w:val="28"/>
                      <w:szCs w:val="26"/>
                      <w:rtl/>
                    </w:rPr>
                  </w:pPr>
                </w:p>
                <w:p w:rsidR="00700D6D" w:rsidRDefault="00700D6D">
                  <w:pPr>
                    <w:pStyle w:val="Header"/>
                    <w:jc w:val="center"/>
                    <w:rPr>
                      <w:rFonts w:cs="Haim new"/>
                      <w:color w:val="595959"/>
                      <w:sz w:val="28"/>
                      <w:szCs w:val="26"/>
                      <w:rtl/>
                    </w:rPr>
                  </w:pPr>
                </w:p>
                <w:p w:rsidR="00700D6D" w:rsidRDefault="00700D6D">
                  <w:pPr>
                    <w:pStyle w:val="Header"/>
                    <w:jc w:val="center"/>
                    <w:rPr>
                      <w:rFonts w:cs="Haim new"/>
                      <w:color w:val="595959"/>
                      <w:sz w:val="28"/>
                      <w:szCs w:val="26"/>
                      <w:rtl/>
                    </w:rPr>
                  </w:pPr>
                </w:p>
                <w:p w:rsidR="00700D6D" w:rsidRDefault="00700D6D">
                  <w:pPr>
                    <w:pStyle w:val="Header"/>
                    <w:jc w:val="center"/>
                    <w:rPr>
                      <w:rFonts w:cs="Haim new"/>
                      <w:color w:val="595959"/>
                      <w:sz w:val="28"/>
                      <w:szCs w:val="26"/>
                      <w:rtl/>
                    </w:rPr>
                  </w:pPr>
                </w:p>
                <w:p w:rsidR="00700D6D" w:rsidRDefault="00700D6D">
                  <w:pPr>
                    <w:pStyle w:val="Header"/>
                    <w:jc w:val="center"/>
                    <w:rPr>
                      <w:rFonts w:cs="Haim new"/>
                      <w:color w:val="595959"/>
                      <w:sz w:val="28"/>
                      <w:szCs w:val="26"/>
                      <w:rtl/>
                    </w:rPr>
                  </w:pPr>
                </w:p>
                <w:p w:rsidR="0059748B" w:rsidRPr="00624C9D" w:rsidRDefault="0059748B">
                  <w:pPr>
                    <w:pStyle w:val="Header"/>
                    <w:jc w:val="center"/>
                    <w:rPr>
                      <w:rFonts w:cs="Haim new"/>
                      <w:color w:val="595959"/>
                      <w:szCs w:val="24"/>
                    </w:rPr>
                  </w:pPr>
                  <w:r w:rsidRPr="00624C9D">
                    <w:rPr>
                      <w:rFonts w:cs="Haim new" w:hint="cs"/>
                      <w:color w:val="595959"/>
                      <w:sz w:val="28"/>
                      <w:szCs w:val="26"/>
                      <w:rtl/>
                    </w:rPr>
                    <w:t xml:space="preserve">    </w:t>
                  </w:r>
                </w:p>
                <w:p w:rsidR="0059748B" w:rsidRPr="00624C9D" w:rsidRDefault="0059748B">
                  <w:pPr>
                    <w:rPr>
                      <w:rFonts w:hint="cs"/>
                      <w:color w:val="595959"/>
                    </w:rPr>
                  </w:pPr>
                </w:p>
              </w:txbxContent>
            </v:textbox>
            <w10:wrap anchorx="page"/>
          </v:rect>
        </w:pict>
      </w:r>
    </w:p>
    <w:p w:rsidR="003A569A" w:rsidRPr="00ED33C1" w:rsidRDefault="003A569A">
      <w:pPr>
        <w:tabs>
          <w:tab w:val="left" w:pos="1842"/>
        </w:tabs>
        <w:spacing w:line="360" w:lineRule="auto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3A569A" w:rsidRPr="00ED33C1" w:rsidRDefault="003A569A">
      <w:pPr>
        <w:tabs>
          <w:tab w:val="left" w:pos="1842"/>
        </w:tabs>
        <w:spacing w:line="360" w:lineRule="auto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3A569A" w:rsidRPr="00ED33C1" w:rsidRDefault="003A569A">
      <w:pPr>
        <w:tabs>
          <w:tab w:val="left" w:pos="1842"/>
        </w:tabs>
        <w:spacing w:line="360" w:lineRule="auto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3A569A" w:rsidRPr="00ED33C1" w:rsidRDefault="003A569A">
      <w:pPr>
        <w:tabs>
          <w:tab w:val="left" w:pos="1842"/>
        </w:tabs>
        <w:spacing w:line="360" w:lineRule="auto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3A569A" w:rsidRPr="00ED33C1" w:rsidRDefault="003A569A">
      <w:pPr>
        <w:tabs>
          <w:tab w:val="left" w:pos="1842"/>
        </w:tabs>
        <w:spacing w:line="360" w:lineRule="auto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3A569A" w:rsidRPr="00ED33C1" w:rsidRDefault="003A569A">
      <w:pPr>
        <w:tabs>
          <w:tab w:val="left" w:pos="1842"/>
        </w:tabs>
        <w:spacing w:line="360" w:lineRule="auto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3A569A" w:rsidRPr="00ED33C1" w:rsidRDefault="003A569A">
      <w:pPr>
        <w:tabs>
          <w:tab w:val="left" w:pos="1842"/>
        </w:tabs>
        <w:spacing w:line="360" w:lineRule="auto"/>
        <w:ind w:right="-142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3A569A" w:rsidRPr="00ED33C1" w:rsidRDefault="003A569A">
      <w:pPr>
        <w:tabs>
          <w:tab w:val="left" w:pos="1842"/>
        </w:tabs>
        <w:spacing w:line="360" w:lineRule="auto"/>
        <w:jc w:val="center"/>
        <w:rPr>
          <w:rFonts w:ascii="Tahoma" w:eastAsia="Tahoma" w:hAnsi="Tahoma" w:cs="Tahoma"/>
          <w:noProof w:val="0"/>
          <w:color w:val="404040"/>
          <w:sz w:val="8"/>
          <w:szCs w:val="8"/>
          <w:rtl/>
        </w:rPr>
      </w:pPr>
    </w:p>
    <w:p w:rsidR="00700D6D" w:rsidRPr="00ED33C1" w:rsidRDefault="00700D6D">
      <w:pPr>
        <w:pStyle w:val="BlockText"/>
        <w:ind w:left="20" w:right="-851" w:firstLine="1822"/>
        <w:rPr>
          <w:rFonts w:ascii="Tahoma" w:eastAsia="Tahoma" w:hAnsi="Tahoma" w:cs="Tahoma"/>
          <w:noProof w:val="0"/>
          <w:color w:val="404040"/>
          <w:szCs w:val="24"/>
          <w:rtl/>
        </w:rPr>
      </w:pPr>
    </w:p>
    <w:p w:rsidR="00700D6D" w:rsidRPr="00ED33C1" w:rsidRDefault="00700D6D">
      <w:pPr>
        <w:pStyle w:val="BlockText"/>
        <w:ind w:left="20" w:right="-851" w:firstLine="1822"/>
        <w:rPr>
          <w:rFonts w:ascii="Tahoma" w:eastAsia="Tahoma" w:hAnsi="Tahoma" w:cs="Tahoma"/>
          <w:noProof w:val="0"/>
          <w:color w:val="404040"/>
          <w:szCs w:val="24"/>
          <w:rtl/>
        </w:rPr>
      </w:pPr>
    </w:p>
    <w:p w:rsidR="00007372" w:rsidRPr="00085867" w:rsidRDefault="00007372">
      <w:pPr>
        <w:pStyle w:val="BlockText"/>
        <w:spacing w:line="360" w:lineRule="auto"/>
        <w:ind w:left="20" w:right="-851" w:firstLine="1589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ED33C1">
        <w:rPr>
          <w:rFonts w:ascii="Tahoma" w:eastAsia="Tahoma" w:hAnsi="Tahoma" w:cs="Tahoma" w:hint="cs"/>
          <w:color w:val="404040"/>
          <w:sz w:val="8"/>
          <w:szCs w:val="8"/>
          <w:rtl/>
          <w:lang w:val="he-IL"/>
        </w:rPr>
        <w:pict>
          <v:shapetype id="_x0000_t176" coordsize="21600,21600" o:spt="176" adj="2700" path="m@0,qx0@0l0@2qy@0,21600l@1,21600qx21600@2l21600@0qy@1,xe">
            <v:stroke joinstyle="miter"/>
            <v:formulas>
              <v:f eqn="val #0"/>
              <v:f eqn="sum width 0 #0"/>
              <v:f eqn="sum height 0 #0"/>
              <v:f eqn="prod @0 2929 10000"/>
              <v:f eqn="sum width 0 @3"/>
              <v:f eqn="sum height 0 @3"/>
              <v:f eqn="val width"/>
              <v:f eqn="val height"/>
              <v:f eqn="prod width 1 2"/>
              <v:f eqn="prod height 1 2"/>
            </v:formulas>
            <v:path gradientshapeok="t" limo="10800,10800" o:connecttype="custom" o:connectlocs="@8,0;0,@9;@8,@7;@6,@9" textboxrect="@3,@3,@4,@5"/>
          </v:shapetype>
          <v:shape id="_x0000_s3027" type="#_x0000_t176" style="position:absolute;left:0;text-align:left;margin-left:493.75pt;margin-top:2.25pt;width:75.75pt;height:28.5pt;z-index:2" fillcolor="#a5a5a5" stroked="f" strokecolor="#f2f2f2" strokeweight="3pt">
            <v:shadow type="perspective" color="#525252" opacity=".5" offset="1pt" offset2="-1pt"/>
            <v:textbox>
              <w:txbxContent>
                <w:p w:rsidR="003A569A" w:rsidRPr="00624C9D" w:rsidRDefault="003A569A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</w:rPr>
                  </w:pPr>
                  <w:r w:rsidRPr="00624C9D"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תקציר</w:t>
                  </w:r>
                </w:p>
              </w:txbxContent>
            </v:textbox>
            <w10:wrap anchorx="page"/>
          </v:shape>
        </w:pict>
      </w:r>
      <w:r w:rsidRPr="00ED33C1">
        <w:rPr>
          <w:rFonts w:ascii="Tahoma" w:eastAsia="Tahoma" w:hAnsi="Tahoma" w:cs="Tahoma" w:hint="cs"/>
          <w:noProof w:val="0"/>
          <w:color w:val="404040"/>
          <w:szCs w:val="24"/>
          <w:rtl/>
        </w:rPr>
        <w:t xml:space="preserve">  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איש מכירות </w:t>
      </w:r>
      <w:r w:rsidR="00C9665A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מנוסה 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בעל יחסי אנוש </w:t>
      </w:r>
      <w:r w:rsidR="00700D6D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מצוינים</w:t>
      </w:r>
      <w:r w:rsidR="00C9665A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,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 "חברמן" ובעל מוטיבציה גבוהה מאוד, </w:t>
      </w:r>
    </w:p>
    <w:p w:rsidR="00C9665A" w:rsidRPr="00085867" w:rsidRDefault="00007372">
      <w:pPr>
        <w:pStyle w:val="BlockText"/>
        <w:spacing w:line="360" w:lineRule="auto"/>
        <w:ind w:left="20" w:right="-851" w:firstLine="1589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 </w:t>
      </w:r>
      <w:r w:rsidR="008B369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מנוסה </w:t>
      </w:r>
      <w:r w:rsidR="00362704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בעבודה מול בעלי חנויות 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סיטונאים </w:t>
      </w:r>
      <w:r w:rsidR="00362704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ורשתות</w:t>
      </w:r>
      <w:r w:rsidR="00001CD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והיכרות מעמיקה בתחום החשמל</w:t>
      </w:r>
      <w:r w:rsidR="006C2624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  <w:proofErr w:type="spellStart"/>
      <w:r w:rsidR="006C2624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וטמבוריות</w:t>
      </w:r>
      <w:proofErr w:type="spellEnd"/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</w:p>
    <w:p w:rsidR="00085867" w:rsidRPr="00085867" w:rsidRDefault="00007372">
      <w:pPr>
        <w:pStyle w:val="BlockText"/>
        <w:spacing w:line="360" w:lineRule="auto"/>
        <w:ind w:left="20" w:right="-851" w:firstLine="1589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 מ</w:t>
      </w:r>
      <w:r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עוניין להשתלב 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בחברה מבוססת ויציבה, לטווח ארוך במשרת מכירות </w:t>
      </w:r>
      <w:r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>באזור המרכז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</w:p>
    <w:p w:rsidR="00F05390" w:rsidRPr="00085867" w:rsidRDefault="00F05390">
      <w:pPr>
        <w:pStyle w:val="BlockText"/>
        <w:spacing w:line="360" w:lineRule="auto"/>
        <w:ind w:left="20" w:right="-851" w:firstLine="1589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color w:val="404040"/>
          <w:sz w:val="22"/>
          <w:szCs w:val="22"/>
          <w:rtl/>
          <w:lang w:val="he-IL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37" type="#_x0000_t32" style="position:absolute;left:0;text-align:left;margin-left:-20.55pt;margin-top:10.35pt;width:593.25pt;height:0;flip:x;z-index:6" o:connectortype="straight" strokecolor="#7f7f7f" strokeweight="1.5pt">
            <w10:wrap anchorx="page"/>
          </v:shape>
        </w:pict>
      </w:r>
    </w:p>
    <w:p w:rsidR="006C2624" w:rsidRPr="00085867" w:rsidRDefault="00780BB3">
      <w:pPr>
        <w:pStyle w:val="BlockText"/>
        <w:spacing w:line="360" w:lineRule="auto"/>
        <w:ind w:left="20" w:right="-851" w:firstLine="1822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/>
          <w:color w:val="404040"/>
          <w:sz w:val="22"/>
          <w:szCs w:val="22"/>
          <w:rtl/>
          <w:lang w:val="he-IL"/>
        </w:rPr>
        <w:pict>
          <v:shape id="_x0000_s3028" type="#_x0000_t176" style="position:absolute;left:0;text-align:left;margin-left:486.25pt;margin-top:10pt;width:83.25pt;height:54.7pt;z-index:3" fillcolor="#a5a5a5" stroked="f" strokecolor="#f2f2f2" strokeweight="3pt">
            <v:shadow type="perspective" color="#525252" opacity=".5" offset="1pt" offset2="-1pt"/>
            <v:textbox>
              <w:txbxContent>
                <w:p w:rsidR="00D62236" w:rsidRPr="00D62236" w:rsidRDefault="00D62236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</w:rPr>
                  </w:pPr>
                  <w:r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נסיון מקצועי</w:t>
                  </w:r>
                </w:p>
              </w:txbxContent>
            </v:textbox>
            <w10:wrap anchorx="page"/>
          </v:shape>
        </w:pict>
      </w:r>
      <w:r w:rsidR="006C2624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היום-2023-</w:t>
      </w:r>
      <w:r w:rsidR="006C2624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סוכן מכירות שטח בחברה שמשווקת מוצרים לבית , מוצרי אמבט </w:t>
      </w:r>
    </w:p>
    <w:p w:rsidR="006C2624" w:rsidRPr="00085867" w:rsidRDefault="006C2624">
      <w:pPr>
        <w:pStyle w:val="BlockText"/>
        <w:spacing w:line="360" w:lineRule="auto"/>
        <w:ind w:left="20" w:right="-851" w:firstLine="1822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ומחסנים . במהלך תפקידי יצרתי קו לקוחות חדש וביצעתי מכירות מול </w:t>
      </w:r>
      <w:proofErr w:type="spellStart"/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טמבוריות</w:t>
      </w:r>
      <w:proofErr w:type="spellEnd"/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  <w:proofErr w:type="spellStart"/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ואספקות</w:t>
      </w:r>
      <w:proofErr w:type="spellEnd"/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</w:p>
    <w:p w:rsidR="00007372" w:rsidRPr="00085867" w:rsidRDefault="006C2624">
      <w:pPr>
        <w:pStyle w:val="BlockText"/>
        <w:spacing w:line="360" w:lineRule="auto"/>
        <w:ind w:left="20" w:right="-851" w:firstLine="1822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טכניות תוך יצירת קשר ויחס אישי ללקוח </w:t>
      </w:r>
      <w:proofErr w:type="spellStart"/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וניטרול</w:t>
      </w:r>
      <w:proofErr w:type="spellEnd"/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התנגדויות.  </w:t>
      </w:r>
      <w:r w:rsidR="00C5592A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</w:r>
    </w:p>
    <w:p w:rsidR="00007372" w:rsidRPr="00085867" w:rsidRDefault="00007372">
      <w:pPr>
        <w:pStyle w:val="BlockText"/>
        <w:spacing w:line="360" w:lineRule="auto"/>
        <w:ind w:left="26" w:right="-851" w:firstLine="1816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2020-2023- יועץ מכירות </w:t>
      </w:r>
      <w:proofErr w:type="spellStart"/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באוריאלי</w:t>
      </w:r>
      <w:proofErr w:type="spellEnd"/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סחר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</w:p>
    <w:p w:rsidR="00001CD5" w:rsidRPr="00085867" w:rsidRDefault="00007372">
      <w:pPr>
        <w:pStyle w:val="BlockText"/>
        <w:spacing w:line="360" w:lineRule="auto"/>
        <w:ind w:left="1892" w:right="-851" w:hanging="50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מכירה פרונטלית וייעוץ לחשמלאים </w:t>
      </w:r>
      <w:r w:rsidR="00001CD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ומהנדסי חשמל 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בתחום גופי תאורה </w:t>
      </w:r>
    </w:p>
    <w:p w:rsidR="00007372" w:rsidRPr="00085867" w:rsidRDefault="00007372">
      <w:pPr>
        <w:pStyle w:val="BlockText"/>
        <w:spacing w:line="360" w:lineRule="auto"/>
        <w:ind w:left="1892" w:right="-851" w:hanging="50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ואביזרי חשמל לבית ולתעשייה.</w:t>
      </w:r>
      <w:r w:rsidR="005C7370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</w:p>
    <w:p w:rsidR="00007372" w:rsidRPr="00085867" w:rsidRDefault="00007372">
      <w:pPr>
        <w:pStyle w:val="BlockText"/>
        <w:spacing w:line="360" w:lineRule="auto"/>
        <w:ind w:left="26" w:right="-851" w:firstLine="1816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ניהול משא ומתן עם חברות וגופים גדולים ועם אנשים פרטיים</w:t>
      </w:r>
      <w:r w:rsidR="00001CD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</w:p>
    <w:p w:rsidR="00007372" w:rsidRPr="00085867" w:rsidRDefault="00007372">
      <w:pPr>
        <w:pStyle w:val="BlockText"/>
        <w:spacing w:line="360" w:lineRule="auto"/>
        <w:ind w:left="26" w:right="-851" w:firstLine="1816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ניהול ומעקב מלאי</w:t>
      </w:r>
      <w:r w:rsidR="00001CD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</w:p>
    <w:p w:rsidR="005C7370" w:rsidRPr="00085867" w:rsidRDefault="005C7370">
      <w:pPr>
        <w:pStyle w:val="BlockText"/>
        <w:spacing w:line="360" w:lineRule="auto"/>
        <w:ind w:left="26" w:right="-851" w:firstLine="1816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/>
          <w:color w:val="auto"/>
          <w:sz w:val="22"/>
          <w:szCs w:val="22"/>
          <w:rtl/>
          <w:lang w:eastAsia="en-US"/>
        </w:rPr>
        <w:t>איתור לקוחות חדשים, ייזום פגישות מכירה, אפיון מוצר לצרכי הלקוח, ניהול מו"מ</w:t>
      </w:r>
      <w:r w:rsidRP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>.</w:t>
      </w:r>
    </w:p>
    <w:p w:rsidR="002D2FA5" w:rsidRPr="00085867" w:rsidRDefault="00001CD5">
      <w:pPr>
        <w:pStyle w:val="BlockText"/>
        <w:spacing w:line="360" w:lineRule="auto"/>
        <w:ind w:left="26" w:right="-851" w:firstLine="1816"/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u w:val="single"/>
          <w:rtl/>
        </w:rPr>
      </w:pPr>
      <w:r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ab/>
      </w:r>
      <w:r w:rsidR="00700D6D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20</w:t>
      </w:r>
      <w:r w:rsidR="003623CE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20</w:t>
      </w:r>
      <w:r w:rsidR="00C5592A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</w:t>
      </w:r>
      <w:r w:rsidR="002D2FA5"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>–</w:t>
      </w:r>
      <w:r w:rsidR="002D2FA5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</w:t>
      </w:r>
      <w:r w:rsidR="007C2BA3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2000</w:t>
      </w:r>
      <w:r w:rsidR="005903D1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</w:t>
      </w:r>
      <w:r w:rsidR="002D2FA5"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ab/>
      </w:r>
      <w:r w:rsidR="002D2FA5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מנהל </w:t>
      </w:r>
      <w:r w:rsidR="00700D6D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מכירות</w:t>
      </w:r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באהרוני שיווק תכשיטים ויודאיקה</w:t>
      </w:r>
      <w:r w:rsidR="003F7E98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</w:t>
      </w:r>
      <w:r w:rsidR="00700D6D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</w:t>
      </w:r>
      <w:r w:rsidR="007D5F18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           </w:t>
      </w:r>
    </w:p>
    <w:p w:rsidR="00700D6D" w:rsidRPr="00085867" w:rsidRDefault="00C5592A">
      <w:pPr>
        <w:pStyle w:val="BlockText"/>
        <w:spacing w:line="360" w:lineRule="auto"/>
        <w:ind w:left="20" w:right="-851" w:firstLine="1822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>ניהול</w:t>
      </w:r>
      <w:r w:rsidR="001E6279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מכירות ארצי בעסק </w:t>
      </w:r>
      <w:r w:rsidR="00001CD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משפחתי בתחום תכשיטים 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ומוצרי </w:t>
      </w:r>
      <w:r w:rsidR="003E431B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קבלה ו</w:t>
      </w:r>
      <w:r w:rsidR="001E6279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ab/>
      </w:r>
      <w:r w:rsidR="001E6279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ab/>
      </w:r>
      <w:r w:rsidR="001E6279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ab/>
      </w:r>
      <w:r w:rsidR="002B3F7B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>יודאי</w:t>
      </w:r>
      <w:r w:rsidR="002B3F7B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קה</w:t>
      </w:r>
      <w:r w:rsidR="008C4F5D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 </w:t>
      </w:r>
    </w:p>
    <w:p w:rsidR="008C4F5D" w:rsidRPr="00085867" w:rsidRDefault="008C4F5D">
      <w:pPr>
        <w:pStyle w:val="BlockText"/>
        <w:spacing w:line="360" w:lineRule="auto"/>
        <w:ind w:left="20" w:right="-851" w:firstLine="1822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ניסיון רב</w:t>
      </w:r>
      <w:r w:rsidR="003E431B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שנים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בתחום </w:t>
      </w:r>
      <w:r w:rsidR="00001CD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הקמעונאי</w:t>
      </w:r>
      <w:r w:rsidR="003E431B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והסיטונאי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ובמתן </w:t>
      </w:r>
      <w:r w:rsidR="003E431B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יחס אישי </w:t>
      </w: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ללקוח.</w:t>
      </w:r>
    </w:p>
    <w:p w:rsidR="00700D6D" w:rsidRPr="00085867" w:rsidRDefault="003E431B">
      <w:pPr>
        <w:pStyle w:val="BlockText"/>
        <w:spacing w:line="360" w:lineRule="auto"/>
        <w:ind w:left="20" w:right="-851" w:firstLine="1822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שיווק ומכירה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 ותפעול בהזמנות של לקוחות</w:t>
      </w:r>
      <w:r w:rsidR="002B3F7B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ברחבי הארץ ובעולם</w:t>
      </w:r>
      <w:r w:rsidR="008C4F5D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 </w:t>
      </w:r>
    </w:p>
    <w:p w:rsidR="00700D6D" w:rsidRPr="00085867" w:rsidRDefault="00700D6D">
      <w:pPr>
        <w:pStyle w:val="BlockText"/>
        <w:spacing w:line="360" w:lineRule="auto"/>
        <w:ind w:left="20" w:right="-851" w:firstLine="1822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השתתפות בתערוכות </w:t>
      </w:r>
      <w:r w:rsidR="00001CD5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מקצועיות</w:t>
      </w:r>
      <w:r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 בארץ ובעולם</w:t>
      </w:r>
      <w:r w:rsidR="008C4F5D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  <w:r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 </w:t>
      </w:r>
    </w:p>
    <w:p w:rsidR="00B21207" w:rsidRPr="00085867" w:rsidRDefault="00700D6D">
      <w:pPr>
        <w:pStyle w:val="BlockText"/>
        <w:spacing w:line="360" w:lineRule="auto"/>
        <w:ind w:left="20" w:right="-851" w:firstLine="1822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>ניהול מלאי והזמנות רכש מספקים שונים בחו"ל</w:t>
      </w:r>
      <w:r w:rsidR="008C4F5D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</w:p>
    <w:p w:rsidR="00A322F8" w:rsidRPr="00085867" w:rsidRDefault="003E431B">
      <w:pPr>
        <w:pStyle w:val="BlockText"/>
        <w:spacing w:line="360" w:lineRule="auto"/>
        <w:ind w:left="20" w:right="-851" w:firstLine="1822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עמידה במצבי לחץ וריבוי משימות במקביל.</w:t>
      </w:r>
    </w:p>
    <w:p w:rsidR="005C7370" w:rsidRPr="00085867" w:rsidRDefault="005C7370">
      <w:pPr>
        <w:pStyle w:val="BlockText"/>
        <w:spacing w:line="360" w:lineRule="auto"/>
        <w:ind w:left="26" w:right="-851" w:firstLine="1816"/>
        <w:rPr>
          <w:rFonts w:ascii="Tahoma" w:eastAsia="Tahoma" w:hAnsi="Tahoma" w:cs="Tahoma"/>
          <w:color w:val="auto"/>
          <w:sz w:val="22"/>
          <w:szCs w:val="22"/>
          <w:rtl/>
          <w:lang w:eastAsia="en-US"/>
        </w:rPr>
      </w:pPr>
      <w:r w:rsidRPr="00085867">
        <w:rPr>
          <w:rFonts w:ascii="Tahoma" w:eastAsia="Tahoma" w:hAnsi="Tahoma" w:cs="Tahoma"/>
          <w:color w:val="auto"/>
          <w:sz w:val="22"/>
          <w:szCs w:val="22"/>
          <w:rtl/>
          <w:lang w:eastAsia="en-US"/>
        </w:rPr>
        <w:t>ניסיון במכירות שטח הכולל גיוס לקוחות חדשים, שירות ושימור לקוחות תוך מקסום</w:t>
      </w:r>
    </w:p>
    <w:p w:rsidR="005C7370" w:rsidRPr="00085867" w:rsidRDefault="005C7370">
      <w:pPr>
        <w:pStyle w:val="BlockText"/>
        <w:spacing w:line="360" w:lineRule="auto"/>
        <w:ind w:left="32" w:right="-851" w:firstLine="1"/>
        <w:rPr>
          <w:rFonts w:ascii="Tahoma" w:eastAsia="Tahoma" w:hAnsi="Tahoma" w:cs="Tahoma"/>
          <w:color w:val="auto"/>
          <w:sz w:val="22"/>
          <w:szCs w:val="22"/>
          <w:rtl/>
          <w:lang w:eastAsia="en-US"/>
        </w:rPr>
      </w:pPr>
      <w:r w:rsidRP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 xml:space="preserve">                       </w:t>
      </w:r>
      <w:r w:rsidR="00085867" w:rsidRP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 xml:space="preserve">  </w:t>
      </w:r>
      <w:r w:rsidRP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 xml:space="preserve"> </w:t>
      </w:r>
      <w:r w:rsidRPr="00085867">
        <w:rPr>
          <w:rFonts w:ascii="Tahoma" w:eastAsia="Tahoma" w:hAnsi="Tahoma" w:cs="Tahoma"/>
          <w:color w:val="auto"/>
          <w:sz w:val="22"/>
          <w:szCs w:val="22"/>
          <w:rtl/>
          <w:lang w:eastAsia="en-US"/>
        </w:rPr>
        <w:t>רווחים ועמידה ביעדים העסקיים</w:t>
      </w:r>
      <w:r w:rsidRPr="00085867">
        <w:rPr>
          <w:rFonts w:ascii="Tahoma" w:eastAsia="Tahoma" w:hAnsi="Tahoma" w:cs="Tahoma"/>
          <w:color w:val="auto"/>
          <w:sz w:val="22"/>
          <w:szCs w:val="22"/>
          <w:lang w:eastAsia="en-US"/>
        </w:rPr>
        <w:t>.</w:t>
      </w:r>
      <w:r w:rsidRPr="00085867">
        <w:rPr>
          <w:rFonts w:ascii="Tahoma" w:eastAsia="Tahoma" w:hAnsi="Tahoma" w:cs="Tahoma"/>
          <w:color w:val="auto"/>
          <w:sz w:val="22"/>
          <w:szCs w:val="22"/>
          <w:lang w:eastAsia="en-US"/>
        </w:rPr>
        <w:br/>
      </w:r>
      <w:r w:rsidRP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 xml:space="preserve">                        </w:t>
      </w:r>
      <w:r w:rsid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 xml:space="preserve">  </w:t>
      </w:r>
      <w:r w:rsidRPr="00085867">
        <w:rPr>
          <w:rFonts w:ascii="Tahoma" w:eastAsia="Tahoma" w:hAnsi="Tahoma" w:cs="Tahoma"/>
          <w:color w:val="auto"/>
          <w:sz w:val="22"/>
          <w:szCs w:val="22"/>
          <w:rtl/>
          <w:lang w:eastAsia="en-US"/>
        </w:rPr>
        <w:t>גביית תשלומים, מתן שירות ללקוח לפני ולאחר המכירה, טיפול בבקשות, פתרון בעיות</w:t>
      </w:r>
    </w:p>
    <w:p w:rsidR="00085867" w:rsidRPr="00085867" w:rsidRDefault="005C7370">
      <w:pPr>
        <w:pStyle w:val="BlockText"/>
        <w:spacing w:line="360" w:lineRule="auto"/>
        <w:ind w:right="-851"/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 xml:space="preserve">                        </w:t>
      </w:r>
      <w:r w:rsidR="00085867">
        <w:rPr>
          <w:rFonts w:ascii="Tahoma" w:eastAsia="Tahoma" w:hAnsi="Tahoma" w:cs="Tahoma" w:hint="cs"/>
          <w:color w:val="auto"/>
          <w:sz w:val="22"/>
          <w:szCs w:val="22"/>
          <w:rtl/>
          <w:lang w:eastAsia="en-US"/>
        </w:rPr>
        <w:t xml:space="preserve">  </w:t>
      </w:r>
      <w:r w:rsidRPr="00085867">
        <w:rPr>
          <w:rFonts w:ascii="Tahoma" w:eastAsia="Tahoma" w:hAnsi="Tahoma" w:cs="Tahoma"/>
          <w:color w:val="auto"/>
          <w:sz w:val="22"/>
          <w:szCs w:val="22"/>
          <w:rtl/>
          <w:lang w:eastAsia="en-US"/>
        </w:rPr>
        <w:t>ותלונות תוך שימור הלקוח</w:t>
      </w:r>
      <w:r w:rsidRPr="00085867">
        <w:rPr>
          <w:rFonts w:ascii="Tahoma" w:eastAsia="Tahoma" w:hAnsi="Tahoma" w:cs="Tahoma" w:hint="cs"/>
          <w:noProof w:val="0"/>
          <w:color w:val="auto"/>
          <w:sz w:val="22"/>
          <w:szCs w:val="22"/>
          <w:rtl/>
        </w:rPr>
        <w:t>.</w:t>
      </w:r>
    </w:p>
    <w:p w:rsidR="00B36ED0" w:rsidRPr="00085867" w:rsidRDefault="00780BB3">
      <w:pPr>
        <w:pStyle w:val="BlockText"/>
        <w:spacing w:line="360" w:lineRule="auto"/>
        <w:ind w:right="-851"/>
        <w:rPr>
          <w:rFonts w:ascii="Tahoma" w:eastAsia="Tahoma" w:hAnsi="Tahoma" w:cs="Tahoma"/>
          <w:b/>
          <w:bCs/>
          <w:color w:val="404040"/>
          <w:sz w:val="22"/>
          <w:szCs w:val="22"/>
          <w:u w:val="single"/>
          <w:rtl/>
        </w:rPr>
      </w:pPr>
      <w:r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ab/>
      </w:r>
      <w:r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ab/>
      </w:r>
      <w:r w:rsidR="00B36ED0" w:rsidRPr="00085867">
        <w:rPr>
          <w:color w:val="404040"/>
          <w:sz w:val="22"/>
          <w:szCs w:val="22"/>
        </w:rPr>
        <w:pict>
          <v:shape id="_x0000_s1044" type="#_x0000_t32" style="position:absolute;left:0;text-align:left;margin-left:-20.55pt;margin-top:7.4pt;width:593.25pt;height:0;flip:x;z-index:8;mso-position-horizontal-relative:text;mso-position-vertical-relative:text" o:connectortype="straight" strokecolor="#7f7f7f" strokeweight="1.5pt">
            <w10:wrap anchorx="page"/>
          </v:shape>
        </w:pict>
      </w:r>
    </w:p>
    <w:p w:rsidR="00B36ED0" w:rsidRPr="00085867" w:rsidRDefault="00001CD5">
      <w:pPr>
        <w:pStyle w:val="NormalWeb"/>
        <w:tabs>
          <w:tab w:val="left" w:pos="10606"/>
          <w:tab w:val="left" w:pos="10786"/>
        </w:tabs>
        <w:bidi/>
        <w:spacing w:before="0" w:beforeAutospacing="0" w:after="0"/>
        <w:ind w:left="1786" w:right="450"/>
        <w:jc w:val="left"/>
        <w:rPr>
          <w:rFonts w:ascii="Tahoma" w:eastAsia="Tahoma" w:hAnsi="Tahoma" w:cs="Tahoma" w:hint="cs"/>
          <w:b/>
          <w:bCs/>
          <w:color w:val="404040"/>
          <w:sz w:val="22"/>
          <w:szCs w:val="22"/>
          <w:u w:val="single"/>
          <w:rtl/>
        </w:rPr>
      </w:pPr>
      <w:r w:rsidRPr="00085867">
        <w:rPr>
          <w:rFonts w:ascii="Tahoma" w:eastAsia="Tahoma" w:hAnsi="Tahoma" w:cs="Tahoma" w:hint="cs"/>
          <w:b/>
          <w:bCs/>
          <w:color w:val="404040"/>
          <w:sz w:val="22"/>
          <w:szCs w:val="22"/>
          <w:rtl/>
        </w:rPr>
        <w:pict>
          <v:shape id="_x0000_s3029" type="#_x0000_t176" style="position:absolute;left:0;text-align:left;margin-left:489.25pt;margin-top:4.45pt;width:80.25pt;height:28.5pt;z-index:11" fillcolor="#a5a5a5" stroked="f" strokecolor="#f2f2f2" strokeweight="3pt">
            <v:shadow type="perspective" color="#525252" opacity=".5" offset="1pt" offset2="-1pt"/>
            <v:textbox>
              <w:txbxContent>
                <w:p w:rsidR="00B36ED0" w:rsidRPr="00D62236" w:rsidRDefault="00B36ED0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</w:rPr>
                  </w:pPr>
                  <w:r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השכלה</w:t>
                  </w:r>
                </w:p>
              </w:txbxContent>
            </v:textbox>
            <w10:wrap anchorx="page"/>
          </v:shape>
        </w:pict>
      </w:r>
    </w:p>
    <w:p w:rsidR="00B36ED0" w:rsidRPr="00085867" w:rsidRDefault="00001CD5">
      <w:pPr>
        <w:pStyle w:val="BlockText"/>
        <w:tabs>
          <w:tab w:val="left" w:pos="1275"/>
          <w:tab w:val="left" w:pos="1609"/>
          <w:tab w:val="left" w:pos="1751"/>
        </w:tabs>
        <w:ind w:left="1286" w:right="-851" w:firstLine="323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</w:t>
      </w:r>
      <w:r w:rsid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</w:t>
      </w:r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</w:t>
      </w:r>
      <w:r w:rsidR="00B36ED0"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>199</w:t>
      </w:r>
      <w:r w:rsidR="007C2BA3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4</w:t>
      </w:r>
      <w:r w:rsidR="00B36ED0"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>-</w:t>
      </w:r>
      <w:r w:rsidR="007C2BA3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1997</w:t>
      </w:r>
      <w:r w:rsidR="00B36ED0" w:rsidRPr="00085867">
        <w:rPr>
          <w:rFonts w:ascii="Tahoma" w:eastAsia="Tahoma" w:hAnsi="Tahoma" w:cs="Tahoma"/>
          <w:b/>
          <w:bCs/>
          <w:noProof w:val="0"/>
          <w:color w:val="404040"/>
          <w:sz w:val="22"/>
          <w:szCs w:val="22"/>
          <w:rtl/>
        </w:rPr>
        <w:t xml:space="preserve">  </w:t>
      </w:r>
      <w:r w:rsidR="00C9665A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בוגר מגמת אדריכלות ב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>תיכון רמת יוסף בת-ים</w:t>
      </w:r>
    </w:p>
    <w:p w:rsidR="009D1171" w:rsidRPr="00085867" w:rsidRDefault="009D1171">
      <w:pPr>
        <w:pStyle w:val="BlockText"/>
        <w:tabs>
          <w:tab w:val="left" w:pos="1275"/>
        </w:tabs>
        <w:ind w:left="1286" w:right="-851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</w:p>
    <w:p w:rsidR="00B36ED0" w:rsidRPr="00085867" w:rsidRDefault="00DA77FB">
      <w:pPr>
        <w:pStyle w:val="BlockText"/>
        <w:spacing w:line="360" w:lineRule="auto"/>
        <w:ind w:left="567" w:right="-851"/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u w:val="single"/>
          <w:rtl/>
        </w:rPr>
      </w:pPr>
      <w:r w:rsidRPr="00085867">
        <w:rPr>
          <w:rFonts w:ascii="Tahoma" w:eastAsia="Tahoma" w:hAnsi="Tahoma" w:cs="Tahoma" w:hint="cs"/>
          <w:color w:val="404040"/>
          <w:sz w:val="22"/>
          <w:szCs w:val="22"/>
          <w:rtl/>
          <w:lang w:val="he-IL"/>
        </w:rPr>
        <w:pict>
          <v:shape id="_x0000_s1043" type="#_x0000_t32" style="position:absolute;left:0;text-align:left;margin-left:-23.75pt;margin-top:17.5pt;width:593.25pt;height:0;flip:x;z-index:7" o:connectortype="straight" strokecolor="#7f7f7f" strokeweight="1.5pt">
            <w10:wrap anchorx="page"/>
          </v:shape>
        </w:pict>
      </w:r>
      <w:r w:rsidR="00B36ED0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 xml:space="preserve">  </w:t>
      </w:r>
      <w:r w:rsidR="00B36ED0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               </w:t>
      </w:r>
      <w:r w:rsidR="00B36ED0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</w:r>
      <w:r w:rsidR="00B36ED0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</w:r>
      <w:r w:rsidR="00B36ED0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</w:r>
      <w:r w:rsidR="00B36ED0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</w:r>
      <w:r w:rsidR="00B36ED0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</w:r>
      <w:r w:rsidR="00B36ED0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ab/>
        <w:t xml:space="preserve">  </w:t>
      </w:r>
    </w:p>
    <w:p w:rsidR="0048469E" w:rsidRPr="00085867" w:rsidRDefault="003447F5">
      <w:pPr>
        <w:pStyle w:val="BlockText"/>
        <w:tabs>
          <w:tab w:val="left" w:pos="1467"/>
          <w:tab w:val="left" w:pos="1609"/>
          <w:tab w:val="left" w:pos="1751"/>
        </w:tabs>
        <w:spacing w:line="360" w:lineRule="auto"/>
        <w:ind w:left="567" w:right="-851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/>
          <w:b/>
          <w:bCs/>
          <w:color w:val="404040"/>
          <w:sz w:val="22"/>
          <w:szCs w:val="22"/>
          <w:u w:val="single"/>
          <w:rtl/>
          <w:lang w:val="he-IL"/>
        </w:rPr>
        <w:pict>
          <v:shape id="_x0000_s3030" type="#_x0000_t176" style="position:absolute;left:0;text-align:left;margin-left:503.5pt;margin-top:5.05pt;width:66pt;height:28.5pt;z-index:4" fillcolor="#a5a5a5" stroked="f" strokecolor="#f2f2f2" strokeweight="3pt">
            <v:shadow type="perspective" color="#525252" opacity=".5" offset="1pt" offset2="-1pt"/>
            <v:textbox>
              <w:txbxContent>
                <w:p w:rsidR="003447F5" w:rsidRPr="003447F5" w:rsidRDefault="003447F5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</w:rPr>
                  </w:pPr>
                  <w:r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שפות</w:t>
                  </w:r>
                </w:p>
              </w:txbxContent>
            </v:textbox>
            <w10:wrap anchorx="page"/>
          </v:shape>
        </w:pict>
      </w:r>
      <w:r w:rsidR="00001CD5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 </w:t>
      </w:r>
      <w:r w:rsidR="00560EEE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      </w:t>
      </w:r>
      <w:r w:rsidR="00001CD5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</w:t>
      </w:r>
      <w:r w:rsid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 </w:t>
      </w:r>
      <w:r w:rsidR="0048469E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>עברית</w:t>
      </w:r>
      <w:r w:rsidR="0048469E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 </w:t>
      </w:r>
      <w:r w:rsidR="00934E24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  <w:r w:rsidR="0048469E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שפת אם</w:t>
      </w:r>
    </w:p>
    <w:p w:rsidR="0048469E" w:rsidRPr="00085867" w:rsidRDefault="00001CD5">
      <w:pPr>
        <w:pStyle w:val="BlockText"/>
        <w:tabs>
          <w:tab w:val="left" w:pos="1751"/>
        </w:tabs>
        <w:spacing w:line="276" w:lineRule="auto"/>
        <w:ind w:left="568" w:right="-851" w:firstLine="1"/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  </w:t>
      </w:r>
      <w:r w:rsidR="00560EEE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      </w:t>
      </w:r>
      <w:r w:rsidR="00700D6D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</w:t>
      </w:r>
      <w:r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    </w:t>
      </w:r>
      <w:r w:rsidR="0048469E" w:rsidRPr="00085867">
        <w:rPr>
          <w:rFonts w:ascii="Tahoma" w:eastAsia="Tahoma" w:hAnsi="Tahoma" w:cs="Tahoma" w:hint="cs"/>
          <w:b/>
          <w:bCs/>
          <w:noProof w:val="0"/>
          <w:color w:val="404040"/>
          <w:sz w:val="22"/>
          <w:szCs w:val="22"/>
          <w:rtl/>
        </w:rPr>
        <w:t xml:space="preserve">אנגלית </w:t>
      </w:r>
      <w:r w:rsidR="0048469E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  <w:r w:rsidR="00700D6D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שליטה טובה</w:t>
      </w:r>
    </w:p>
    <w:p w:rsidR="0048469E" w:rsidRPr="00085867" w:rsidRDefault="00780BB3">
      <w:pPr>
        <w:spacing w:line="276" w:lineRule="auto"/>
        <w:rPr>
          <w:color w:val="404040"/>
          <w:sz w:val="22"/>
          <w:szCs w:val="22"/>
        </w:rPr>
      </w:pPr>
      <w:r w:rsidRPr="00085867">
        <w:rPr>
          <w:rFonts w:ascii="Tahoma" w:eastAsia="Tahoma" w:hAnsi="Tahoma" w:cs="Tahoma" w:hint="cs"/>
          <w:color w:val="404040"/>
          <w:sz w:val="22"/>
          <w:szCs w:val="22"/>
          <w:rtl/>
          <w:lang w:val="he-IL"/>
        </w:rPr>
        <w:pict>
          <v:shape id="_x0000_s1046" type="#_x0000_t32" style="position:absolute;left:0;text-align:left;margin-left:-20.55pt;margin-top:8pt;width:593.25pt;height:0;flip:x;z-index:9" o:connectortype="straight" strokecolor="#7f7f7f" strokeweight="1.5pt">
            <w10:wrap anchorx="page"/>
          </v:shape>
        </w:pict>
      </w:r>
    </w:p>
    <w:p w:rsidR="003447F5" w:rsidRPr="00085867" w:rsidRDefault="00DD38F3">
      <w:pPr>
        <w:pStyle w:val="BlockText"/>
        <w:ind w:right="-851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b/>
          <w:bCs/>
          <w:color w:val="404040"/>
          <w:sz w:val="22"/>
          <w:szCs w:val="22"/>
          <w:u w:val="single"/>
          <w:rtl/>
          <w:lang w:val="he-IL"/>
        </w:rPr>
        <w:pict>
          <v:shape id="_x0000_s3031" type="#_x0000_t176" style="position:absolute;left:0;text-align:left;margin-left:489.25pt;margin-top:2.6pt;width:80.25pt;height:47.95pt;z-index:5" fillcolor="#a5a5a5" stroked="f" strokecolor="#f2f2f2" strokeweight="3pt">
            <v:shadow type="perspective" color="#525252" opacity=".5" offset="1pt" offset2="-1pt"/>
            <v:textbox>
              <w:txbxContent>
                <w:p w:rsidR="00001CD5" w:rsidRDefault="003447F5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  <w:rtl/>
                    </w:rPr>
                  </w:pPr>
                  <w:r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שירות</w:t>
                  </w:r>
                </w:p>
                <w:p w:rsidR="003447F5" w:rsidRPr="003447F5" w:rsidRDefault="003447F5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</w:rPr>
                  </w:pPr>
                  <w:r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צבאי</w:t>
                  </w:r>
                </w:p>
              </w:txbxContent>
            </v:textbox>
            <w10:wrap anchorx="page"/>
          </v:shape>
        </w:pict>
      </w:r>
    </w:p>
    <w:p w:rsidR="002D535A" w:rsidRPr="00085867" w:rsidRDefault="00001CD5">
      <w:pPr>
        <w:pStyle w:val="BlockText"/>
        <w:tabs>
          <w:tab w:val="left" w:pos="1751"/>
        </w:tabs>
        <w:spacing w:line="276" w:lineRule="auto"/>
        <w:ind w:left="575" w:right="-851" w:firstLine="1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  <w:r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 </w:t>
      </w:r>
      <w:r w:rsidR="00DA77FB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            </w:t>
      </w:r>
      <w:r w:rsid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 xml:space="preserve"> </w:t>
      </w:r>
      <w:r w:rsidR="00700D6D" w:rsidRPr="00085867">
        <w:rPr>
          <w:rFonts w:ascii="Tahoma" w:eastAsia="Tahoma" w:hAnsi="Tahoma" w:cs="Tahoma"/>
          <w:noProof w:val="0"/>
          <w:color w:val="404040"/>
          <w:sz w:val="22"/>
          <w:szCs w:val="22"/>
          <w:rtl/>
        </w:rPr>
        <w:t>שירות צבאי כמאבטח מתקנים בחיל האויר</w:t>
      </w:r>
      <w:r w:rsidR="002D535A" w:rsidRPr="00085867">
        <w:rPr>
          <w:rFonts w:ascii="Tahoma" w:eastAsia="Tahoma" w:hAnsi="Tahoma" w:cs="Tahoma" w:hint="cs"/>
          <w:noProof w:val="0"/>
          <w:color w:val="404040"/>
          <w:sz w:val="22"/>
          <w:szCs w:val="22"/>
          <w:rtl/>
        </w:rPr>
        <w:t>.</w:t>
      </w:r>
    </w:p>
    <w:p w:rsidR="00700D6D" w:rsidRPr="00085867" w:rsidRDefault="00700D6D">
      <w:pPr>
        <w:pStyle w:val="BlockText"/>
        <w:ind w:left="567" w:right="-851"/>
        <w:rPr>
          <w:rFonts w:ascii="Tahoma" w:eastAsia="Tahoma" w:hAnsi="Tahoma" w:cs="Tahoma"/>
          <w:noProof w:val="0"/>
          <w:color w:val="404040"/>
          <w:sz w:val="22"/>
          <w:szCs w:val="22"/>
          <w:rtl/>
        </w:rPr>
      </w:pPr>
    </w:p>
    <w:p w:rsidR="00700D6D" w:rsidRPr="00ED33C1" w:rsidRDefault="00001CD5">
      <w:pPr>
        <w:pStyle w:val="BlockText"/>
        <w:ind w:left="567" w:right="-851"/>
        <w:rPr>
          <w:rFonts w:ascii="Tahoma" w:eastAsia="Tahoma" w:hAnsi="Tahoma" w:cs="Tahoma"/>
          <w:noProof w:val="0"/>
          <w:color w:val="404040"/>
          <w:szCs w:val="24"/>
          <w:rtl/>
        </w:rPr>
      </w:pPr>
      <w:r w:rsidRPr="00ED33C1">
        <w:rPr>
          <w:rFonts w:ascii="Tahoma" w:eastAsia="Tahoma" w:hAnsi="Tahoma" w:cs="Tahoma" w:hint="cs"/>
          <w:color w:val="404040"/>
          <w:szCs w:val="24"/>
          <w:rtl/>
          <w:lang w:val="he-IL"/>
        </w:rPr>
        <w:pict>
          <v:shape id="_x0000_s1047" type="#_x0000_t32" style="position:absolute;left:0;text-align:left;margin-left:-20.55pt;margin-top:9.65pt;width:593.25pt;height:0;flip:x;z-index:10" o:connectortype="straight" strokecolor="#7f7f7f" strokeweight="1.5pt">
            <w10:wrap anchorx="page"/>
          </v:shape>
        </w:pict>
      </w:r>
    </w:p>
    <w:p w:rsidR="009648C2" w:rsidRPr="00ED33C1" w:rsidRDefault="009648C2">
      <w:pPr>
        <w:pStyle w:val="BlockText"/>
        <w:tabs>
          <w:tab w:val="left" w:pos="1751"/>
        </w:tabs>
        <w:spacing w:line="276" w:lineRule="auto"/>
        <w:ind w:left="575" w:right="-851" w:firstLine="1"/>
        <w:rPr>
          <w:rFonts w:ascii="Tahoma" w:eastAsia="Tahoma" w:hAnsi="Tahoma" w:cs="Tahoma"/>
          <w:noProof w:val="0"/>
          <w:color w:val="404040"/>
          <w:szCs w:val="24"/>
          <w:rtl/>
        </w:rPr>
      </w:pPr>
      <w:r w:rsidRPr="009648C2">
        <w:rPr>
          <w:rFonts w:ascii="Tahoma" w:eastAsia="Tahoma" w:hAnsi="Tahoma" w:cs="Tahoma" w:hint="cs"/>
          <w:color w:val="404040"/>
          <w:szCs w:val="24"/>
          <w:rtl/>
          <w:lang w:val="he-IL"/>
        </w:rPr>
        <w:pict>
          <v:shape id="_x0000_s3032" type="#_x0000_t176" style="position:absolute;left:0;text-align:left;margin-left:489.25pt;margin-top:13.2pt;width:80.25pt;height:28.5pt;z-index:12" fillcolor="#a5a5a5" stroked="f" strokecolor="#f2f2f2" strokeweight="3pt">
            <v:shadow type="perspective" color="#525252" opacity=".5" offset="1pt" offset2="-1pt"/>
            <v:textbox>
              <w:txbxContent>
                <w:p w:rsidR="009648C2" w:rsidRPr="00D62236" w:rsidRDefault="009648C2">
                  <w:pPr>
                    <w:pStyle w:val="Header"/>
                    <w:jc w:val="center"/>
                    <w:rPr>
                      <w:rFonts w:cs="Haim new"/>
                      <w:b/>
                      <w:bCs/>
                      <w:color w:val="595959"/>
                      <w:sz w:val="32"/>
                      <w:szCs w:val="32"/>
                    </w:rPr>
                  </w:pPr>
                  <w:r>
                    <w:rPr>
                      <w:rFonts w:cs="Haim new" w:hint="cs"/>
                      <w:b/>
                      <w:bCs/>
                      <w:color w:val="595959"/>
                      <w:sz w:val="32"/>
                      <w:szCs w:val="32"/>
                      <w:rtl/>
                    </w:rPr>
                    <w:t>הערות</w:t>
                  </w:r>
                </w:p>
              </w:txbxContent>
            </v:textbox>
            <w10:wrap anchorx="page"/>
          </v:shape>
        </w:pict>
      </w:r>
    </w:p>
    <w:p w:rsidR="00171D2F" w:rsidRPr="00ED33C1" w:rsidRDefault="009648C2">
      <w:pPr>
        <w:pStyle w:val="BlockText"/>
        <w:tabs>
          <w:tab w:val="left" w:pos="1751"/>
        </w:tabs>
        <w:spacing w:line="276" w:lineRule="auto"/>
        <w:ind w:left="575" w:right="-851" w:firstLine="1"/>
        <w:rPr>
          <w:rFonts w:ascii="Tahoma" w:eastAsia="Tahoma" w:hAnsi="Tahoma" w:cs="Tahoma" w:hint="cs"/>
          <w:noProof w:val="0"/>
          <w:color w:val="404040"/>
          <w:sz w:val="28"/>
          <w:rtl/>
        </w:rPr>
      </w:pPr>
      <w:r w:rsidRPr="00ED33C1">
        <w:rPr>
          <w:rFonts w:ascii="Tahoma" w:eastAsia="Tahoma" w:hAnsi="Tahoma" w:cs="Tahoma" w:hint="cs"/>
          <w:noProof w:val="0"/>
          <w:color w:val="404040"/>
          <w:szCs w:val="24"/>
          <w:rtl/>
        </w:rPr>
        <w:t xml:space="preserve">                 </w:t>
      </w:r>
      <w:r w:rsidR="002D535A" w:rsidRPr="00ED33C1">
        <w:rPr>
          <w:rFonts w:ascii="Tahoma" w:eastAsia="Tahoma" w:hAnsi="Tahoma" w:cs="Tahoma" w:hint="cs"/>
          <w:noProof w:val="0"/>
          <w:color w:val="404040"/>
          <w:szCs w:val="24"/>
          <w:rtl/>
        </w:rPr>
        <w:t xml:space="preserve">רישיון נהיגה </w:t>
      </w:r>
      <w:r w:rsidR="002D535A" w:rsidRPr="00ED33C1">
        <w:rPr>
          <w:rFonts w:ascii="Tahoma" w:eastAsia="Tahoma" w:hAnsi="Tahoma" w:cs="Tahoma"/>
          <w:noProof w:val="0"/>
          <w:color w:val="404040"/>
          <w:szCs w:val="24"/>
        </w:rPr>
        <w:t>B</w:t>
      </w:r>
      <w:r w:rsidR="002D535A" w:rsidRPr="00ED33C1">
        <w:rPr>
          <w:rFonts w:ascii="Tahoma" w:eastAsia="Tahoma" w:hAnsi="Tahoma" w:cs="Tahoma" w:hint="cs"/>
          <w:noProof w:val="0"/>
          <w:color w:val="404040"/>
          <w:szCs w:val="24"/>
          <w:rtl/>
        </w:rPr>
        <w:t xml:space="preserve"> מעל 25 שנה.</w:t>
      </w:r>
    </w:p>
    <w:sectPr w:rsidR="00171D2F" w:rsidRPr="00ED33C1" w:rsidSect="00712E0F">
      <w:headerReference w:type="even" r:id="rId9"/>
      <w:headerReference w:type="default" r:id="rId10"/>
      <w:headerReference w:type="first" r:id="rId11"/>
      <w:pgSz w:w="12240" w:h="15840" w:code="1"/>
      <w:pgMar w:top="0" w:right="424" w:bottom="0" w:left="426" w:header="153" w:footer="720" w:gutter="0"/>
      <w:cols w:space="720"/>
      <w:bidi/>
      <w:rtlGutter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00000" w:rsidRDefault="00000000">
      <w:r>
        <w:separator/>
      </w:r>
    </w:p>
  </w:endnote>
  <w:endnote w:type="continuationSeparator" w:id="0">
    <w:p w:rsidR="00000000" w:rsidRDefault="0000000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Haim new">
    <w:altName w:val="Arial"/>
    <w:charset w:val="00"/>
    <w:family w:val="auto"/>
    <w:pitch w:val="variable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00000" w:rsidRDefault="00000000">
      <w:r>
        <w:separator/>
      </w:r>
    </w:p>
  </w:footnote>
  <w:footnote w:type="continuationSeparator" w:id="0">
    <w:p w:rsidR="00000000" w:rsidRDefault="0000000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000000" w:rsidRDefault="00000000">
    <w:r/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NotTrackMoves/>
  <w:defaultTabStop w:val="0"/>
  <w:doNotHyphenateCaps/>
  <w:displayHorizontalDrawingGridEvery w:val="0"/>
  <w:displayVerticalDrawingGridEvery w:val="0"/>
  <w:doNotUseMarginsForDrawingGridOrigin/>
  <w:characterSpacingControl w:val="doNotCompress"/>
  <w:doNotValidateAgainstSchema/>
  <w:doNotDemarcateInvalidXml/>
  <w:hdrShapeDefaults>
    <o:shapedefaults v:ext="edit" spidmax="5122">
      <o:colormru v:ext="edit" colors="#cf9,#79a6ff"/>
    </o:shapedefaults>
    <o:shapelayout v:ext="edit">
      <o:idmap v:ext="edit" data="1,4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docVars>
    <w:docVar w:name="__Grammarly_42____i" w:val="H4sIAAAAAAAEAKtWckksSQxILCpxzi/NK1GyMqwFAAEhoTITAAAA"/>
    <w:docVar w:name="__Grammarly_42___1" w:val="H4sIAAAAAAAEAKtWcslP9kxRslIyNDa0NDUyMDIzMLIwNjA1tTBR0lEKTi0uzszPAykwqwUAA8lMTCwAAAA="/>
  </w:docVars>
  <w:rsids>
    <w:rsidRoot w:val="00BE39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5122">
      <o:colormru v:ext="edit" colors="#cf9,#79a6ff"/>
    </o:shapedefaults>
    <o:shapelayout v:ext="edit">
      <o:idmap v:ext="edit" data="2"/>
      <o:rules v:ext="edit">
        <o:r id="V:Rule1" type="connector" idref="#_x0000_s1037"/>
        <o:r id="V:Rule2" type="connector" idref="#_x0000_s1043"/>
        <o:r id="V:Rule3" type="connector" idref="#_x0000_s1044"/>
        <o:r id="V:Rule4" type="connector" idref="#_x0000_s1046"/>
        <o:r id="V:Rule5" type="connector" idref="#_x0000_s1047"/>
      </o:rules>
    </o:shapelayout>
  </w:shapeDefaults>
  <w:doNotEmbedSmartTags/>
  <w:decimalSymbol w:val="."/>
  <w:listSeparator w:val=","/>
  <w15:chartTrackingRefBased/>
  <w15:docId w15:val="{1FF1EA45-217F-4166-859B-0A7F97B43A9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en-US" w:eastAsia="en-US" w:bidi="he-IL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bidi/>
    </w:pPr>
    <w:rPr>
      <w:noProof/>
      <w:color w:val="000080"/>
      <w:sz w:val="24"/>
      <w:szCs w:val="28"/>
      <w:lang w:eastAsia="he-IL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Cs w:val="32"/>
    </w:rPr>
  </w:style>
  <w:style w:type="character" w:default="1" w:styleId="DefaultParagraphFont">
    <w:name w:val="Default Paragraph Font"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default="1" w:styleId="NoList">
    <w:name w:val="No List"/>
    <w:semiHidden/>
  </w:style>
  <w:style w:type="character" w:styleId="DefaultParagraphFont0">
    <w:name w:val="Default Paragraph Font"/>
    <w:semiHidden/>
  </w:style>
  <w:style w:type="paragraph" w:styleId="Title">
    <w:name w:val="Title"/>
    <w:aliases w:val="תואר"/>
    <w:basedOn w:val="Normal"/>
    <w:qFormat/>
    <w:pPr>
      <w:jc w:val="center"/>
    </w:pPr>
    <w:rPr>
      <w:szCs w:val="32"/>
      <w:u w:val="single"/>
    </w:rPr>
  </w:style>
  <w:style w:type="paragraph" w:styleId="BlockText">
    <w:name w:val="Block Text"/>
    <w:basedOn w:val="Normal"/>
    <w:pPr>
      <w:ind w:left="-625" w:right="-625"/>
    </w:pPr>
  </w:style>
  <w:style w:type="paragraph" w:styleId="NormalWeb">
    <w:name w:val="Normal (Web)"/>
    <w:aliases w:val="Normal (Web)1"/>
    <w:basedOn w:val="Normal"/>
    <w:pPr>
      <w:bidi w:val="0"/>
      <w:spacing w:before="100" w:beforeAutospacing="1" w:after="119"/>
      <w:jc w:val="right"/>
    </w:pPr>
    <w:rPr>
      <w:noProof w:val="0"/>
      <w:color w:val="auto"/>
      <w:szCs w:val="24"/>
    </w:rPr>
  </w:style>
  <w:style w:type="paragraph" w:styleId="Header">
    <w:name w:val="header"/>
    <w:basedOn w:val="Normal"/>
    <w:link w:val="HeaderChar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Pr>
      <w:rFonts w:ascii="Tahoma" w:eastAsia="Tahoma" w:hAnsi="Tahoma" w:cs="Tahoma"/>
      <w:sz w:val="16"/>
      <w:szCs w:val="16"/>
    </w:rPr>
  </w:style>
  <w:style w:type="character" w:customStyle="1" w:styleId="fieldtext">
    <w:name w:val="fieldtext"/>
  </w:style>
  <w:style w:type="paragraph" w:styleId="Revision">
    <w:name w:val="Revision"/>
    <w:semiHidden/>
    <w:rPr>
      <w:noProof/>
      <w:color w:val="000080"/>
      <w:sz w:val="24"/>
      <w:szCs w:val="28"/>
      <w:lang w:eastAsia="he-IL"/>
    </w:rPr>
  </w:style>
  <w:style w:type="character" w:customStyle="1" w:styleId="HeaderChar">
    <w:name w:val="Header Char"/>
    <w:link w:val="Header"/>
    <w:rPr>
      <w:noProof/>
      <w:color w:val="000080"/>
      <w:sz w:val="24"/>
      <w:szCs w:val="28"/>
      <w:lang w:eastAsia="he-IL"/>
    </w:rPr>
  </w:style>
  <w:style w:type="character" w:styleId="Hyperlink">
    <w:name w:val="Hyperlink"/>
    <w:rPr>
      <w:color w:val="0563C1"/>
      <w:u w:val="single"/>
    </w:rPr>
  </w:style>
  <w:style w:type="character" w:customStyle="1" w:styleId="a">
    <w:name w:val="אזכור לא מזוהה"/>
    <w:semiHidden/>
    <w:unhideWhenUsed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encoding w:val="windows-1255"/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header" Target="header3.xml"/><Relationship Id="rId5" Type="http://schemas.openxmlformats.org/officeDocument/2006/relationships/endnotes" Target="endnotes.xml"/><Relationship Id="rId10" Type="http://schemas.openxmlformats.org/officeDocument/2006/relationships/header" Target="header2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C4T5K6" Type="http://schemas.openxmlformats.org/officeDocument/2006/relationships/image" Target="media/ABK83H.jpg"/></Relationships>
</file>

<file path=word/_rels/header1.xml.rels><?xml version="1.0" encoding="UTF-8" standalone="yes"?>
<Relationships xmlns="http://schemas.openxmlformats.org/package/2006/relationships"></Relationships>
</file>

<file path=word/_rels/header2.xml.rels><?xml version="1.0" encoding="UTF-8" standalone="yes"?>
<Relationships xmlns="http://schemas.openxmlformats.org/package/2006/relationships"></Relationships>
</file>

<file path=word/_rels/header3.xml.rels><?xml version="1.0" encoding="UTF-8" standalone="yes"?>
<Relationships xmlns="http://schemas.openxmlformats.org/package/2006/relationships"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250</Words>
  <Characters>1426</Characters>
  <Application>Microsoft Office Word</Application>
  <DocSecurity>4</DocSecurity>
  <Lines>11</Lines>
  <Paragraphs>3</Paragraphs>
  <Slides>-2147483648</Slides>
  <Notes>-2147483648</Notes>
  <HiddenSlides>-2147483648</HiddenSlides>
  <ScaleCrop>false</ScaleCrop>
  <Company/>
  <LinksUpToDate>false</LinksUpToDate>
  <CharactersWithSpaces>1673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÷åøåú çééí</dc:title>
  <dc:subject/>
  <dc:creator>ùøåï</dc:creator>
  <cp:keywords/>
  <cp:lastModifiedBy>user</cp:lastModifiedBy>
  <cp:revision>2</cp:revision>
  <cp:lastPrinted>2020-05-04T08:11:00Z</cp:lastPrinted>
  <dcterms:created xsi:type="dcterms:W3CDTF">2024-01-08T07:17:00Z</dcterms:created>
  <dcterms:modified xsi:type="dcterms:W3CDTF">2024-01-08T07:17:00Z</dcterms:modified>
</cp:coreProperties>
</file>