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833"/>
                    <pic:cNvPicPr/>
                  </pic:nvPicPr>
                  <pic:blipFill>
                    <a:blip xmlns:r="http://schemas.openxmlformats.org/officeDocument/2006/relationships" r:embed="rId3UPYC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51AD" w:rsidP="00A70B25">
      <w:pPr>
        <w:snapToGrid w:val="0"/>
        <w:jc w:val="center"/>
        <w:rPr>
          <w:rFonts w:ascii="Tahoma" w:hAnsi="Tahoma" w:cs="Tahoma"/>
          <w:b/>
          <w:bCs/>
          <w:sz w:val="20"/>
          <w:szCs w:val="20"/>
          <w:u w:val="single"/>
          <w:rtl/>
        </w:rPr>
      </w:pPr>
      <w:r>
        <w:rPr>
          <w:rFonts w:ascii="Tahoma" w:hAnsi="Tahoma" w:cs="Tahoma" w:hint="cs"/>
          <w:b/>
          <w:bCs/>
          <w:sz w:val="20"/>
          <w:szCs w:val="20"/>
          <w:u w:val="single"/>
          <w:rtl/>
        </w:rPr>
        <w:t/>
      </w:r>
    </w:p>
    <w:p w:rsidR="00C751AD" w:rsidP="00A70B25">
      <w:pPr>
        <w:snapToGrid w:val="0"/>
        <w:jc w:val="center"/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:rsidR="00DE0671" w:rsidP="00A70B25">
      <w:pPr>
        <w:snapToGrid w:val="0"/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Cs/>
          <w:sz w:val="20"/>
          <w:szCs w:val="20"/>
          <w:u w:val="single"/>
          <w:rtl/>
        </w:rPr>
        <w:t>קורות חיים</w:t>
      </w:r>
    </w:p>
    <w:p w:rsidR="00DE0671" w:rsidRPr="00CF474C" w:rsidP="00F009C8">
      <w:pPr>
        <w:rPr>
          <w:rFonts w:ascii="Tahoma" w:hAnsi="Tahoma" w:cs="Tahoma"/>
          <w:snapToGrid w:val="0"/>
          <w:sz w:val="8"/>
          <w:szCs w:val="8"/>
        </w:rPr>
      </w:pPr>
    </w:p>
    <w:p w:rsidR="00DE0671" w:rsidP="00F009C8">
      <w:pPr>
        <w:snapToGrid w:val="0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Cs/>
          <w:sz w:val="20"/>
          <w:szCs w:val="20"/>
          <w:u w:val="single"/>
          <w:rtl/>
        </w:rPr>
        <w:t>פרטים אישיים</w:t>
      </w:r>
    </w:p>
    <w:p w:rsidR="00DE0671" w:rsidP="00F009C8">
      <w:pPr>
        <w:rPr>
          <w:rFonts w:ascii="Tahoma" w:hAnsi="Tahoma" w:cs="Tahoma"/>
          <w:snapToGrid w:val="0"/>
          <w:sz w:val="20"/>
          <w:szCs w:val="20"/>
        </w:rPr>
      </w:pPr>
      <w:r>
        <w:rPr>
          <w:rFonts w:ascii="Tahoma" w:hAnsi="Tahoma" w:cs="Tahoma"/>
          <w:snapToGrid w:val="0"/>
          <w:sz w:val="20"/>
          <w:szCs w:val="20"/>
          <w:rtl/>
        </w:rPr>
        <w:t>שם: אבי נידם</w:t>
      </w:r>
    </w:p>
    <w:p w:rsidR="00DE0671" w:rsidP="00F10C99">
      <w:pPr>
        <w:rPr>
          <w:rFonts w:ascii="Tahoma" w:hAnsi="Tahoma" w:cs="Tahoma"/>
          <w:snapToGrid w:val="0"/>
          <w:sz w:val="20"/>
          <w:szCs w:val="20"/>
        </w:rPr>
      </w:pPr>
      <w:r>
        <w:rPr>
          <w:rFonts w:ascii="Tahoma" w:hAnsi="Tahoma" w:cs="Tahoma"/>
          <w:snapToGrid w:val="0"/>
          <w:sz w:val="20"/>
          <w:szCs w:val="20"/>
          <w:rtl/>
        </w:rPr>
        <w:t xml:space="preserve">טלפון:  </w:t>
      </w:r>
      <w:r w:rsidR="00F10C99">
        <w:rPr>
          <w:rFonts w:ascii="Tahoma" w:hAnsi="Tahoma" w:cs="Tahoma" w:hint="cs"/>
          <w:snapToGrid w:val="0"/>
          <w:sz w:val="20"/>
          <w:szCs w:val="20"/>
          <w:rtl/>
        </w:rPr>
        <w:t>058-4747110</w:t>
      </w:r>
    </w:p>
    <w:p w:rsidR="00DE0671" w:rsidP="00D34276">
      <w:pPr>
        <w:rPr>
          <w:rFonts w:ascii="Tahoma" w:hAnsi="Tahoma" w:cs="Tahoma"/>
          <w:snapToGrid w:val="0"/>
          <w:sz w:val="20"/>
          <w:szCs w:val="20"/>
          <w:rtl/>
        </w:rPr>
      </w:pPr>
      <w:r>
        <w:rPr>
          <w:rFonts w:ascii="Tahoma" w:hAnsi="Tahoma" w:cs="Tahoma"/>
          <w:snapToGrid w:val="0"/>
          <w:sz w:val="20"/>
          <w:szCs w:val="20"/>
          <w:rtl/>
        </w:rPr>
        <w:t>מ. משפחתי: נשוי +</w:t>
      </w:r>
      <w:r w:rsidR="005907FB">
        <w:rPr>
          <w:rFonts w:ascii="Tahoma" w:hAnsi="Tahoma" w:cs="Tahoma" w:hint="cs"/>
          <w:snapToGrid w:val="0"/>
          <w:sz w:val="20"/>
          <w:szCs w:val="20"/>
          <w:rtl/>
        </w:rPr>
        <w:t>3</w:t>
      </w:r>
    </w:p>
    <w:p w:rsidR="001055B6" w:rsidP="00F009C8">
      <w:pPr>
        <w:rPr>
          <w:rFonts w:ascii="Tahoma" w:hAnsi="Tahoma" w:cs="Tahoma"/>
          <w:snapToGrid w:val="0"/>
          <w:sz w:val="20"/>
          <w:szCs w:val="20"/>
          <w:rtl/>
        </w:rPr>
      </w:pPr>
      <w:r>
        <w:rPr>
          <w:rFonts w:ascii="Tahoma" w:hAnsi="Tahoma" w:cs="Tahoma" w:hint="cs"/>
          <w:snapToGrid w:val="0"/>
          <w:sz w:val="20"/>
          <w:szCs w:val="20"/>
          <w:rtl/>
        </w:rPr>
        <w:t>כתובת: הברכה 66 פרדס חנה-כרכור</w:t>
      </w:r>
    </w:p>
    <w:p w:rsidR="001055B6" w:rsidP="001055B6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מייל : </w:t>
      </w:r>
      <w:r>
        <w:rPr>
          <w:rFonts w:ascii="Tahoma" w:hAnsi="Tahoma" w:cs="Tahoma"/>
          <w:sz w:val="20"/>
          <w:szCs w:val="20"/>
        </w:rPr>
        <w:t>nuritnidam@walla.co.il</w:t>
      </w:r>
    </w:p>
    <w:p w:rsidR="00DE0671" w:rsidRPr="00CF474C" w:rsidP="00C12C6A">
      <w:pPr>
        <w:rPr>
          <w:rFonts w:ascii="Tahoma" w:hAnsi="Tahoma" w:cs="Tahoma"/>
          <w:snapToGrid w:val="0"/>
          <w:sz w:val="8"/>
          <w:szCs w:val="8"/>
        </w:rPr>
      </w:pPr>
    </w:p>
    <w:p w:rsidR="00DE0671" w:rsidP="00F009C8">
      <w:pPr>
        <w:snapToGrid w:val="0"/>
        <w:outlineLvl w:val="0"/>
        <w:rPr>
          <w:rFonts w:ascii="Tahoma" w:hAnsi="Tahoma" w:cs="Tahoma"/>
          <w:b/>
          <w:bCs/>
          <w:kern w:val="36"/>
          <w:sz w:val="20"/>
          <w:szCs w:val="20"/>
          <w:u w:val="single"/>
          <w:rtl/>
        </w:rPr>
      </w:pPr>
      <w:r>
        <w:rPr>
          <w:rFonts w:ascii="Tahoma" w:hAnsi="Tahoma" w:cs="Tahoma"/>
          <w:b/>
          <w:bCs/>
          <w:kern w:val="36"/>
          <w:sz w:val="20"/>
          <w:szCs w:val="20"/>
          <w:u w:val="single"/>
          <w:rtl/>
        </w:rPr>
        <w:t>ניסיון תעסוקתי:</w:t>
      </w:r>
    </w:p>
    <w:p w:rsidR="00A43B50" w:rsidP="000937FD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>202</w:t>
      </w:r>
      <w:r w:rsidR="000937FD"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>2</w:t>
      </w:r>
      <w:r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 xml:space="preserve">-  </w:t>
      </w:r>
      <w:r w:rsidRPr="00EF04C3" w:rsidR="000937FD"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>אור עד תאורה</w:t>
      </w:r>
      <w:r>
        <w:rPr>
          <w:rFonts w:ascii="Tahoma" w:hAnsi="Tahoma" w:cs="Tahoma"/>
          <w:kern w:val="36"/>
          <w:sz w:val="20"/>
          <w:szCs w:val="20"/>
          <w:rtl/>
        </w:rPr>
        <w:t>–</w:t>
      </w:r>
      <w:r>
        <w:rPr>
          <w:rFonts w:ascii="Tahoma" w:hAnsi="Tahoma" w:cs="Tahoma" w:hint="cs"/>
          <w:kern w:val="36"/>
          <w:sz w:val="20"/>
          <w:szCs w:val="20"/>
          <w:rtl/>
        </w:rPr>
        <w:t xml:space="preserve"> </w:t>
      </w:r>
      <w:r w:rsidR="000937FD">
        <w:rPr>
          <w:rFonts w:ascii="Tahoma" w:hAnsi="Tahoma" w:cs="Tahoma" w:hint="cs"/>
          <w:kern w:val="36"/>
          <w:sz w:val="20"/>
          <w:szCs w:val="20"/>
          <w:rtl/>
        </w:rPr>
        <w:t>מנהל מכירות אזורי</w:t>
      </w:r>
      <w:r>
        <w:rPr>
          <w:rFonts w:ascii="Tahoma" w:hAnsi="Tahoma" w:cs="Tahoma" w:hint="cs"/>
          <w:kern w:val="36"/>
          <w:sz w:val="20"/>
          <w:szCs w:val="20"/>
          <w:rtl/>
        </w:rPr>
        <w:t xml:space="preserve"> </w:t>
      </w:r>
      <w:r>
        <w:rPr>
          <w:rFonts w:ascii="Tahoma" w:hAnsi="Tahoma" w:cs="Tahoma"/>
          <w:kern w:val="36"/>
          <w:sz w:val="20"/>
          <w:szCs w:val="20"/>
          <w:rtl/>
        </w:rPr>
        <w:t>–</w:t>
      </w:r>
      <w:r>
        <w:rPr>
          <w:rFonts w:ascii="Tahoma" w:hAnsi="Tahoma" w:cs="Tahoma" w:hint="cs"/>
          <w:kern w:val="36"/>
          <w:sz w:val="20"/>
          <w:szCs w:val="20"/>
          <w:rtl/>
        </w:rPr>
        <w:t xml:space="preserve"> אזור צפון. </w:t>
      </w:r>
    </w:p>
    <w:p w:rsidR="001746F5" w:rsidP="00297490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>*עבודה עם אולמות תצוגה, אדריכלים, מעצבי פנים, קבל</w:t>
      </w:r>
      <w:r w:rsidR="003801E6">
        <w:rPr>
          <w:rFonts w:ascii="Tahoma" w:hAnsi="Tahoma" w:cs="Tahoma" w:hint="cs"/>
          <w:kern w:val="36"/>
          <w:sz w:val="20"/>
          <w:szCs w:val="20"/>
          <w:rtl/>
        </w:rPr>
        <w:t>נ</w:t>
      </w:r>
      <w:bookmarkStart w:id="0" w:name="_GoBack"/>
      <w:bookmarkEnd w:id="0"/>
      <w:r>
        <w:rPr>
          <w:rFonts w:ascii="Tahoma" w:hAnsi="Tahoma" w:cs="Tahoma" w:hint="cs"/>
          <w:kern w:val="36"/>
          <w:sz w:val="20"/>
          <w:szCs w:val="20"/>
          <w:rtl/>
        </w:rPr>
        <w:t>ים ויזמים</w:t>
      </w:r>
    </w:p>
    <w:p w:rsidR="000937FD" w:rsidP="00297490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>*שירות וייעוץ באולמות תצוגה באזור הצפון.</w:t>
      </w:r>
    </w:p>
    <w:p w:rsidR="000937FD" w:rsidP="00297490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 xml:space="preserve">*עבודה על </w:t>
      </w:r>
      <w:r w:rsidR="00F237B8">
        <w:rPr>
          <w:rFonts w:ascii="Tahoma" w:hAnsi="Tahoma" w:cs="Tahoma" w:hint="cs"/>
          <w:kern w:val="36"/>
          <w:sz w:val="20"/>
          <w:szCs w:val="20"/>
          <w:rtl/>
        </w:rPr>
        <w:t>פרויקטים</w:t>
      </w:r>
      <w:r>
        <w:rPr>
          <w:rFonts w:ascii="Tahoma" w:hAnsi="Tahoma" w:cs="Tahoma" w:hint="cs"/>
          <w:kern w:val="36"/>
          <w:sz w:val="20"/>
          <w:szCs w:val="20"/>
          <w:rtl/>
        </w:rPr>
        <w:t xml:space="preserve"> בתחום התאורה עם אדריכלים, מעצבי פנים, קבל</w:t>
      </w:r>
      <w:r w:rsidR="003801E6">
        <w:rPr>
          <w:rFonts w:ascii="Tahoma" w:hAnsi="Tahoma" w:cs="Tahoma" w:hint="cs"/>
          <w:kern w:val="36"/>
          <w:sz w:val="20"/>
          <w:szCs w:val="20"/>
          <w:rtl/>
        </w:rPr>
        <w:t>נ</w:t>
      </w:r>
      <w:r>
        <w:rPr>
          <w:rFonts w:ascii="Tahoma" w:hAnsi="Tahoma" w:cs="Tahoma" w:hint="cs"/>
          <w:kern w:val="36"/>
          <w:sz w:val="20"/>
          <w:szCs w:val="20"/>
          <w:rtl/>
        </w:rPr>
        <w:t>ים ויזמים</w:t>
      </w:r>
    </w:p>
    <w:p w:rsidR="000937FD" w:rsidP="00297490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>*</w:t>
      </w:r>
      <w:r w:rsidR="00F237B8">
        <w:rPr>
          <w:rFonts w:ascii="Tahoma" w:hAnsi="Tahoma" w:cs="Tahoma" w:hint="cs"/>
          <w:kern w:val="36"/>
          <w:sz w:val="20"/>
          <w:szCs w:val="20"/>
          <w:rtl/>
        </w:rPr>
        <w:t>אפיון</w:t>
      </w:r>
      <w:r>
        <w:rPr>
          <w:rFonts w:ascii="Tahoma" w:hAnsi="Tahoma" w:cs="Tahoma" w:hint="cs"/>
          <w:kern w:val="36"/>
          <w:sz w:val="20"/>
          <w:szCs w:val="20"/>
          <w:rtl/>
        </w:rPr>
        <w:t xml:space="preserve"> וייעוץ בנושא תאורה לאנשים פרטיים.</w:t>
      </w:r>
    </w:p>
    <w:p w:rsidR="000937FD" w:rsidRPr="001746F5" w:rsidP="00297490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>*הפקת דוחות, מעקב ביצועים, הצעות מחיר וגביה.</w:t>
      </w:r>
    </w:p>
    <w:p w:rsidR="007F0E56" w:rsidP="001746F5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 xml:space="preserve">2019 </w:t>
      </w:r>
      <w:r w:rsidR="001746F5"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 xml:space="preserve">-2022 </w:t>
      </w:r>
      <w:r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 xml:space="preserve"> </w:t>
      </w:r>
      <w:r w:rsidRPr="00EF04C3" w:rsidR="00A43B50"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>בנקו</w:t>
      </w:r>
      <w:r w:rsidRPr="00EF04C3" w:rsidR="00A43B50"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 xml:space="preserve"> תאורה</w:t>
      </w:r>
      <w:r w:rsidR="00A43B50">
        <w:rPr>
          <w:rFonts w:ascii="Tahoma" w:hAnsi="Tahoma" w:cs="Tahoma" w:hint="cs"/>
          <w:b/>
          <w:bCs/>
          <w:kern w:val="36"/>
          <w:sz w:val="20"/>
          <w:szCs w:val="20"/>
          <w:rtl/>
        </w:rPr>
        <w:t xml:space="preserve"> - </w:t>
      </w:r>
      <w:r w:rsidRPr="00C12C6A">
        <w:rPr>
          <w:rFonts w:ascii="Tahoma" w:hAnsi="Tahoma" w:cs="Tahoma" w:hint="cs"/>
          <w:b/>
          <w:bCs/>
          <w:kern w:val="36"/>
          <w:sz w:val="20"/>
          <w:szCs w:val="20"/>
          <w:rtl/>
        </w:rPr>
        <w:t xml:space="preserve">מנהל מכירות ארצי </w:t>
      </w:r>
      <w:r>
        <w:rPr>
          <w:rFonts w:ascii="Tahoma" w:hAnsi="Tahoma" w:cs="Tahoma"/>
          <w:kern w:val="36"/>
          <w:sz w:val="20"/>
          <w:szCs w:val="20"/>
          <w:rtl/>
        </w:rPr>
        <w:t>–</w:t>
      </w:r>
      <w:r>
        <w:rPr>
          <w:rFonts w:ascii="Tahoma" w:hAnsi="Tahoma" w:cs="Tahoma" w:hint="cs"/>
          <w:kern w:val="36"/>
          <w:sz w:val="20"/>
          <w:szCs w:val="20"/>
          <w:rtl/>
        </w:rPr>
        <w:t xml:space="preserve"> מנהל את יחידת המכירות של החברה. התפקיד כולל:</w:t>
      </w:r>
    </w:p>
    <w:p w:rsidR="00C12C6A" w:rsidP="000937FD">
      <w:pPr>
        <w:snapToGrid w:val="0"/>
        <w:outlineLvl w:val="0"/>
        <w:rPr>
          <w:rFonts w:ascii="Tahoma" w:hAnsi="Tahoma" w:cs="Tahoma"/>
          <w:kern w:val="36"/>
          <w:sz w:val="20"/>
          <w:szCs w:val="20"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 xml:space="preserve">*ניהול המכירות, הדרכה וליווי של מנהלי אזור בחברה. ניהול צוות </w:t>
      </w:r>
      <w:r>
        <w:rPr>
          <w:rFonts w:ascii="Tahoma" w:hAnsi="Tahoma" w:cs="Tahoma" w:hint="cs"/>
          <w:kern w:val="36"/>
          <w:sz w:val="20"/>
          <w:szCs w:val="20"/>
        </w:rPr>
        <w:t>BACK OFFICE</w:t>
      </w:r>
    </w:p>
    <w:p w:rsidR="000937FD" w:rsidP="000937FD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/>
          <w:kern w:val="36"/>
          <w:sz w:val="20"/>
          <w:szCs w:val="20"/>
        </w:rPr>
        <w:t>*</w:t>
      </w:r>
      <w:r>
        <w:rPr>
          <w:rFonts w:ascii="Tahoma" w:hAnsi="Tahoma" w:cs="Tahoma" w:hint="cs"/>
          <w:kern w:val="36"/>
          <w:sz w:val="20"/>
          <w:szCs w:val="20"/>
          <w:rtl/>
        </w:rPr>
        <w:t xml:space="preserve"> קביעת מטרות ויעדים כולל מעקב ביצוע וליווי בשטח של מנהלי אזור.</w:t>
      </w:r>
    </w:p>
    <w:p w:rsidR="000937FD" w:rsidP="000937FD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>*הכנה וניתוח דוחות ביצוע.</w:t>
      </w:r>
    </w:p>
    <w:p w:rsidR="000937FD" w:rsidRPr="000937FD" w:rsidP="000937FD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 xml:space="preserve">*עבודה שוטפת ויום יומית עם ממשקי הארגון </w:t>
      </w:r>
      <w:r>
        <w:rPr>
          <w:rFonts w:ascii="Tahoma" w:hAnsi="Tahoma" w:cs="Tahoma"/>
          <w:kern w:val="36"/>
          <w:sz w:val="20"/>
          <w:szCs w:val="20"/>
          <w:rtl/>
        </w:rPr>
        <w:t>–</w:t>
      </w:r>
      <w:r>
        <w:rPr>
          <w:rFonts w:ascii="Tahoma" w:hAnsi="Tahoma" w:cs="Tahoma" w:hint="cs"/>
          <w:kern w:val="36"/>
          <w:sz w:val="20"/>
          <w:szCs w:val="20"/>
          <w:rtl/>
        </w:rPr>
        <w:t xml:space="preserve"> תפעול, כספים, משאבי אנוש ועוד.</w:t>
      </w:r>
    </w:p>
    <w:p w:rsidR="000937FD" w:rsidP="003801E6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 w:rsidRPr="00433470"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 xml:space="preserve">2015 </w:t>
      </w:r>
      <w:r w:rsidRPr="00433470" w:rsidR="001746F5"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>-</w:t>
      </w:r>
      <w:r w:rsidRPr="00433470" w:rsidR="00C12C6A"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>2019</w:t>
      </w:r>
      <w:r w:rsidRPr="00433470">
        <w:rPr>
          <w:rFonts w:ascii="Tahoma" w:hAnsi="Tahoma" w:cs="Tahoma" w:hint="cs"/>
          <w:kern w:val="36"/>
          <w:sz w:val="20"/>
          <w:szCs w:val="20"/>
          <w:u w:val="single"/>
          <w:rtl/>
        </w:rPr>
        <w:t xml:space="preserve"> </w:t>
      </w:r>
      <w:r w:rsidRPr="00433470">
        <w:rPr>
          <w:rFonts w:ascii="Tahoma" w:hAnsi="Tahoma" w:cs="Tahoma"/>
          <w:kern w:val="36"/>
          <w:sz w:val="20"/>
          <w:szCs w:val="20"/>
          <w:u w:val="single"/>
          <w:rtl/>
        </w:rPr>
        <w:t>–</w:t>
      </w:r>
      <w:r w:rsidRPr="00433470" w:rsidR="001746F5"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>סאיינט</w:t>
      </w:r>
      <w:r w:rsidRPr="00EF04C3" w:rsidR="001746F5"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 xml:space="preserve"> לק</w:t>
      </w:r>
      <w:r w:rsidR="003801E6">
        <w:rPr>
          <w:rFonts w:ascii="Tahoma" w:hAnsi="Tahoma" w:cs="Tahoma" w:hint="cs"/>
          <w:b/>
          <w:bCs/>
          <w:kern w:val="36"/>
          <w:sz w:val="20"/>
          <w:szCs w:val="20"/>
          <w:u w:val="single"/>
          <w:rtl/>
        </w:rPr>
        <w:t>ט</w:t>
      </w:r>
      <w:r w:rsidR="001746F5">
        <w:rPr>
          <w:rFonts w:ascii="Tahoma" w:hAnsi="Tahoma" w:cs="Tahoma" w:hint="cs"/>
          <w:b/>
          <w:bCs/>
          <w:kern w:val="36"/>
          <w:sz w:val="20"/>
          <w:szCs w:val="20"/>
          <w:rtl/>
        </w:rPr>
        <w:t xml:space="preserve"> </w:t>
      </w:r>
      <w:r w:rsidRPr="001746F5" w:rsidR="001746F5">
        <w:rPr>
          <w:rFonts w:ascii="Tahoma" w:hAnsi="Tahoma" w:cs="Tahoma" w:hint="cs"/>
          <w:b/>
          <w:bCs/>
          <w:kern w:val="36"/>
          <w:sz w:val="20"/>
          <w:szCs w:val="20"/>
          <w:rtl/>
        </w:rPr>
        <w:t>-</w:t>
      </w:r>
      <w:r w:rsidRPr="001746F5">
        <w:rPr>
          <w:rFonts w:ascii="Tahoma" w:hAnsi="Tahoma" w:cs="Tahoma" w:hint="cs"/>
          <w:b/>
          <w:bCs/>
          <w:kern w:val="36"/>
          <w:sz w:val="20"/>
          <w:szCs w:val="20"/>
          <w:rtl/>
        </w:rPr>
        <w:t xml:space="preserve">מנהל מכירות אזורי בתחום </w:t>
      </w:r>
      <w:r w:rsidRPr="001746F5" w:rsidR="00F145B1">
        <w:rPr>
          <w:rFonts w:ascii="Tahoma" w:hAnsi="Tahoma" w:cs="Tahoma" w:hint="cs"/>
          <w:b/>
          <w:bCs/>
          <w:kern w:val="36"/>
          <w:sz w:val="20"/>
          <w:szCs w:val="20"/>
          <w:rtl/>
        </w:rPr>
        <w:t>התאורה</w:t>
      </w:r>
      <w:r w:rsidRPr="001746F5">
        <w:rPr>
          <w:rFonts w:ascii="Tahoma" w:hAnsi="Tahoma" w:cs="Tahoma" w:hint="cs"/>
          <w:b/>
          <w:bCs/>
          <w:kern w:val="36"/>
          <w:sz w:val="20"/>
          <w:szCs w:val="20"/>
          <w:rtl/>
        </w:rPr>
        <w:t xml:space="preserve"> </w:t>
      </w:r>
      <w:r w:rsidRPr="001746F5">
        <w:rPr>
          <w:rFonts w:ascii="Tahoma" w:hAnsi="Tahoma" w:cs="Tahoma"/>
          <w:b/>
          <w:bCs/>
          <w:kern w:val="36"/>
          <w:sz w:val="20"/>
          <w:szCs w:val="20"/>
          <w:rtl/>
        </w:rPr>
        <w:t>–</w:t>
      </w:r>
    </w:p>
    <w:p w:rsidR="00F009C8" w:rsidP="000937FD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>*ניהול לקוחות בפריסה ארצית</w:t>
      </w:r>
      <w:r w:rsidR="007F0E56">
        <w:rPr>
          <w:rFonts w:ascii="Tahoma" w:hAnsi="Tahoma" w:cs="Tahoma" w:hint="cs"/>
          <w:kern w:val="36"/>
          <w:sz w:val="20"/>
          <w:szCs w:val="20"/>
          <w:rtl/>
        </w:rPr>
        <w:t>.</w:t>
      </w:r>
    </w:p>
    <w:p w:rsidR="000937FD" w:rsidP="000937FD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>*שימור והגדלת נפח פעילות החברה.</w:t>
      </w:r>
    </w:p>
    <w:p w:rsidR="000937FD" w:rsidP="000937FD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>*מתן הדרכה וליווי על מוצרי החברה.</w:t>
      </w:r>
    </w:p>
    <w:p w:rsidR="000937FD" w:rsidRPr="007F0E56" w:rsidP="000937FD">
      <w:pPr>
        <w:snapToGrid w:val="0"/>
        <w:outlineLvl w:val="0"/>
        <w:rPr>
          <w:rFonts w:ascii="Tahoma" w:hAnsi="Tahoma" w:cs="Tahoma"/>
          <w:kern w:val="36"/>
          <w:sz w:val="20"/>
          <w:szCs w:val="20"/>
          <w:rtl/>
        </w:rPr>
      </w:pPr>
      <w:r>
        <w:rPr>
          <w:rFonts w:ascii="Tahoma" w:hAnsi="Tahoma" w:cs="Tahoma" w:hint="cs"/>
          <w:kern w:val="36"/>
          <w:sz w:val="20"/>
          <w:szCs w:val="20"/>
          <w:rtl/>
        </w:rPr>
        <w:t>*יצירת הסכמים ויעדים כולל מעקב ביצוע.</w:t>
      </w:r>
    </w:p>
    <w:p w:rsidR="00BB3303" w:rsidP="007F0E56">
      <w:pPr>
        <w:rPr>
          <w:rFonts w:ascii="Tahoma" w:hAnsi="Tahoma" w:cs="Tahoma"/>
          <w:b/>
          <w:bCs/>
          <w:sz w:val="20"/>
          <w:szCs w:val="20"/>
          <w:rtl/>
        </w:rPr>
      </w:pPr>
      <w:r w:rsidRPr="00433470">
        <w:rPr>
          <w:rFonts w:ascii="Tahoma" w:hAnsi="Tahoma" w:cs="Tahoma" w:hint="cs"/>
          <w:b/>
          <w:bCs/>
          <w:sz w:val="20"/>
          <w:szCs w:val="20"/>
          <w:u w:val="single"/>
          <w:rtl/>
        </w:rPr>
        <w:t>2011</w:t>
      </w:r>
      <w:r w:rsidRPr="00433470">
        <w:rPr>
          <w:rFonts w:ascii="Tahoma" w:hAnsi="Tahoma" w:cs="Tahoma" w:hint="cs"/>
          <w:b/>
          <w:bCs/>
          <w:sz w:val="20"/>
          <w:szCs w:val="20"/>
          <w:rtl/>
        </w:rPr>
        <w:t>-</w:t>
      </w:r>
      <w:r w:rsidRPr="00433470">
        <w:rPr>
          <w:rFonts w:ascii="Tahoma" w:hAnsi="Tahoma" w:cs="Tahoma" w:hint="cs"/>
          <w:b/>
          <w:bCs/>
          <w:sz w:val="20"/>
          <w:szCs w:val="20"/>
          <w:u w:val="single"/>
          <w:rtl/>
        </w:rPr>
        <w:t xml:space="preserve">2015 </w:t>
      </w:r>
      <w:r w:rsidRPr="00433470" w:rsidR="00C751AD">
        <w:rPr>
          <w:rFonts w:ascii="Tahoma" w:hAnsi="Tahoma" w:cs="Tahoma" w:hint="cs"/>
          <w:sz w:val="20"/>
          <w:szCs w:val="20"/>
          <w:u w:val="single"/>
          <w:rtl/>
        </w:rPr>
        <w:t>-</w:t>
      </w:r>
      <w:r w:rsidRPr="00433470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 נייר</w:t>
      </w:r>
      <w:r w:rsidRPr="00BB3303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 חדרה </w:t>
      </w:r>
      <w:r w:rsidRPr="00BB3303">
        <w:rPr>
          <w:rFonts w:ascii="Tahoma" w:hAnsi="Tahoma" w:cs="Tahoma" w:hint="cs"/>
          <w:b/>
          <w:bCs/>
          <w:sz w:val="20"/>
          <w:szCs w:val="20"/>
          <w:u w:val="single"/>
          <w:rtl/>
        </w:rPr>
        <w:t>-</w:t>
      </w:r>
      <w:r w:rsidR="005947A0">
        <w:rPr>
          <w:rFonts w:ascii="Tahoma" w:hAnsi="Tahoma" w:cs="Tahoma"/>
          <w:b/>
          <w:bCs/>
          <w:sz w:val="20"/>
          <w:szCs w:val="20"/>
          <w:rtl/>
        </w:rPr>
        <w:t xml:space="preserve"> מנהל</w:t>
      </w:r>
      <w:r w:rsidRPr="00BB3303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="00C751AD">
        <w:rPr>
          <w:rFonts w:ascii="Tahoma" w:hAnsi="Tahoma" w:cs="Tahoma" w:hint="cs"/>
          <w:b/>
          <w:bCs/>
          <w:sz w:val="20"/>
          <w:szCs w:val="20"/>
          <w:rtl/>
        </w:rPr>
        <w:t>לקוחות אזורי.</w:t>
      </w:r>
    </w:p>
    <w:p w:rsidR="00DE069F" w:rsidP="007F0E56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*ניהול השירות, המכירות והתפעול מול לקוחות החברה.</w:t>
      </w:r>
    </w:p>
    <w:p w:rsidR="00DE069F" w:rsidP="007F0E56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*עבודה מול עיריות ורשויות מקומיות, תעשיה,  ורשתות שיווק.</w:t>
      </w:r>
    </w:p>
    <w:p w:rsidR="00DE069F" w:rsidP="007F0E56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*הגדלת נפח פעילות הלקוחות, גיוס לקוחות חדשים וגביה.</w:t>
      </w:r>
    </w:p>
    <w:p w:rsidR="00DE069F" w:rsidP="007F0E56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*הכנת תקציב שנתי ועמידה ביעדי החברה.</w:t>
      </w:r>
    </w:p>
    <w:p w:rsidR="00DE069F" w:rsidRPr="00DE069F" w:rsidP="007F0E56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*הכנה וניתוח דוחות ביצוע</w:t>
      </w:r>
    </w:p>
    <w:p w:rsidR="000C2BBD" w:rsidRPr="009D2C16" w:rsidP="007D0CC9">
      <w:pPr>
        <w:rPr>
          <w:rFonts w:ascii="Arial" w:hAnsi="Arial" w:cs="Arial"/>
          <w:kern w:val="36"/>
          <w:sz w:val="20"/>
          <w:szCs w:val="20"/>
          <w:rtl/>
        </w:rPr>
      </w:pPr>
      <w:r w:rsidRPr="00433470">
        <w:rPr>
          <w:rFonts w:ascii="Tahoma" w:hAnsi="Tahoma" w:cs="Tahoma"/>
          <w:b/>
          <w:bCs/>
          <w:kern w:val="36"/>
          <w:sz w:val="20"/>
          <w:szCs w:val="20"/>
          <w:u w:val="single"/>
        </w:rPr>
        <w:t>200</w:t>
      </w:r>
      <w:r w:rsidRPr="00433470" w:rsidR="007D0CC9">
        <w:rPr>
          <w:rFonts w:ascii="Tahoma" w:hAnsi="Tahoma" w:cs="Tahoma"/>
          <w:b/>
          <w:bCs/>
          <w:kern w:val="36"/>
          <w:sz w:val="20"/>
          <w:szCs w:val="20"/>
          <w:u w:val="single"/>
        </w:rPr>
        <w:t>8</w:t>
      </w:r>
      <w:r w:rsidRPr="00433470" w:rsidR="007F0E56">
        <w:rPr>
          <w:rFonts w:ascii="Tahoma" w:hAnsi="Tahoma" w:cs="Tahoma"/>
          <w:b/>
          <w:bCs/>
          <w:kern w:val="36"/>
          <w:sz w:val="20"/>
          <w:szCs w:val="20"/>
          <w:u w:val="single"/>
        </w:rPr>
        <w:t>-2</w:t>
      </w:r>
      <w:r w:rsidRPr="00433470">
        <w:rPr>
          <w:rFonts w:ascii="Tahoma" w:hAnsi="Tahoma" w:cs="Tahoma"/>
          <w:b/>
          <w:bCs/>
          <w:kern w:val="36"/>
          <w:sz w:val="20"/>
          <w:szCs w:val="20"/>
          <w:u w:val="single"/>
        </w:rPr>
        <w:t>0</w:t>
      </w:r>
      <w:r w:rsidRPr="00433470" w:rsidR="007D0CC9">
        <w:rPr>
          <w:rFonts w:ascii="Tahoma" w:hAnsi="Tahoma" w:cs="Tahoma"/>
          <w:b/>
          <w:bCs/>
          <w:kern w:val="36"/>
          <w:sz w:val="20"/>
          <w:szCs w:val="20"/>
          <w:u w:val="single"/>
        </w:rPr>
        <w:t>11</w:t>
      </w:r>
      <w:r w:rsidRPr="000F4763">
        <w:rPr>
          <w:rFonts w:ascii="Tahoma" w:hAnsi="Tahoma" w:cs="Tahoma"/>
          <w:b/>
          <w:bCs/>
          <w:kern w:val="36"/>
          <w:sz w:val="20"/>
          <w:szCs w:val="20"/>
        </w:rPr>
        <w:t xml:space="preserve"> </w:t>
      </w:r>
      <w:r>
        <w:rPr>
          <w:rFonts w:ascii="Tahoma" w:hAnsi="Tahoma" w:cs="Tahoma" w:hint="cs"/>
          <w:kern w:val="36"/>
          <w:sz w:val="20"/>
          <w:szCs w:val="20"/>
          <w:rtl/>
        </w:rPr>
        <w:t xml:space="preserve"> </w:t>
      </w:r>
      <w:r w:rsidR="00453087">
        <w:rPr>
          <w:rFonts w:ascii="Tahoma" w:hAnsi="Tahoma" w:cs="Tahoma" w:hint="cs"/>
          <w:kern w:val="36"/>
          <w:sz w:val="20"/>
          <w:szCs w:val="20"/>
          <w:rtl/>
        </w:rPr>
        <w:t xml:space="preserve"> </w:t>
      </w:r>
      <w:r w:rsidRPr="00EF04C3">
        <w:rPr>
          <w:rFonts w:ascii="Tahoma" w:hAnsi="Tahoma" w:cs="Tahoma"/>
          <w:b/>
          <w:bCs/>
          <w:snapToGrid w:val="0"/>
          <w:sz w:val="20"/>
          <w:szCs w:val="20"/>
          <w:u w:val="single"/>
          <w:rtl/>
        </w:rPr>
        <w:t>מגזין המושבות</w:t>
      </w:r>
      <w:r w:rsidRPr="000C2BBD">
        <w:rPr>
          <w:rFonts w:ascii="Tahoma" w:hAnsi="Tahoma" w:cs="Tahoma"/>
          <w:b/>
          <w:bCs/>
          <w:snapToGrid w:val="0"/>
          <w:sz w:val="20"/>
          <w:szCs w:val="20"/>
          <w:rtl/>
        </w:rPr>
        <w:t xml:space="preserve"> – </w:t>
      </w:r>
      <w:r w:rsidR="007D0CC9">
        <w:rPr>
          <w:rFonts w:ascii="Tahoma" w:hAnsi="Tahoma" w:cs="Tahoma" w:hint="cs"/>
          <w:b/>
          <w:bCs/>
          <w:snapToGrid w:val="0"/>
          <w:sz w:val="20"/>
          <w:szCs w:val="20"/>
          <w:rtl/>
        </w:rPr>
        <w:t xml:space="preserve">מנהל </w:t>
      </w:r>
      <w:r w:rsidRPr="000C2BBD">
        <w:rPr>
          <w:rFonts w:ascii="Tahoma" w:hAnsi="Tahoma" w:cs="Tahoma"/>
          <w:b/>
          <w:bCs/>
          <w:snapToGrid w:val="0"/>
          <w:sz w:val="20"/>
          <w:szCs w:val="20"/>
          <w:rtl/>
        </w:rPr>
        <w:t>שיווק ומכירות:</w:t>
      </w:r>
    </w:p>
    <w:p w:rsidR="00DE069F" w:rsidP="00DE069F">
      <w:pPr>
        <w:ind w:right="180"/>
        <w:rPr>
          <w:rFonts w:ascii="Tahoma" w:hAnsi="Tahoma" w:cs="Tahoma"/>
          <w:snapToGrid w:val="0"/>
          <w:sz w:val="20"/>
          <w:szCs w:val="20"/>
          <w:rtl/>
        </w:rPr>
      </w:pPr>
      <w:r>
        <w:rPr>
          <w:rFonts w:ascii="Tahoma" w:hAnsi="Tahoma" w:cs="Tahoma" w:hint="cs"/>
          <w:snapToGrid w:val="0"/>
          <w:sz w:val="20"/>
          <w:szCs w:val="20"/>
          <w:rtl/>
        </w:rPr>
        <w:t>*אחראי על כל מערך השיווק והמכירות במגזין.</w:t>
      </w:r>
    </w:p>
    <w:p w:rsidR="00DE069F" w:rsidP="00DE069F">
      <w:pPr>
        <w:ind w:right="180"/>
        <w:rPr>
          <w:rFonts w:ascii="Tahoma" w:hAnsi="Tahoma" w:cs="Tahoma"/>
          <w:snapToGrid w:val="0"/>
          <w:sz w:val="20"/>
          <w:szCs w:val="20"/>
          <w:rtl/>
        </w:rPr>
      </w:pPr>
      <w:r>
        <w:rPr>
          <w:rFonts w:ascii="Tahoma" w:hAnsi="Tahoma" w:cs="Tahoma" w:hint="cs"/>
          <w:snapToGrid w:val="0"/>
          <w:sz w:val="20"/>
          <w:szCs w:val="20"/>
          <w:rtl/>
        </w:rPr>
        <w:t>*ניהול מנהלי פרסום :הגדרת יעדים, מעקב ביצוע וליווי פגישות בשטח.</w:t>
      </w:r>
    </w:p>
    <w:p w:rsidR="00DE069F" w:rsidP="00DE069F">
      <w:pPr>
        <w:ind w:right="180"/>
        <w:rPr>
          <w:rFonts w:ascii="Tahoma" w:hAnsi="Tahoma" w:cs="Tahoma"/>
          <w:snapToGrid w:val="0"/>
          <w:sz w:val="20"/>
          <w:szCs w:val="20"/>
          <w:rtl/>
        </w:rPr>
      </w:pPr>
      <w:r>
        <w:rPr>
          <w:rFonts w:ascii="Tahoma" w:hAnsi="Tahoma" w:cs="Tahoma" w:hint="cs"/>
          <w:snapToGrid w:val="0"/>
          <w:sz w:val="20"/>
          <w:szCs w:val="20"/>
          <w:rtl/>
        </w:rPr>
        <w:t>*יצירת שתופי פעולה עם חברות וגופים.</w:t>
      </w:r>
    </w:p>
    <w:p w:rsidR="00DE0671" w:rsidP="00DE069F">
      <w:pPr>
        <w:ind w:right="180"/>
        <w:rPr>
          <w:rFonts w:ascii="Tahoma" w:hAnsi="Tahoma" w:cs="Tahoma"/>
          <w:snapToGrid w:val="0"/>
          <w:sz w:val="20"/>
          <w:szCs w:val="20"/>
          <w:rtl/>
        </w:rPr>
      </w:pPr>
      <w:r>
        <w:rPr>
          <w:rFonts w:ascii="Tahoma" w:hAnsi="Tahoma" w:cs="Tahoma" w:hint="cs"/>
          <w:snapToGrid w:val="0"/>
          <w:sz w:val="20"/>
          <w:szCs w:val="20"/>
          <w:rtl/>
        </w:rPr>
        <w:t>*פגישות עם לקוחות אסטרטגיים ומתן ייעוץ שיווקי פרסומי.</w:t>
      </w:r>
      <w:r w:rsidR="00274414">
        <w:rPr>
          <w:rFonts w:ascii="Tahoma" w:hAnsi="Tahoma" w:cs="Tahoma" w:hint="cs"/>
          <w:snapToGrid w:val="0"/>
          <w:sz w:val="20"/>
          <w:szCs w:val="20"/>
          <w:rtl/>
        </w:rPr>
        <w:t xml:space="preserve">    </w:t>
      </w:r>
      <w:r w:rsidRPr="000C2BBD" w:rsidR="000C2BBD">
        <w:rPr>
          <w:rFonts w:ascii="Tahoma" w:hAnsi="Tahoma" w:cs="Tahoma"/>
          <w:snapToGrid w:val="0"/>
          <w:sz w:val="20"/>
          <w:szCs w:val="20"/>
          <w:rtl/>
        </w:rPr>
        <w:t xml:space="preserve"> </w:t>
      </w:r>
    </w:p>
    <w:p w:rsidR="00DE0671" w:rsidP="00DE069F">
      <w:pPr>
        <w:ind w:left="1286" w:hanging="1286"/>
        <w:rPr>
          <w:rFonts w:ascii="Tahoma" w:hAnsi="Tahoma" w:cs="Tahoma"/>
          <w:snapToGrid w:val="0"/>
          <w:sz w:val="20"/>
          <w:szCs w:val="20"/>
          <w:rtl/>
        </w:rPr>
      </w:pPr>
      <w:r w:rsidRPr="00433470">
        <w:rPr>
          <w:rFonts w:ascii="Tahoma" w:hAnsi="Tahoma" w:cs="Tahoma"/>
          <w:b/>
          <w:bCs/>
          <w:snapToGrid w:val="0"/>
          <w:sz w:val="20"/>
          <w:szCs w:val="20"/>
          <w:u w:val="single"/>
          <w:rtl/>
        </w:rPr>
        <w:t>200</w:t>
      </w:r>
      <w:r w:rsidRPr="00433470" w:rsidR="00DE069F">
        <w:rPr>
          <w:rFonts w:ascii="Tahoma" w:hAnsi="Tahoma" w:cs="Tahoma" w:hint="cs"/>
          <w:b/>
          <w:bCs/>
          <w:snapToGrid w:val="0"/>
          <w:sz w:val="20"/>
          <w:szCs w:val="20"/>
          <w:u w:val="single"/>
          <w:rtl/>
        </w:rPr>
        <w:t>7</w:t>
      </w:r>
      <w:r w:rsidRPr="00433470">
        <w:rPr>
          <w:rFonts w:ascii="Tahoma" w:hAnsi="Tahoma" w:cs="Tahoma"/>
          <w:b/>
          <w:bCs/>
          <w:snapToGrid w:val="0"/>
          <w:sz w:val="20"/>
          <w:szCs w:val="20"/>
          <w:u w:val="single"/>
          <w:rtl/>
        </w:rPr>
        <w:t xml:space="preserve"> -200</w:t>
      </w:r>
      <w:r w:rsidRPr="00433470" w:rsidR="007D0CC9">
        <w:rPr>
          <w:rFonts w:ascii="Tahoma" w:hAnsi="Tahoma" w:cs="Tahoma" w:hint="cs"/>
          <w:b/>
          <w:bCs/>
          <w:snapToGrid w:val="0"/>
          <w:sz w:val="20"/>
          <w:szCs w:val="20"/>
          <w:u w:val="single"/>
          <w:rtl/>
        </w:rPr>
        <w:t>2</w:t>
      </w:r>
      <w:r>
        <w:rPr>
          <w:rFonts w:ascii="Tahoma" w:hAnsi="Tahoma" w:cs="Tahoma"/>
          <w:snapToGrid w:val="0"/>
          <w:sz w:val="20"/>
          <w:szCs w:val="20"/>
          <w:rtl/>
        </w:rPr>
        <w:t xml:space="preserve"> </w:t>
      </w:r>
      <w:r>
        <w:rPr>
          <w:rFonts w:ascii="Tahoma" w:hAnsi="Tahoma" w:cs="Tahoma"/>
          <w:b/>
          <w:bCs/>
          <w:snapToGrid w:val="0"/>
          <w:sz w:val="20"/>
          <w:szCs w:val="20"/>
          <w:rtl/>
        </w:rPr>
        <w:t> </w:t>
      </w:r>
      <w:r w:rsidRPr="00EF04C3">
        <w:rPr>
          <w:rFonts w:ascii="Tahoma" w:hAnsi="Tahoma" w:cs="Tahoma"/>
          <w:b/>
          <w:bCs/>
          <w:snapToGrid w:val="0"/>
          <w:sz w:val="20"/>
          <w:szCs w:val="20"/>
          <w:u w:val="single"/>
          <w:rtl/>
        </w:rPr>
        <w:t>כנען פרסום בתנועה</w:t>
      </w:r>
      <w:r>
        <w:rPr>
          <w:rFonts w:ascii="Tahoma" w:hAnsi="Tahoma" w:cs="Tahoma"/>
          <w:b/>
          <w:bCs/>
          <w:snapToGrid w:val="0"/>
          <w:sz w:val="20"/>
          <w:szCs w:val="20"/>
          <w:rtl/>
        </w:rPr>
        <w:t xml:space="preserve"> </w:t>
      </w:r>
      <w:r>
        <w:rPr>
          <w:rFonts w:ascii="Tahoma" w:hAnsi="Tahoma" w:cs="Tahoma"/>
          <w:snapToGrid w:val="0"/>
          <w:sz w:val="20"/>
          <w:szCs w:val="20"/>
        </w:rPr>
        <w:t xml:space="preserve">– </w:t>
      </w:r>
      <w:r>
        <w:rPr>
          <w:rFonts w:ascii="Tahoma" w:hAnsi="Tahoma" w:cs="Tahoma"/>
          <w:snapToGrid w:val="0"/>
          <w:sz w:val="20"/>
          <w:szCs w:val="20"/>
          <w:rtl/>
        </w:rPr>
        <w:t xml:space="preserve"> </w:t>
      </w:r>
      <w:r w:rsidR="00DE069F">
        <w:rPr>
          <w:rFonts w:ascii="Tahoma" w:hAnsi="Tahoma" w:cs="Tahoma" w:hint="cs"/>
          <w:b/>
          <w:bCs/>
          <w:snapToGrid w:val="0"/>
          <w:sz w:val="20"/>
          <w:szCs w:val="20"/>
          <w:rtl/>
        </w:rPr>
        <w:t xml:space="preserve">מנהל תיקי לקוחות </w:t>
      </w:r>
      <w:r w:rsidR="00DE069F">
        <w:rPr>
          <w:rFonts w:ascii="Tahoma" w:hAnsi="Tahoma" w:cs="Tahoma" w:hint="cs"/>
          <w:b/>
          <w:bCs/>
          <w:snapToGrid w:val="0"/>
          <w:sz w:val="20"/>
          <w:szCs w:val="20"/>
          <w:rtl/>
        </w:rPr>
        <w:t>אסרטגיים</w:t>
      </w:r>
      <w:r>
        <w:rPr>
          <w:rFonts w:ascii="Tahoma" w:hAnsi="Tahoma" w:cs="Tahoma"/>
          <w:snapToGrid w:val="0"/>
          <w:sz w:val="20"/>
          <w:szCs w:val="20"/>
          <w:rtl/>
        </w:rPr>
        <w:t xml:space="preserve"> </w:t>
      </w:r>
    </w:p>
    <w:p w:rsidR="00B427B1" w:rsidP="007F0E56">
      <w:pPr>
        <w:rPr>
          <w:rFonts w:ascii="Tahoma" w:hAnsi="Tahoma" w:cs="Tahoma"/>
          <w:snapToGrid w:val="0"/>
          <w:sz w:val="20"/>
          <w:szCs w:val="20"/>
          <w:rtl/>
        </w:rPr>
      </w:pPr>
      <w:r>
        <w:rPr>
          <w:rFonts w:ascii="Tahoma" w:hAnsi="Tahoma" w:cs="Tahoma" w:hint="cs"/>
          <w:snapToGrid w:val="0"/>
          <w:sz w:val="20"/>
          <w:szCs w:val="20"/>
          <w:rtl/>
        </w:rPr>
        <w:t>*בניית חבילות פרסום וגיבוש אסטרטגיה פרסומית לפי צרכי הלקוח.</w:t>
      </w:r>
    </w:p>
    <w:p w:rsidR="00DE069F" w:rsidP="007F0E56">
      <w:pPr>
        <w:rPr>
          <w:rFonts w:ascii="Tahoma" w:hAnsi="Tahoma" w:cs="Tahoma"/>
          <w:snapToGrid w:val="0"/>
          <w:sz w:val="20"/>
          <w:szCs w:val="20"/>
          <w:rtl/>
        </w:rPr>
      </w:pPr>
      <w:r>
        <w:rPr>
          <w:rFonts w:ascii="Tahoma" w:hAnsi="Tahoma" w:cs="Tahoma" w:hint="cs"/>
          <w:snapToGrid w:val="0"/>
          <w:sz w:val="20"/>
          <w:szCs w:val="20"/>
          <w:rtl/>
        </w:rPr>
        <w:t>*עבודה מול מנהלי שיווק ופרסום בחברות המובילות במשק.</w:t>
      </w:r>
    </w:p>
    <w:p w:rsidR="00DE069F" w:rsidP="007F0E56">
      <w:pPr>
        <w:rPr>
          <w:rFonts w:ascii="Tahoma" w:hAnsi="Tahoma" w:cs="Tahoma"/>
          <w:snapToGrid w:val="0"/>
          <w:sz w:val="20"/>
          <w:szCs w:val="20"/>
          <w:rtl/>
        </w:rPr>
      </w:pPr>
      <w:r>
        <w:rPr>
          <w:rFonts w:ascii="Tahoma" w:hAnsi="Tahoma" w:cs="Tahoma" w:hint="cs"/>
          <w:snapToGrid w:val="0"/>
          <w:sz w:val="20"/>
          <w:szCs w:val="20"/>
          <w:rtl/>
        </w:rPr>
        <w:t>*ניהול ובניית פרזנטציות מול משרדי פרסום וחברות גדולות.</w:t>
      </w:r>
    </w:p>
    <w:p w:rsidR="00DE069F" w:rsidP="007F0E56">
      <w:pPr>
        <w:rPr>
          <w:rFonts w:ascii="Tahoma" w:hAnsi="Tahoma" w:cs="Tahoma"/>
          <w:snapToGrid w:val="0"/>
          <w:sz w:val="20"/>
          <w:szCs w:val="20"/>
          <w:rtl/>
        </w:rPr>
      </w:pPr>
      <w:r>
        <w:rPr>
          <w:rFonts w:ascii="Tahoma" w:hAnsi="Tahoma" w:cs="Tahoma" w:hint="cs"/>
          <w:snapToGrid w:val="0"/>
          <w:sz w:val="20"/>
          <w:szCs w:val="20"/>
          <w:rtl/>
        </w:rPr>
        <w:t>*ליווי והכשרת עובדים חדשים במחלקת השיווק.</w:t>
      </w:r>
    </w:p>
    <w:p w:rsidR="00DE0671" w:rsidRPr="00CF474C" w:rsidP="00F009C8">
      <w:pPr>
        <w:rPr>
          <w:rFonts w:ascii="Tahoma" w:hAnsi="Tahoma" w:cs="Tahoma"/>
          <w:snapToGrid w:val="0"/>
          <w:sz w:val="8"/>
          <w:szCs w:val="8"/>
        </w:rPr>
      </w:pPr>
    </w:p>
    <w:p w:rsidR="00DE0671" w:rsidP="00F009C8">
      <w:pPr>
        <w:snapToGrid w:val="0"/>
        <w:outlineLvl w:val="1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Cs/>
          <w:sz w:val="20"/>
          <w:szCs w:val="20"/>
          <w:u w:val="single"/>
          <w:rtl/>
        </w:rPr>
        <w:t>השכלה</w:t>
      </w:r>
    </w:p>
    <w:p w:rsidR="00274414" w:rsidP="00F009C8">
      <w:pPr>
        <w:rPr>
          <w:rFonts w:ascii="Tahoma" w:hAnsi="Tahoma" w:cs="Tahoma"/>
          <w:snapToGrid w:val="0"/>
          <w:sz w:val="20"/>
          <w:szCs w:val="20"/>
          <w:rtl/>
        </w:rPr>
      </w:pPr>
    </w:p>
    <w:p w:rsidR="00DE0671" w:rsidP="00297490">
      <w:pPr>
        <w:rPr>
          <w:rFonts w:ascii="Tahoma" w:hAnsi="Tahoma" w:cs="Tahoma"/>
          <w:snapToGrid w:val="0"/>
          <w:sz w:val="20"/>
          <w:szCs w:val="20"/>
        </w:rPr>
      </w:pPr>
      <w:r>
        <w:rPr>
          <w:rFonts w:ascii="Tahoma" w:hAnsi="Tahoma" w:cs="Tahoma"/>
          <w:snapToGrid w:val="0"/>
          <w:sz w:val="20"/>
          <w:szCs w:val="20"/>
        </w:rPr>
        <w:t>-1989- 1985</w:t>
      </w:r>
      <w:r>
        <w:rPr>
          <w:rFonts w:ascii="Tahoma" w:hAnsi="Tahoma" w:cs="Tahoma" w:hint="cs"/>
          <w:b/>
          <w:bCs/>
          <w:snapToGrid w:val="0"/>
          <w:sz w:val="20"/>
          <w:szCs w:val="20"/>
          <w:rtl/>
        </w:rPr>
        <w:t xml:space="preserve">   </w:t>
      </w:r>
      <w:r>
        <w:rPr>
          <w:rFonts w:ascii="Tahoma" w:hAnsi="Tahoma" w:cs="Tahoma"/>
          <w:b/>
          <w:bCs/>
          <w:snapToGrid w:val="0"/>
          <w:sz w:val="20"/>
          <w:szCs w:val="20"/>
          <w:rtl/>
        </w:rPr>
        <w:t xml:space="preserve">אורט ישראל - </w:t>
      </w:r>
      <w:r>
        <w:rPr>
          <w:rFonts w:ascii="Tahoma" w:hAnsi="Tahoma" w:cs="Tahoma"/>
          <w:snapToGrid w:val="0"/>
          <w:sz w:val="20"/>
          <w:szCs w:val="20"/>
          <w:rtl/>
        </w:rPr>
        <w:t>סיום תיכון במגמה הומאנית, בגרות מלאה.</w:t>
      </w:r>
    </w:p>
    <w:p w:rsidR="00DE0671" w:rsidP="00F009C8">
      <w:pPr>
        <w:ind w:left="1286" w:hanging="1260"/>
        <w:rPr>
          <w:rFonts w:ascii="Tahoma" w:hAnsi="Tahoma" w:cs="Tahoma"/>
          <w:snapToGrid w:val="0"/>
          <w:sz w:val="20"/>
          <w:szCs w:val="20"/>
          <w:rtl/>
        </w:rPr>
      </w:pPr>
      <w:r>
        <w:rPr>
          <w:rFonts w:ascii="Tahoma" w:hAnsi="Tahoma" w:cs="Tahoma"/>
          <w:snapToGrid w:val="0"/>
          <w:sz w:val="20"/>
          <w:szCs w:val="20"/>
          <w:rtl/>
        </w:rPr>
        <w:t>1995-1996</w:t>
      </w:r>
      <w:r>
        <w:rPr>
          <w:rFonts w:ascii="Tahoma" w:hAnsi="Tahoma" w:cs="Tahoma" w:hint="cs"/>
          <w:snapToGrid w:val="0"/>
          <w:sz w:val="20"/>
          <w:szCs w:val="20"/>
          <w:rtl/>
        </w:rPr>
        <w:t xml:space="preserve">- </w:t>
      </w:r>
      <w:r w:rsidR="00BB3303">
        <w:rPr>
          <w:rFonts w:ascii="Tahoma" w:hAnsi="Tahoma" w:cs="Tahoma" w:hint="cs"/>
          <w:b/>
          <w:bCs/>
          <w:snapToGrid w:val="0"/>
          <w:sz w:val="20"/>
          <w:szCs w:val="20"/>
          <w:rtl/>
        </w:rPr>
        <w:t xml:space="preserve">  </w:t>
      </w:r>
      <w:r w:rsidR="00297490">
        <w:rPr>
          <w:rFonts w:ascii="Tahoma" w:hAnsi="Tahoma" w:cs="Tahoma" w:hint="cs"/>
          <w:b/>
          <w:bCs/>
          <w:snapToGrid w:val="0"/>
          <w:sz w:val="20"/>
          <w:szCs w:val="20"/>
          <w:rtl/>
        </w:rPr>
        <w:t xml:space="preserve"> </w:t>
      </w:r>
      <w:r>
        <w:rPr>
          <w:rFonts w:ascii="Tahoma" w:hAnsi="Tahoma" w:cs="Tahoma"/>
          <w:b/>
          <w:bCs/>
          <w:snapToGrid w:val="0"/>
          <w:sz w:val="20"/>
          <w:szCs w:val="20"/>
          <w:rtl/>
        </w:rPr>
        <w:t>המכללה לפרסום ותקשורת (</w:t>
      </w:r>
      <w:r>
        <w:rPr>
          <w:rFonts w:ascii="Tahoma" w:hAnsi="Tahoma" w:cs="Tahoma"/>
          <w:b/>
          <w:bCs/>
          <w:snapToGrid w:val="0"/>
          <w:sz w:val="20"/>
          <w:szCs w:val="20"/>
        </w:rPr>
        <w:t>ACC</w:t>
      </w:r>
      <w:r>
        <w:rPr>
          <w:rFonts w:ascii="Tahoma" w:hAnsi="Tahoma" w:cs="Tahoma"/>
          <w:b/>
          <w:bCs/>
          <w:snapToGrid w:val="0"/>
          <w:sz w:val="20"/>
          <w:szCs w:val="20"/>
          <w:rtl/>
        </w:rPr>
        <w:t>)</w:t>
      </w:r>
      <w:r>
        <w:rPr>
          <w:rFonts w:ascii="Tahoma" w:hAnsi="Tahoma" w:cs="Tahoma"/>
          <w:snapToGrid w:val="0"/>
          <w:sz w:val="20"/>
          <w:szCs w:val="20"/>
          <w:rtl/>
        </w:rPr>
        <w:t xml:space="preserve">, לימודי תעודה: </w:t>
      </w:r>
      <w:r>
        <w:rPr>
          <w:rFonts w:ascii="Tahoma" w:hAnsi="Tahoma" w:cs="Tahoma"/>
          <w:snapToGrid w:val="0"/>
          <w:sz w:val="20"/>
          <w:szCs w:val="20"/>
        </w:rPr>
        <w:t xml:space="preserve"> </w:t>
      </w:r>
      <w:r>
        <w:rPr>
          <w:rFonts w:ascii="Tahoma" w:hAnsi="Tahoma" w:cs="Tahoma"/>
          <w:snapToGrid w:val="0"/>
          <w:sz w:val="20"/>
          <w:szCs w:val="20"/>
          <w:rtl/>
        </w:rPr>
        <w:t xml:space="preserve">רעיונאות, שיווק, </w:t>
      </w:r>
    </w:p>
    <w:p w:rsidR="001055B6" w:rsidP="00297490">
      <w:pPr>
        <w:ind w:left="1286" w:hanging="1260"/>
        <w:rPr>
          <w:rFonts w:ascii="Tahoma" w:hAnsi="Tahoma" w:cs="Tahoma"/>
          <w:snapToGrid w:val="0"/>
          <w:sz w:val="20"/>
          <w:szCs w:val="20"/>
        </w:rPr>
      </w:pPr>
      <w:r>
        <w:rPr>
          <w:rFonts w:ascii="Tahoma" w:hAnsi="Tahoma" w:cs="Tahoma" w:hint="cs"/>
          <w:snapToGrid w:val="0"/>
          <w:sz w:val="20"/>
          <w:szCs w:val="20"/>
          <w:rtl/>
        </w:rPr>
        <w:t xml:space="preserve">                  </w:t>
      </w:r>
      <w:r w:rsidR="00BB3303">
        <w:rPr>
          <w:rFonts w:ascii="Tahoma" w:hAnsi="Tahoma" w:cs="Tahoma" w:hint="cs"/>
          <w:snapToGrid w:val="0"/>
          <w:sz w:val="20"/>
          <w:szCs w:val="20"/>
          <w:rtl/>
        </w:rPr>
        <w:t xml:space="preserve"> </w:t>
      </w:r>
      <w:r w:rsidR="00297490">
        <w:rPr>
          <w:rFonts w:ascii="Tahoma" w:hAnsi="Tahoma" w:cs="Tahoma" w:hint="cs"/>
          <w:snapToGrid w:val="0"/>
          <w:sz w:val="20"/>
          <w:szCs w:val="20"/>
          <w:rtl/>
        </w:rPr>
        <w:t xml:space="preserve"> </w:t>
      </w:r>
      <w:r>
        <w:rPr>
          <w:rFonts w:ascii="Tahoma" w:hAnsi="Tahoma" w:cs="Tahoma"/>
          <w:snapToGrid w:val="0"/>
          <w:sz w:val="20"/>
          <w:szCs w:val="20"/>
          <w:rtl/>
        </w:rPr>
        <w:t>פרסום</w:t>
      </w:r>
      <w:r>
        <w:rPr>
          <w:rFonts w:ascii="Tahoma" w:hAnsi="Tahoma" w:cs="Tahoma"/>
          <w:snapToGrid w:val="0"/>
          <w:sz w:val="20"/>
          <w:szCs w:val="20"/>
        </w:rPr>
        <w:t xml:space="preserve">  </w:t>
      </w:r>
      <w:r>
        <w:rPr>
          <w:rFonts w:ascii="Tahoma" w:hAnsi="Tahoma" w:cs="Tahoma"/>
          <w:snapToGrid w:val="0"/>
          <w:sz w:val="20"/>
          <w:szCs w:val="20"/>
          <w:rtl/>
        </w:rPr>
        <w:t>כתיבה ופיתוח  חשיבה יצירתית וניהול צוות.</w:t>
      </w:r>
    </w:p>
    <w:p w:rsidR="001055B6" w:rsidP="00F6402D">
      <w:pPr>
        <w:rPr>
          <w:rFonts w:ascii="Tahoma" w:hAnsi="Tahoma" w:cs="Tahoma"/>
          <w:snapToGrid w:val="0"/>
          <w:sz w:val="20"/>
          <w:szCs w:val="20"/>
        </w:rPr>
      </w:pPr>
      <w:r w:rsidRPr="00274414">
        <w:rPr>
          <w:rFonts w:ascii="Tahoma" w:hAnsi="Tahoma" w:cs="Tahoma" w:hint="cs"/>
          <w:snapToGrid w:val="0"/>
          <w:sz w:val="20"/>
          <w:szCs w:val="20"/>
          <w:rtl/>
        </w:rPr>
        <w:t xml:space="preserve">1996-2000 </w:t>
      </w:r>
      <w:r>
        <w:rPr>
          <w:rFonts w:ascii="Tahoma" w:hAnsi="Tahoma" w:cs="Tahoma" w:hint="cs"/>
          <w:b/>
          <w:bCs/>
          <w:snapToGrid w:val="0"/>
          <w:sz w:val="20"/>
          <w:szCs w:val="20"/>
          <w:rtl/>
        </w:rPr>
        <w:t xml:space="preserve"> </w:t>
      </w:r>
      <w:r>
        <w:rPr>
          <w:rFonts w:ascii="Tahoma" w:hAnsi="Tahoma" w:cs="Tahoma" w:hint="cs"/>
          <w:b/>
          <w:bCs/>
          <w:snapToGrid w:val="0"/>
          <w:sz w:val="20"/>
          <w:szCs w:val="20"/>
        </w:rPr>
        <w:t xml:space="preserve"> </w:t>
      </w:r>
      <w:r w:rsidR="00297490">
        <w:rPr>
          <w:rFonts w:ascii="Tahoma" w:hAnsi="Tahoma" w:cs="Tahoma"/>
          <w:b/>
          <w:bCs/>
          <w:snapToGrid w:val="0"/>
          <w:sz w:val="20"/>
          <w:szCs w:val="20"/>
        </w:rPr>
        <w:t xml:space="preserve"> </w:t>
      </w:r>
      <w:r>
        <w:rPr>
          <w:rFonts w:ascii="Tahoma" w:hAnsi="Tahoma" w:cs="Tahoma" w:hint="cs"/>
          <w:b/>
          <w:bCs/>
          <w:snapToGrid w:val="0"/>
          <w:sz w:val="20"/>
          <w:szCs w:val="20"/>
        </w:rPr>
        <w:t xml:space="preserve"> </w:t>
      </w:r>
      <w:r w:rsidR="00297490">
        <w:rPr>
          <w:rFonts w:ascii="Tahoma" w:hAnsi="Tahoma" w:cs="Tahoma" w:hint="cs"/>
          <w:b/>
          <w:bCs/>
          <w:snapToGrid w:val="0"/>
          <w:sz w:val="20"/>
          <w:szCs w:val="20"/>
          <w:rtl/>
        </w:rPr>
        <w:t xml:space="preserve"> </w:t>
      </w:r>
      <w:r>
        <w:rPr>
          <w:rFonts w:ascii="Tahoma" w:hAnsi="Tahoma" w:cs="Tahoma"/>
          <w:b/>
          <w:bCs/>
          <w:snapToGrid w:val="0"/>
          <w:sz w:val="20"/>
          <w:szCs w:val="20"/>
          <w:rtl/>
        </w:rPr>
        <w:t xml:space="preserve">האוניברסיטה הפתוחה </w:t>
      </w:r>
      <w:r>
        <w:rPr>
          <w:rFonts w:ascii="Tahoma" w:hAnsi="Tahoma" w:cs="Tahoma"/>
          <w:snapToGrid w:val="0"/>
          <w:sz w:val="20"/>
          <w:szCs w:val="20"/>
        </w:rPr>
        <w:t xml:space="preserve">– </w:t>
      </w:r>
      <w:r>
        <w:rPr>
          <w:rFonts w:ascii="Tahoma" w:hAnsi="Tahoma" w:cs="Tahoma"/>
          <w:snapToGrid w:val="0"/>
          <w:sz w:val="20"/>
          <w:szCs w:val="20"/>
          <w:rtl/>
        </w:rPr>
        <w:t>פסיכולוגיה וניהול ארגוני,</w:t>
      </w:r>
      <w:r>
        <w:rPr>
          <w:rFonts w:ascii="Tahoma" w:hAnsi="Tahoma" w:cs="Tahoma"/>
          <w:snapToGrid w:val="0"/>
          <w:sz w:val="20"/>
          <w:szCs w:val="20"/>
        </w:rPr>
        <w:t xml:space="preserve"> </w:t>
      </w:r>
      <w:r>
        <w:rPr>
          <w:rFonts w:ascii="Tahoma" w:hAnsi="Tahoma" w:cs="Tahoma"/>
          <w:snapToGrid w:val="0"/>
          <w:sz w:val="20"/>
          <w:szCs w:val="20"/>
          <w:rtl/>
        </w:rPr>
        <w:t xml:space="preserve">לימוד </w:t>
      </w:r>
      <w:r>
        <w:rPr>
          <w:rFonts w:ascii="Tahoma" w:hAnsi="Tahoma" w:cs="Tahoma"/>
          <w:snapToGrid w:val="0"/>
          <w:sz w:val="20"/>
          <w:szCs w:val="20"/>
        </w:rPr>
        <w:t>B.A</w:t>
      </w:r>
      <w:r>
        <w:rPr>
          <w:rFonts w:ascii="Tahoma" w:hAnsi="Tahoma" w:cs="Tahoma"/>
          <w:snapToGrid w:val="0"/>
          <w:sz w:val="20"/>
          <w:szCs w:val="20"/>
          <w:rtl/>
        </w:rPr>
        <w:t>.</w:t>
      </w:r>
    </w:p>
    <w:p w:rsidR="00297490" w:rsidRPr="00CF474C" w:rsidP="00F009C8">
      <w:pPr>
        <w:rPr>
          <w:rFonts w:ascii="Tahoma" w:hAnsi="Tahoma" w:cs="Tahoma"/>
          <w:snapToGrid w:val="0"/>
          <w:sz w:val="8"/>
          <w:szCs w:val="8"/>
        </w:rPr>
      </w:pPr>
    </w:p>
    <w:p w:rsidR="00DE0671" w:rsidRPr="00BB3303" w:rsidP="00BB3303">
      <w:pPr>
        <w:snapToGrid w:val="0"/>
        <w:outlineLvl w:val="1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Cs/>
          <w:sz w:val="20"/>
          <w:szCs w:val="20"/>
          <w:u w:val="single"/>
          <w:rtl/>
        </w:rPr>
        <w:t>שירות צבאי</w:t>
      </w:r>
    </w:p>
    <w:p w:rsidR="00DE0671" w:rsidP="00F009C8">
      <w:pPr>
        <w:rPr>
          <w:rFonts w:ascii="Tahoma" w:hAnsi="Tahoma" w:cs="Tahoma"/>
          <w:snapToGrid w:val="0"/>
          <w:sz w:val="20"/>
          <w:szCs w:val="20"/>
        </w:rPr>
      </w:pPr>
      <w:r>
        <w:rPr>
          <w:rFonts w:ascii="Tahoma" w:hAnsi="Tahoma" w:cs="Tahoma"/>
          <w:snapToGrid w:val="0"/>
          <w:sz w:val="20"/>
          <w:szCs w:val="20"/>
        </w:rPr>
        <w:t> 1989-1992</w:t>
      </w:r>
      <w:r>
        <w:rPr>
          <w:rFonts w:ascii="Tahoma" w:hAnsi="Tahoma" w:cs="Tahoma"/>
          <w:snapToGrid w:val="0"/>
          <w:sz w:val="20"/>
          <w:szCs w:val="20"/>
          <w:rtl/>
        </w:rPr>
        <w:t>חילות חי"ר - רס"ל מ"כ בחה"ן גולני.</w:t>
      </w:r>
    </w:p>
    <w:p w:rsidR="00274414" w:rsidP="00F009C8">
      <w:pPr>
        <w:rPr>
          <w:rFonts w:ascii="Tahoma" w:hAnsi="Tahoma" w:cs="Tahoma"/>
          <w:sz w:val="20"/>
          <w:szCs w:val="20"/>
          <w:rtl/>
        </w:rPr>
      </w:pPr>
    </w:p>
    <w:p w:rsidR="00DE0671" w:rsidP="00F009C8">
      <w:pPr>
        <w:rPr>
          <w:rFonts w:ascii="Tahoma" w:hAnsi="Tahoma" w:cs="Tahoma"/>
          <w:sz w:val="18"/>
          <w:szCs w:val="18"/>
          <w:rtl/>
        </w:rPr>
      </w:pPr>
      <w:r>
        <w:rPr>
          <w:rFonts w:ascii="Tahoma" w:hAnsi="Tahoma" w:cs="Tahoma" w:hint="cs"/>
          <w:sz w:val="18"/>
          <w:szCs w:val="18"/>
          <w:rtl/>
        </w:rPr>
        <w:t>*</w:t>
      </w:r>
      <w:r>
        <w:rPr>
          <w:rFonts w:ascii="Tahoma" w:hAnsi="Tahoma" w:cs="Tahoma"/>
          <w:sz w:val="18"/>
          <w:szCs w:val="18"/>
          <w:rtl/>
        </w:rPr>
        <w:t>שמות ממליצים יימסרו לפי דרישה</w:t>
      </w:r>
      <w:r w:rsidR="00F009C8">
        <w:rPr>
          <w:rFonts w:ascii="Tahoma" w:hAnsi="Tahoma" w:cs="Tahoma" w:hint="cs"/>
          <w:sz w:val="18"/>
          <w:szCs w:val="18"/>
          <w:rtl/>
        </w:rPr>
        <w:t>.</w:t>
      </w:r>
    </w:p>
    <w:p w:rsidR="00DE0671" w:rsidP="00F009C8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                                                                                          </w:t>
      </w:r>
      <w:r>
        <w:rPr>
          <w:rFonts w:ascii="Tahoma" w:hAnsi="Tahoma" w:cs="Tahoma"/>
          <w:sz w:val="20"/>
          <w:szCs w:val="20"/>
          <w:rtl/>
        </w:rPr>
        <w:t>אבי נידם</w:t>
      </w:r>
    </w:p>
    <w:p w:rsidR="000C2BBD" w:rsidP="00F009C8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                                </w:t>
      </w:r>
      <w:r>
        <w:rPr>
          <w:rFonts w:ascii="Tahoma" w:hAnsi="Tahoma" w:cs="Tahoma" w:hint="cs"/>
          <w:sz w:val="20"/>
          <w:szCs w:val="20"/>
          <w:rtl/>
        </w:rPr>
        <w:t xml:space="preserve">מייל : </w:t>
      </w:r>
      <w:r w:rsidR="00F009C8">
        <w:rPr>
          <w:rFonts w:ascii="Tahoma" w:hAnsi="Tahoma" w:cs="Tahoma"/>
          <w:sz w:val="20"/>
          <w:szCs w:val="20"/>
        </w:rPr>
        <w:t>nuritnidam@walla.co.il</w:t>
      </w:r>
    </w:p>
    <w:sectPr>
      <w:headerReference w:type="default" r:id="rId4"/>
      <w:pgSz w:w="11906" w:h="16838"/>
      <w:pgMar w:top="1440" w:right="1800" w:bottom="108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521F8A"/>
    <w:multiLevelType w:val="hybridMultilevel"/>
    <w:tmpl w:val="6E1A7888"/>
    <w:lvl w:ilvl="0">
      <w:start w:val="2019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FB6695"/>
    <w:multiLevelType w:val="hybridMultilevel"/>
    <w:tmpl w:val="1570CDBA"/>
    <w:lvl w:ilvl="0">
      <w:start w:val="2022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2D6BFA"/>
    <w:multiLevelType w:val="hybridMultilevel"/>
    <w:tmpl w:val="2B049F62"/>
    <w:lvl w:ilvl="0">
      <w:start w:val="199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3B784E"/>
    <w:multiLevelType w:val="hybridMultilevel"/>
    <w:tmpl w:val="4F38ABF2"/>
    <w:lvl w:ilvl="0">
      <w:start w:val="2019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360736"/>
    <w:multiLevelType w:val="hybridMultilevel"/>
    <w:tmpl w:val="B9743F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ABA"/>
    <w:rsid w:val="0005556A"/>
    <w:rsid w:val="000937FD"/>
    <w:rsid w:val="000C2BBD"/>
    <w:rsid w:val="000D45FC"/>
    <w:rsid w:val="000F2AE8"/>
    <w:rsid w:val="000F2B5C"/>
    <w:rsid w:val="000F4763"/>
    <w:rsid w:val="001055B6"/>
    <w:rsid w:val="001746F5"/>
    <w:rsid w:val="0018377E"/>
    <w:rsid w:val="0019052A"/>
    <w:rsid w:val="00190F97"/>
    <w:rsid w:val="002079BB"/>
    <w:rsid w:val="00274414"/>
    <w:rsid w:val="00284453"/>
    <w:rsid w:val="00297490"/>
    <w:rsid w:val="003801E6"/>
    <w:rsid w:val="00433470"/>
    <w:rsid w:val="00453087"/>
    <w:rsid w:val="00460262"/>
    <w:rsid w:val="0047544F"/>
    <w:rsid w:val="005907FB"/>
    <w:rsid w:val="005947A0"/>
    <w:rsid w:val="006737F9"/>
    <w:rsid w:val="006919FC"/>
    <w:rsid w:val="006A5C65"/>
    <w:rsid w:val="007010ED"/>
    <w:rsid w:val="00783312"/>
    <w:rsid w:val="007D0CC9"/>
    <w:rsid w:val="007D0D77"/>
    <w:rsid w:val="007F0E56"/>
    <w:rsid w:val="009A0F17"/>
    <w:rsid w:val="009A19FB"/>
    <w:rsid w:val="009D2C16"/>
    <w:rsid w:val="00A43B50"/>
    <w:rsid w:val="00A70B25"/>
    <w:rsid w:val="00AB124D"/>
    <w:rsid w:val="00B15FB4"/>
    <w:rsid w:val="00B427B1"/>
    <w:rsid w:val="00B62439"/>
    <w:rsid w:val="00BB3303"/>
    <w:rsid w:val="00C12C6A"/>
    <w:rsid w:val="00C751AD"/>
    <w:rsid w:val="00CC11A6"/>
    <w:rsid w:val="00CF474C"/>
    <w:rsid w:val="00D1396C"/>
    <w:rsid w:val="00D26C4D"/>
    <w:rsid w:val="00D33BC8"/>
    <w:rsid w:val="00D34276"/>
    <w:rsid w:val="00D862D3"/>
    <w:rsid w:val="00DA42C2"/>
    <w:rsid w:val="00DE0671"/>
    <w:rsid w:val="00DE069F"/>
    <w:rsid w:val="00E26ABA"/>
    <w:rsid w:val="00E91F53"/>
    <w:rsid w:val="00E93C1F"/>
    <w:rsid w:val="00EF04C3"/>
    <w:rsid w:val="00F009C8"/>
    <w:rsid w:val="00F10C99"/>
    <w:rsid w:val="00F145B1"/>
    <w:rsid w:val="00F237B8"/>
    <w:rsid w:val="00F36F94"/>
    <w:rsid w:val="00F62120"/>
    <w:rsid w:val="00F6402D"/>
    <w:rsid w:val="00F815E5"/>
    <w:rsid w:val="00FF232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2D66D875-1959-A047-8D1D-78EA4831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qFormat/>
    <w:pPr>
      <w:snapToGrid w:val="0"/>
      <w:outlineLvl w:val="0"/>
    </w:pPr>
    <w:rPr>
      <w:kern w:val="36"/>
      <w:u w:val="single"/>
    </w:rPr>
  </w:style>
  <w:style w:type="paragraph" w:styleId="Heading2">
    <w:name w:val="heading 2"/>
    <w:basedOn w:val="Normal"/>
    <w:qFormat/>
    <w:pPr>
      <w:snapToGrid w:val="0"/>
      <w:outlineLvl w:val="1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napToGrid w:val="0"/>
      <w:jc w:val="center"/>
    </w:pPr>
    <w:rPr>
      <w:b/>
      <w:bCs/>
      <w:u w:val="single"/>
    </w:rPr>
  </w:style>
  <w:style w:type="paragraph" w:styleId="Subtitle">
    <w:name w:val="Subtitle"/>
    <w:basedOn w:val="Normal"/>
    <w:qFormat/>
    <w:pPr>
      <w:snapToGrid w:val="0"/>
    </w:pPr>
    <w:rPr>
      <w:u w:val="single"/>
    </w:rPr>
  </w:style>
  <w:style w:type="paragraph" w:styleId="ListParagraph">
    <w:name w:val="List Paragraph"/>
    <w:basedOn w:val="Normal"/>
    <w:uiPriority w:val="34"/>
    <w:qFormat/>
    <w:rsid w:val="00C12C6A"/>
    <w:pPr>
      <w:ind w:left="720"/>
      <w:contextualSpacing/>
    </w:pPr>
  </w:style>
  <w:style w:type="paragraph" w:styleId="BalloonText">
    <w:name w:val="Balloon Text"/>
    <w:basedOn w:val="Normal"/>
    <w:link w:val="a"/>
    <w:rsid w:val="00CF474C"/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rsid w:val="00CF474C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UPYC5" Type="http://schemas.openxmlformats.org/officeDocument/2006/relationships/image" Target="media/DBTH3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394</Words>
  <Characters>1971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Hadera Paper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avi</dc:creator>
  <cp:lastModifiedBy>User</cp:lastModifiedBy>
  <cp:revision>12</cp:revision>
  <cp:lastPrinted>2024-03-21T08:21:00Z</cp:lastPrinted>
  <dcterms:created xsi:type="dcterms:W3CDTF">2024-03-19T12:31:00Z</dcterms:created>
  <dcterms:modified xsi:type="dcterms:W3CDTF">2024-03-27T08:25:00Z</dcterms:modified>
</cp:coreProperties>
</file>