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661"/>
                    <pic:cNvPicPr/>
                  </pic:nvPicPr>
                  <pic:blipFill>
                    <a:blip xmlns:r="http://schemas.openxmlformats.org/officeDocument/2006/relationships" r:embed="rId8SMRZ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265AA" w14:textId="714FFC62" w:rsidR="00711B62" w:rsidRPr="00197216" w:rsidRDefault="00000000" w:rsidP="00711B62">
      <w:pPr>
        <w:bidi/>
        <w:rPr>
          <w:rtl/>
        </w:rPr>
      </w:pPr>
      <w:r>
        <w:rPr>
          <w:noProof/>
          <w:rtl/>
        </w:rPr>
        <w:pict w14:anchorId="75344535">
          <v:shapetype id="_x0000_t202" coordsize="21600,21600" o:spt="202" path="m,l,21600r21600,l21600,xe">
            <v:stroke joinstyle="miter"/>
            <v:path gradientshapeok="t" o:connecttype="rect"/>
          </v:shapetype>
          <v:shape id="תיבת טקסט 7" o:spid="_x0000_s2053" type="#_x0000_t202" style="position:absolute;left:0;text-align:left;margin-left:-29.05pt;margin-top:0;width:417.25pt;height:763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" filled="f" stroked="f">
            <v:textbox>
              <w:txbxContent>
                <w:p w14:paraId="390D6C26" w14:textId="418F0DDE" w:rsidR="00711B62" w:rsidRDefault="00711B62" w:rsidP="00D95B24">
                  <w:pPr>
                    <w:bidi/>
                    <w:ind w:right="-142"/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8253E5"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  <w:t>ניסיון תעסוקתי</w:t>
                  </w:r>
                </w:p>
                <w:p w14:paraId="53F0F132" w14:textId="35031521" w:rsidR="003109B6" w:rsidRPr="008253E5" w:rsidRDefault="00185210" w:rsidP="003109B6">
                  <w:pPr>
                    <w:bidi/>
                    <w:ind w:right="-142"/>
                    <w:rPr>
                      <w:rFonts w:cs="Arial"/>
                      <w:b/>
                      <w:bCs/>
                      <w:rtl/>
                    </w:rPr>
                  </w:pPr>
                  <w:r>
                    <w:rPr>
                      <w:rFonts w:cs="Arial" w:hint="cs"/>
                      <w:b/>
                      <w:bCs/>
                      <w:color w:val="808080" w:themeColor="background1" w:themeShade="80"/>
                      <w:rtl/>
                    </w:rPr>
                    <w:t>2022</w:t>
                  </w:r>
                  <w:r w:rsidR="003109B6" w:rsidRPr="00846E43">
                    <w:rPr>
                      <w:rFonts w:cs="Arial"/>
                      <w:b/>
                      <w:bCs/>
                      <w:color w:val="808080" w:themeColor="background1" w:themeShade="80"/>
                      <w:rtl/>
                    </w:rPr>
                    <w:t xml:space="preserve"> – </w:t>
                  </w:r>
                  <w:r>
                    <w:rPr>
                      <w:rFonts w:cs="Arial" w:hint="cs"/>
                      <w:b/>
                      <w:bCs/>
                      <w:color w:val="808080" w:themeColor="background1" w:themeShade="80"/>
                      <w:rtl/>
                    </w:rPr>
                    <w:t>2023</w:t>
                  </w:r>
                  <w:r w:rsidR="003109B6" w:rsidRPr="00846E43">
                    <w:rPr>
                      <w:rFonts w:cs="Arial"/>
                      <w:b/>
                      <w:bCs/>
                      <w:color w:val="808080" w:themeColor="background1" w:themeShade="80"/>
                      <w:rtl/>
                    </w:rPr>
                    <w:t xml:space="preserve"> </w:t>
                  </w:r>
                  <w:r>
                    <w:rPr>
                      <w:rFonts w:cs="Arial" w:hint="cs"/>
                      <w:b/>
                      <w:bCs/>
                      <w:rtl/>
                    </w:rPr>
                    <w:t>סמנכ"ל חברת</w:t>
                  </w:r>
                  <w:r w:rsidR="003109B6" w:rsidRPr="008253E5">
                    <w:rPr>
                      <w:rFonts w:cs="Arial"/>
                      <w:b/>
                      <w:bCs/>
                      <w:rtl/>
                    </w:rPr>
                    <w:t xml:space="preserve"> "</w:t>
                  </w:r>
                  <w:r>
                    <w:rPr>
                      <w:rFonts w:cs="Arial"/>
                      <w:b/>
                      <w:bCs/>
                      <w:lang w:val="en-US"/>
                    </w:rPr>
                    <w:t>GATE</w:t>
                  </w:r>
                  <w:r>
                    <w:rPr>
                      <w:rFonts w:cs="Arial" w:hint="cs"/>
                      <w:b/>
                      <w:bCs/>
                      <w:rtl/>
                      <w:lang w:val="en-US"/>
                    </w:rPr>
                    <w:t xml:space="preserve"> פיננסים</w:t>
                  </w:r>
                  <w:r w:rsidR="003109B6" w:rsidRPr="008253E5">
                    <w:rPr>
                      <w:rFonts w:cs="Arial"/>
                      <w:b/>
                      <w:bCs/>
                      <w:rtl/>
                    </w:rPr>
                    <w:t>"</w:t>
                  </w:r>
                </w:p>
                <w:p w14:paraId="7C2625F3" w14:textId="1482C37F" w:rsidR="00103A1C" w:rsidRDefault="00CF2D19" w:rsidP="00185210">
                  <w:pPr>
                    <w:bidi/>
                    <w:ind w:right="-142"/>
                    <w:rPr>
                      <w:rFonts w:cs="Arial"/>
                      <w:rtl/>
                    </w:rPr>
                  </w:pPr>
                  <w:r>
                    <w:rPr>
                      <w:rFonts w:cs="Arial" w:hint="cs"/>
                      <w:rtl/>
                    </w:rPr>
                    <w:t xml:space="preserve">החברה עוסקת במתן ייעוץ פיננסי בעיקר בתחום המשכנתאות. הצטרפתי לחברה בשלב ההקמה ופעלתי לביסוס העסק והתחלת הרצתו. </w:t>
                  </w:r>
                </w:p>
                <w:p w14:paraId="1006E972" w14:textId="77777777" w:rsidR="00103A1C" w:rsidRDefault="00CF2D19" w:rsidP="00103A1C">
                  <w:pPr>
                    <w:pStyle w:val="a5"/>
                    <w:numPr>
                      <w:ilvl w:val="0"/>
                      <w:numId w:val="3"/>
                    </w:numPr>
                    <w:bidi/>
                    <w:ind w:right="-142"/>
                    <w:rPr>
                      <w:rFonts w:cs="Arial"/>
                      <w:lang w:val="en-US"/>
                    </w:rPr>
                  </w:pPr>
                  <w:r w:rsidRPr="00103A1C">
                    <w:rPr>
                      <w:rFonts w:cs="Arial" w:hint="cs"/>
                      <w:rtl/>
                      <w:lang w:val="en-US"/>
                    </w:rPr>
                    <w:t>יצירת תוכנית עסקית לשם הבנת השוק ופילוחו.</w:t>
                  </w:r>
                </w:p>
                <w:p w14:paraId="624EDE2D" w14:textId="1CF59B79" w:rsidR="00103A1C" w:rsidRDefault="00CF2D19" w:rsidP="00103A1C">
                  <w:pPr>
                    <w:pStyle w:val="a5"/>
                    <w:numPr>
                      <w:ilvl w:val="0"/>
                      <w:numId w:val="3"/>
                    </w:numPr>
                    <w:bidi/>
                    <w:ind w:right="-142"/>
                    <w:rPr>
                      <w:rFonts w:cs="Arial"/>
                      <w:lang w:val="en-US"/>
                    </w:rPr>
                  </w:pPr>
                  <w:r w:rsidRPr="00103A1C">
                    <w:rPr>
                      <w:rFonts w:cs="Arial" w:hint="cs"/>
                      <w:rtl/>
                      <w:lang w:val="en-US"/>
                    </w:rPr>
                    <w:t>ה</w:t>
                  </w:r>
                  <w:r w:rsidR="000D0F45">
                    <w:rPr>
                      <w:rFonts w:cs="Arial" w:hint="cs"/>
                      <w:rtl/>
                      <w:lang w:val="en-US"/>
                    </w:rPr>
                    <w:t>כנת</w:t>
                  </w:r>
                  <w:r w:rsidRPr="00103A1C">
                    <w:rPr>
                      <w:rFonts w:cs="Arial" w:hint="cs"/>
                      <w:rtl/>
                      <w:lang w:val="en-US"/>
                    </w:rPr>
                    <w:t xml:space="preserve"> </w:t>
                  </w:r>
                  <w:r w:rsidR="00103A1C">
                    <w:rPr>
                      <w:rFonts w:cs="Arial" w:hint="cs"/>
                      <w:rtl/>
                      <w:lang w:val="en-US"/>
                    </w:rPr>
                    <w:t>ה</w:t>
                  </w:r>
                  <w:r w:rsidRPr="00103A1C">
                    <w:rPr>
                      <w:rFonts w:cs="Arial" w:hint="cs"/>
                      <w:rtl/>
                      <w:lang w:val="en-US"/>
                    </w:rPr>
                    <w:t>תשתית הנדרשת לתפעול העסק</w:t>
                  </w:r>
                  <w:r w:rsidR="000D0F45">
                    <w:rPr>
                      <w:rFonts w:cs="Arial" w:hint="cs"/>
                      <w:rtl/>
                      <w:lang w:val="en-US"/>
                    </w:rPr>
                    <w:t>, טפסים, מסמכים וקשרי עבודה.</w:t>
                  </w:r>
                </w:p>
                <w:p w14:paraId="667A7EC3" w14:textId="22B9A79C" w:rsidR="00103A1C" w:rsidRDefault="00C8487A" w:rsidP="00103A1C">
                  <w:pPr>
                    <w:pStyle w:val="a5"/>
                    <w:numPr>
                      <w:ilvl w:val="0"/>
                      <w:numId w:val="3"/>
                    </w:numPr>
                    <w:bidi/>
                    <w:ind w:right="-142"/>
                    <w:rPr>
                      <w:rFonts w:cs="Arial"/>
                      <w:lang w:val="en-US"/>
                    </w:rPr>
                  </w:pPr>
                  <w:r w:rsidRPr="00103A1C">
                    <w:rPr>
                      <w:rFonts w:cs="Arial" w:hint="cs"/>
                      <w:rtl/>
                      <w:lang w:val="en-US"/>
                    </w:rPr>
                    <w:t>ראי</w:t>
                  </w:r>
                  <w:r w:rsidR="000D0F45">
                    <w:rPr>
                      <w:rFonts w:cs="Arial" w:hint="cs"/>
                      <w:rtl/>
                      <w:lang w:val="en-US"/>
                    </w:rPr>
                    <w:t>ונות וגיוסים של</w:t>
                  </w:r>
                  <w:r w:rsidRPr="00103A1C">
                    <w:rPr>
                      <w:rFonts w:cs="Arial" w:hint="cs"/>
                      <w:rtl/>
                      <w:lang w:val="en-US"/>
                    </w:rPr>
                    <w:t xml:space="preserve"> יועצי משכנתאות, פקידות, טלמיטינג, תפעול בק אופיס</w:t>
                  </w:r>
                  <w:r w:rsidR="00103A1C" w:rsidRPr="00103A1C">
                    <w:rPr>
                      <w:rFonts w:cs="Arial" w:hint="cs"/>
                      <w:rtl/>
                      <w:lang w:val="en-US"/>
                    </w:rPr>
                    <w:t xml:space="preserve"> </w:t>
                  </w:r>
                  <w:r w:rsidRPr="00103A1C">
                    <w:rPr>
                      <w:rFonts w:cs="Arial" w:hint="cs"/>
                      <w:rtl/>
                      <w:lang w:val="en-US"/>
                    </w:rPr>
                    <w:t>ומנהל מחלקה</w:t>
                  </w:r>
                  <w:r w:rsidR="000D0F45">
                    <w:rPr>
                      <w:rFonts w:cs="Arial" w:hint="cs"/>
                      <w:rtl/>
                      <w:lang w:val="en-US"/>
                    </w:rPr>
                    <w:t>.</w:t>
                  </w:r>
                </w:p>
                <w:p w14:paraId="3BBF0F48" w14:textId="77777777" w:rsidR="000D0F45" w:rsidRDefault="000D0F45" w:rsidP="00103A1C">
                  <w:pPr>
                    <w:pStyle w:val="a5"/>
                    <w:numPr>
                      <w:ilvl w:val="0"/>
                      <w:numId w:val="3"/>
                    </w:numPr>
                    <w:bidi/>
                    <w:ind w:right="-142"/>
                    <w:rPr>
                      <w:rFonts w:cs="Arial"/>
                      <w:lang w:val="en-US"/>
                    </w:rPr>
                  </w:pPr>
                  <w:r>
                    <w:rPr>
                      <w:rFonts w:cs="Arial" w:hint="cs"/>
                      <w:rtl/>
                      <w:lang w:val="en-US"/>
                    </w:rPr>
                    <w:t>ביסוס</w:t>
                  </w:r>
                  <w:r w:rsidR="00103A1C" w:rsidRPr="00103A1C">
                    <w:rPr>
                      <w:rFonts w:cs="Arial" w:hint="cs"/>
                      <w:rtl/>
                      <w:lang w:val="en-US"/>
                    </w:rPr>
                    <w:t xml:space="preserve"> נהלים ותהליכי עבודה</w:t>
                  </w:r>
                  <w:r w:rsidR="00103A1C" w:rsidRPr="00103A1C">
                    <w:rPr>
                      <w:rFonts w:cs="Arial" w:hint="cs"/>
                      <w:rtl/>
                      <w:lang w:val="en-US"/>
                    </w:rPr>
                    <w:t xml:space="preserve"> מקיפים.</w:t>
                  </w:r>
                </w:p>
                <w:p w14:paraId="193651E8" w14:textId="65DA2508" w:rsidR="003109B6" w:rsidRPr="00103A1C" w:rsidRDefault="00C8487A" w:rsidP="000D0F45">
                  <w:pPr>
                    <w:pStyle w:val="a5"/>
                    <w:numPr>
                      <w:ilvl w:val="0"/>
                      <w:numId w:val="3"/>
                    </w:numPr>
                    <w:bidi/>
                    <w:ind w:right="-142"/>
                    <w:rPr>
                      <w:rFonts w:cs="Arial"/>
                      <w:rtl/>
                      <w:lang w:val="en-US"/>
                    </w:rPr>
                  </w:pPr>
                  <w:r w:rsidRPr="00103A1C">
                    <w:rPr>
                      <w:rFonts w:cs="Arial" w:hint="cs"/>
                      <w:rtl/>
                      <w:lang w:val="en-US"/>
                    </w:rPr>
                    <w:t xml:space="preserve">בתוך כחצי שנה </w:t>
                  </w:r>
                  <w:r w:rsidR="000D0F45">
                    <w:rPr>
                      <w:rFonts w:cs="Arial" w:hint="cs"/>
                      <w:rtl/>
                      <w:lang w:val="en-US"/>
                    </w:rPr>
                    <w:t>הגעה</w:t>
                  </w:r>
                  <w:r w:rsidRPr="00103A1C">
                    <w:rPr>
                      <w:rFonts w:cs="Arial" w:hint="cs"/>
                      <w:rtl/>
                      <w:lang w:val="en-US"/>
                    </w:rPr>
                    <w:t xml:space="preserve"> למחזור של כ 150,000 ₪ בחודש וסך הכנסות</w:t>
                  </w:r>
                  <w:r w:rsidR="00103A1C" w:rsidRPr="00103A1C">
                    <w:rPr>
                      <w:rFonts w:cs="Arial" w:hint="cs"/>
                      <w:rtl/>
                      <w:lang w:val="en-US"/>
                    </w:rPr>
                    <w:t xml:space="preserve"> של</w:t>
                  </w:r>
                  <w:r w:rsidR="000D0F45">
                    <w:rPr>
                      <w:rFonts w:cs="Arial" w:hint="cs"/>
                      <w:rtl/>
                      <w:lang w:val="en-US"/>
                    </w:rPr>
                    <w:t xml:space="preserve"> יותר מ 1/2 מיליון ₪.</w:t>
                  </w:r>
                </w:p>
                <w:p w14:paraId="2D08E17F" w14:textId="77777777" w:rsidR="00103A1C" w:rsidRPr="00185210" w:rsidRDefault="00103A1C" w:rsidP="00103A1C">
                  <w:pPr>
                    <w:bidi/>
                    <w:ind w:right="-142"/>
                    <w:rPr>
                      <w:rFonts w:cs="Arial"/>
                      <w:rtl/>
                      <w:lang w:val="en-US"/>
                    </w:rPr>
                  </w:pPr>
                </w:p>
                <w:p w14:paraId="52FAAEFE" w14:textId="1EA41330" w:rsidR="00711B62" w:rsidRPr="008253E5" w:rsidRDefault="00711B62" w:rsidP="00711B62">
                  <w:pPr>
                    <w:bidi/>
                    <w:ind w:right="-142"/>
                    <w:rPr>
                      <w:rFonts w:cs="Arial"/>
                      <w:b/>
                      <w:bCs/>
                      <w:rtl/>
                    </w:rPr>
                  </w:pPr>
                  <w:r w:rsidRPr="00846E43">
                    <w:rPr>
                      <w:rFonts w:cs="Arial"/>
                      <w:b/>
                      <w:bCs/>
                      <w:color w:val="808080" w:themeColor="background1" w:themeShade="80"/>
                      <w:rtl/>
                    </w:rPr>
                    <w:t xml:space="preserve">2018 – </w:t>
                  </w:r>
                  <w:r w:rsidR="00CA1CBE">
                    <w:rPr>
                      <w:rFonts w:cs="Arial" w:hint="cs"/>
                      <w:b/>
                      <w:bCs/>
                      <w:color w:val="808080" w:themeColor="background1" w:themeShade="80"/>
                      <w:rtl/>
                    </w:rPr>
                    <w:t>2022</w:t>
                  </w:r>
                  <w:r w:rsidRPr="00846E43">
                    <w:rPr>
                      <w:rFonts w:cs="Arial"/>
                      <w:b/>
                      <w:bCs/>
                      <w:color w:val="808080" w:themeColor="background1" w:themeShade="80"/>
                      <w:rtl/>
                    </w:rPr>
                    <w:t xml:space="preserve"> </w:t>
                  </w:r>
                  <w:r w:rsidR="00CA1CBE">
                    <w:rPr>
                      <w:rFonts w:cs="Arial" w:hint="cs"/>
                      <w:b/>
                      <w:bCs/>
                      <w:rtl/>
                    </w:rPr>
                    <w:t>מנהל מכירות</w:t>
                  </w:r>
                  <w:r w:rsidR="0095220A">
                    <w:rPr>
                      <w:rFonts w:cs="Arial" w:hint="cs"/>
                      <w:b/>
                      <w:bCs/>
                      <w:rtl/>
                    </w:rPr>
                    <w:t xml:space="preserve"> ארצי</w:t>
                  </w:r>
                  <w:r w:rsidRPr="008253E5">
                    <w:rPr>
                      <w:rFonts w:cs="Arial"/>
                      <w:b/>
                      <w:bCs/>
                      <w:rtl/>
                    </w:rPr>
                    <w:t xml:space="preserve"> "חברת פרויקט 147 מכירות וייעוץ בע"מ"</w:t>
                  </w:r>
                </w:p>
                <w:p w14:paraId="7D4783FB" w14:textId="7861457A" w:rsidR="00DE65BD" w:rsidRPr="00DE65BD" w:rsidRDefault="00DE65BD" w:rsidP="00711B62">
                  <w:pPr>
                    <w:bidi/>
                    <w:ind w:right="-142"/>
                    <w:rPr>
                      <w:rFonts w:cs="Arial"/>
                      <w:rtl/>
                      <w:lang w:val="en-US"/>
                    </w:rPr>
                  </w:pPr>
                  <w:r>
                    <w:rPr>
                      <w:rFonts w:cs="Arial" w:hint="cs"/>
                      <w:rtl/>
                    </w:rPr>
                    <w:t xml:space="preserve">החברה מספקת שירותי מכירות (מכירות שטח, טלמרקטינג ושיווק דיגיטלי) עבור חברות רבות בתחום התשתיות, אנרגיה ותחומים נוספים.  בין </w:t>
                  </w:r>
                  <w:r w:rsidR="00CA1CBE">
                    <w:rPr>
                      <w:rFonts w:cs="Arial" w:hint="cs"/>
                      <w:rtl/>
                    </w:rPr>
                    <w:t>הלקוחות</w:t>
                  </w:r>
                  <w:r>
                    <w:rPr>
                      <w:rFonts w:cs="Arial" w:hint="cs"/>
                      <w:rtl/>
                    </w:rPr>
                    <w:t xml:space="preserve"> נמנות חברות מהגדולות בארץ כגון "סונול גז", "סונול סולארי", </w:t>
                  </w:r>
                  <w:r>
                    <w:rPr>
                      <w:rFonts w:cs="Arial" w:hint="cs"/>
                      <w:rtl/>
                      <w:lang w:val="en-US"/>
                    </w:rPr>
                    <w:t xml:space="preserve">"צידון 1967", "ניוסטארליפט", "סלקום", "פרטנר", "הוט", </w:t>
                  </w:r>
                  <w:r>
                    <w:rPr>
                      <w:rFonts w:cs="Arial"/>
                      <w:lang w:val="en-US"/>
                    </w:rPr>
                    <w:t>"yellow"</w:t>
                  </w:r>
                  <w:r>
                    <w:rPr>
                      <w:rFonts w:cs="Arial" w:hint="cs"/>
                      <w:rtl/>
                      <w:lang w:val="en-US"/>
                    </w:rPr>
                    <w:t>, "הרקולס" וחברות נוספות.</w:t>
                  </w:r>
                </w:p>
                <w:p w14:paraId="76182129" w14:textId="2DF6474A" w:rsidR="00711B62" w:rsidRDefault="0095220A" w:rsidP="00DE65BD">
                  <w:pPr>
                    <w:bidi/>
                    <w:ind w:right="-142"/>
                  </w:pPr>
                  <w:r>
                    <w:rPr>
                      <w:rFonts w:cs="Arial" w:hint="cs"/>
                      <w:rtl/>
                    </w:rPr>
                    <w:t xml:space="preserve">תפקידי כמנהל מכירות ארצי היה דינמי מאוד וכלל בין השאר </w:t>
                  </w:r>
                  <w:r w:rsidR="00711B62">
                    <w:rPr>
                      <w:rFonts w:cs="Arial"/>
                      <w:rtl/>
                    </w:rPr>
                    <w:t xml:space="preserve">: </w:t>
                  </w:r>
                </w:p>
                <w:p w14:paraId="6CF7F71C" w14:textId="1331B26A" w:rsidR="00711B62" w:rsidRDefault="00711B62" w:rsidP="00711B62">
                  <w:pPr>
                    <w:bidi/>
                    <w:ind w:right="-142"/>
                    <w:rPr>
                      <w:rtl/>
                    </w:rPr>
                  </w:pPr>
                  <w:r>
                    <w:rPr>
                      <w:rFonts w:cs="Arial"/>
                      <w:rtl/>
                    </w:rPr>
                    <w:t>•</w:t>
                  </w:r>
                  <w:r>
                    <w:rPr>
                      <w:rFonts w:cs="Arial" w:hint="cs"/>
                      <w:rtl/>
                    </w:rPr>
                    <w:t xml:space="preserve"> </w:t>
                  </w:r>
                  <w:r w:rsidR="00DE65BD">
                    <w:rPr>
                      <w:rFonts w:cs="Arial" w:hint="cs"/>
                      <w:rtl/>
                    </w:rPr>
                    <w:t>גיוס כוח אדם</w:t>
                  </w:r>
                  <w:r w:rsidR="00DE65BD">
                    <w:rPr>
                      <w:rFonts w:hint="cs"/>
                      <w:rtl/>
                    </w:rPr>
                    <w:t xml:space="preserve"> </w:t>
                  </w:r>
                  <w:r w:rsidR="00DE65BD">
                    <w:rPr>
                      <w:rtl/>
                    </w:rPr>
                    <w:t>–</w:t>
                  </w:r>
                  <w:r w:rsidR="00185210">
                    <w:rPr>
                      <w:rFonts w:hint="cs"/>
                      <w:rtl/>
                    </w:rPr>
                    <w:t xml:space="preserve"> </w:t>
                  </w:r>
                  <w:r w:rsidR="00F97B14">
                    <w:rPr>
                      <w:rFonts w:hint="cs"/>
                      <w:rtl/>
                    </w:rPr>
                    <w:t xml:space="preserve">במהלך </w:t>
                  </w:r>
                  <w:r w:rsidR="00DD6576">
                    <w:rPr>
                      <w:rFonts w:hint="cs"/>
                      <w:rtl/>
                    </w:rPr>
                    <w:t>השנים</w:t>
                  </w:r>
                  <w:r w:rsidR="00F97B14">
                    <w:rPr>
                      <w:rFonts w:hint="cs"/>
                      <w:rtl/>
                    </w:rPr>
                    <w:t xml:space="preserve"> ראיינתי מאות רבות של מועמדים, לפרויקטים שונים בתחומים מגוונים.</w:t>
                  </w:r>
                  <w:r w:rsidR="00185210">
                    <w:rPr>
                      <w:rFonts w:hint="cs"/>
                      <w:rtl/>
                    </w:rPr>
                    <w:t xml:space="preserve"> גייסתי אינספור מועמדים לתפקידים שונים כולל דרג ניהול ביניים.</w:t>
                  </w:r>
                </w:p>
                <w:p w14:paraId="687C8880" w14:textId="02BBAD1B" w:rsidR="0094402A" w:rsidRPr="0094402A" w:rsidRDefault="0094402A" w:rsidP="0094402A">
                  <w:pPr>
                    <w:bidi/>
                    <w:ind w:right="-142"/>
                  </w:pPr>
                  <w:r>
                    <w:rPr>
                      <w:rFonts w:cs="Arial"/>
                      <w:rtl/>
                    </w:rPr>
                    <w:t>•</w:t>
                  </w:r>
                  <w:r>
                    <w:rPr>
                      <w:rFonts w:cs="Arial" w:hint="cs"/>
                      <w:rtl/>
                    </w:rPr>
                    <w:t xml:space="preserve"> הדרכות/הכשרות </w:t>
                  </w:r>
                  <w:r>
                    <w:rPr>
                      <w:rFonts w:cs="Arial"/>
                      <w:rtl/>
                    </w:rPr>
                    <w:t>–</w:t>
                  </w:r>
                  <w:r>
                    <w:rPr>
                      <w:rFonts w:cs="Arial" w:hint="cs"/>
                      <w:rtl/>
                    </w:rPr>
                    <w:t xml:space="preserve"> </w:t>
                  </w:r>
                  <w:r w:rsidR="00185210">
                    <w:rPr>
                      <w:rFonts w:cs="Arial" w:hint="cs"/>
                      <w:rtl/>
                    </w:rPr>
                    <w:t>ייצור</w:t>
                  </w:r>
                  <w:r>
                    <w:rPr>
                      <w:rFonts w:cs="Arial" w:hint="cs"/>
                      <w:rtl/>
                    </w:rPr>
                    <w:t xml:space="preserve"> חומרי הדרכה ולימוד לתחומים השונים</w:t>
                  </w:r>
                  <w:r w:rsidR="00185210">
                    <w:rPr>
                      <w:rFonts w:cs="Arial" w:hint="cs"/>
                      <w:rtl/>
                    </w:rPr>
                    <w:t xml:space="preserve"> - </w:t>
                  </w:r>
                  <w:r>
                    <w:rPr>
                      <w:rFonts w:cs="Arial" w:hint="cs"/>
                      <w:rtl/>
                    </w:rPr>
                    <w:t xml:space="preserve">לעיתים אף </w:t>
                  </w:r>
                  <w:r w:rsidR="00185210">
                    <w:rPr>
                      <w:rFonts w:cs="Arial" w:hint="cs"/>
                      <w:rtl/>
                    </w:rPr>
                    <w:t>הקמה של</w:t>
                  </w:r>
                  <w:r>
                    <w:rPr>
                      <w:rFonts w:cs="Arial" w:hint="cs"/>
                      <w:rtl/>
                    </w:rPr>
                    <w:t xml:space="preserve"> מערך הכשרות מלא.</w:t>
                  </w:r>
                  <w:r>
                    <w:rPr>
                      <w:rFonts w:hint="cs"/>
                      <w:rtl/>
                    </w:rPr>
                    <w:t xml:space="preserve"> אספקט זה דורש עקומת לימוד מהירה ויכולת אנליטית </w:t>
                  </w:r>
                  <w:r w:rsidR="00CF2D19">
                    <w:rPr>
                      <w:rFonts w:hint="cs"/>
                      <w:rtl/>
                    </w:rPr>
                    <w:t>כדי לצמצם</w:t>
                  </w:r>
                  <w:r>
                    <w:rPr>
                      <w:rFonts w:hint="cs"/>
                      <w:rtl/>
                    </w:rPr>
                    <w:t xml:space="preserve"> מידע</w:t>
                  </w:r>
                  <w:r w:rsidR="00CF2D19">
                    <w:rPr>
                      <w:rFonts w:hint="cs"/>
                      <w:rtl/>
                    </w:rPr>
                    <w:t xml:space="preserve"> ו</w:t>
                  </w:r>
                  <w:r>
                    <w:rPr>
                      <w:rFonts w:hint="cs"/>
                      <w:rtl/>
                    </w:rPr>
                    <w:t>ליצור תמונה קוהרנטית של המוצר/שירות, המתחרים, הסביבה העסקית והרגולציה בענף שבהם הם פעילים.</w:t>
                  </w:r>
                </w:p>
                <w:p w14:paraId="65DDF8B0" w14:textId="52089A8D" w:rsidR="00711B62" w:rsidRDefault="00711B62" w:rsidP="00711B62">
                  <w:pPr>
                    <w:bidi/>
                    <w:ind w:right="-142"/>
                  </w:pPr>
                  <w:r>
                    <w:rPr>
                      <w:rFonts w:cs="Arial"/>
                      <w:rtl/>
                    </w:rPr>
                    <w:t>•</w:t>
                  </w:r>
                  <w:r>
                    <w:rPr>
                      <w:rFonts w:cs="Arial" w:hint="cs"/>
                      <w:rtl/>
                    </w:rPr>
                    <w:t xml:space="preserve"> </w:t>
                  </w:r>
                  <w:r w:rsidR="00F97B14">
                    <w:rPr>
                      <w:rFonts w:cs="Arial" w:hint="cs"/>
                      <w:rtl/>
                    </w:rPr>
                    <w:t xml:space="preserve">ניתוח עסקי </w:t>
                  </w:r>
                  <w:r w:rsidR="00F97B14">
                    <w:rPr>
                      <w:rFonts w:cs="Arial"/>
                      <w:rtl/>
                    </w:rPr>
                    <w:t>–</w:t>
                  </w:r>
                  <w:r w:rsidR="00F97B14">
                    <w:rPr>
                      <w:rFonts w:cs="Arial" w:hint="cs"/>
                      <w:rtl/>
                    </w:rPr>
                    <w:t xml:space="preserve"> </w:t>
                  </w:r>
                  <w:r w:rsidR="00CF2D19">
                    <w:rPr>
                      <w:rFonts w:cs="Arial" w:hint="cs"/>
                      <w:rtl/>
                    </w:rPr>
                    <w:t xml:space="preserve">הבנה </w:t>
                  </w:r>
                  <w:r w:rsidR="00F97B14">
                    <w:rPr>
                      <w:rFonts w:cs="Arial" w:hint="cs"/>
                      <w:rtl/>
                    </w:rPr>
                    <w:t>מקי</w:t>
                  </w:r>
                  <w:r w:rsidR="00CF2D19">
                    <w:rPr>
                      <w:rFonts w:cs="Arial" w:hint="cs"/>
                      <w:rtl/>
                    </w:rPr>
                    <w:t>פה</w:t>
                  </w:r>
                  <w:r w:rsidR="00F97B14">
                    <w:rPr>
                      <w:rFonts w:cs="Arial" w:hint="cs"/>
                      <w:rtl/>
                    </w:rPr>
                    <w:t xml:space="preserve"> ומהיר</w:t>
                  </w:r>
                  <w:r w:rsidR="00CF2D19">
                    <w:rPr>
                      <w:rFonts w:cs="Arial" w:hint="cs"/>
                      <w:rtl/>
                    </w:rPr>
                    <w:t>ה</w:t>
                  </w:r>
                  <w:r w:rsidR="00F97B14">
                    <w:rPr>
                      <w:rFonts w:cs="Arial" w:hint="cs"/>
                      <w:rtl/>
                    </w:rPr>
                    <w:t xml:space="preserve"> </w:t>
                  </w:r>
                  <w:r w:rsidR="00CF2D19">
                    <w:rPr>
                      <w:rFonts w:cs="Arial" w:hint="cs"/>
                      <w:rtl/>
                    </w:rPr>
                    <w:t xml:space="preserve">של </w:t>
                  </w:r>
                  <w:r w:rsidR="00F97B14">
                    <w:rPr>
                      <w:rFonts w:cs="Arial" w:hint="cs"/>
                      <w:rtl/>
                    </w:rPr>
                    <w:t>כדאיות כלכלית לפרויקט</w:t>
                  </w:r>
                  <w:r w:rsidR="00CF2D19">
                    <w:rPr>
                      <w:rFonts w:cs="Arial" w:hint="cs"/>
                      <w:rtl/>
                    </w:rPr>
                    <w:t>ים</w:t>
                  </w:r>
                  <w:r w:rsidR="00F97B14">
                    <w:rPr>
                      <w:rFonts w:cs="Arial" w:hint="cs"/>
                      <w:rtl/>
                    </w:rPr>
                    <w:t xml:space="preserve">, </w:t>
                  </w:r>
                  <w:r w:rsidR="00CF2D19">
                    <w:rPr>
                      <w:rFonts w:cs="Arial" w:hint="cs"/>
                      <w:rtl/>
                    </w:rPr>
                    <w:t>ה</w:t>
                  </w:r>
                  <w:r w:rsidR="00F97B14">
                    <w:rPr>
                      <w:rFonts w:cs="Arial" w:hint="cs"/>
                      <w:rtl/>
                    </w:rPr>
                    <w:t xml:space="preserve">סביבה </w:t>
                  </w:r>
                  <w:r w:rsidR="00CF2D19">
                    <w:rPr>
                      <w:rFonts w:cs="Arial" w:hint="cs"/>
                      <w:rtl/>
                    </w:rPr>
                    <w:t>ה</w:t>
                  </w:r>
                  <w:r w:rsidR="00F97B14">
                    <w:rPr>
                      <w:rFonts w:cs="Arial" w:hint="cs"/>
                      <w:rtl/>
                    </w:rPr>
                    <w:t xml:space="preserve">עסקית </w:t>
                  </w:r>
                  <w:r w:rsidR="00CF2D19">
                    <w:rPr>
                      <w:rFonts w:cs="Arial" w:hint="cs"/>
                      <w:rtl/>
                    </w:rPr>
                    <w:t xml:space="preserve"> בהם </w:t>
                  </w:r>
                  <w:r w:rsidR="00CA1CBE">
                    <w:rPr>
                      <w:rFonts w:cs="Arial" w:hint="cs"/>
                      <w:rtl/>
                    </w:rPr>
                    <w:t>נדרש</w:t>
                  </w:r>
                  <w:r w:rsidR="00F97B14">
                    <w:rPr>
                      <w:rFonts w:cs="Arial" w:hint="cs"/>
                      <w:rtl/>
                    </w:rPr>
                    <w:t xml:space="preserve"> למכור את המוצר/שירות</w:t>
                  </w:r>
                  <w:r w:rsidR="00F97B14">
                    <w:rPr>
                      <w:rFonts w:hint="cs"/>
                      <w:rtl/>
                    </w:rPr>
                    <w:t>, ה</w:t>
                  </w:r>
                  <w:r w:rsidR="006525A1">
                    <w:rPr>
                      <w:rFonts w:hint="cs"/>
                      <w:rtl/>
                    </w:rPr>
                    <w:t>מ</w:t>
                  </w:r>
                  <w:r w:rsidR="00F97B14">
                    <w:rPr>
                      <w:rFonts w:hint="cs"/>
                      <w:rtl/>
                    </w:rPr>
                    <w:t xml:space="preserve">תחרים העיקריים </w:t>
                  </w:r>
                  <w:r w:rsidR="006525A1">
                    <w:rPr>
                      <w:rFonts w:hint="cs"/>
                      <w:rtl/>
                    </w:rPr>
                    <w:t xml:space="preserve">והיתרונות והחסרונות איתם </w:t>
                  </w:r>
                  <w:r w:rsidR="00CF2D19">
                    <w:rPr>
                      <w:rFonts w:hint="cs"/>
                      <w:rtl/>
                    </w:rPr>
                    <w:t>יש</w:t>
                  </w:r>
                  <w:r w:rsidR="006525A1">
                    <w:rPr>
                      <w:rFonts w:hint="cs"/>
                      <w:rtl/>
                    </w:rPr>
                    <w:t xml:space="preserve"> להתמודד.</w:t>
                  </w:r>
                </w:p>
                <w:p w14:paraId="0F9A645D" w14:textId="4B903022" w:rsidR="00711B62" w:rsidRDefault="00711B62" w:rsidP="00711B62">
                  <w:pPr>
                    <w:bidi/>
                    <w:ind w:right="-142"/>
                  </w:pPr>
                  <w:r>
                    <w:rPr>
                      <w:rFonts w:cs="Arial"/>
                      <w:rtl/>
                    </w:rPr>
                    <w:t>•</w:t>
                  </w:r>
                  <w:r>
                    <w:rPr>
                      <w:rFonts w:cs="Arial" w:hint="cs"/>
                      <w:rtl/>
                    </w:rPr>
                    <w:t xml:space="preserve"> </w:t>
                  </w:r>
                  <w:r w:rsidR="006525A1">
                    <w:rPr>
                      <w:rFonts w:cs="Arial" w:hint="cs"/>
                      <w:rtl/>
                    </w:rPr>
                    <w:t xml:space="preserve">תפעול שוטף </w:t>
                  </w:r>
                  <w:r w:rsidR="006525A1">
                    <w:rPr>
                      <w:rFonts w:cs="Arial"/>
                      <w:rtl/>
                    </w:rPr>
                    <w:t>–</w:t>
                  </w:r>
                  <w:r w:rsidR="0094402A">
                    <w:rPr>
                      <w:rFonts w:cs="Arial" w:hint="cs"/>
                      <w:rtl/>
                    </w:rPr>
                    <w:t xml:space="preserve">ניהול </w:t>
                  </w:r>
                  <w:r w:rsidR="006525A1">
                    <w:rPr>
                      <w:rFonts w:cs="Arial" w:hint="cs"/>
                      <w:rtl/>
                    </w:rPr>
                    <w:t>כוח אדם, הן מ</w:t>
                  </w:r>
                  <w:r w:rsidR="00F54B79">
                    <w:rPr>
                      <w:rFonts w:cs="Arial" w:hint="cs"/>
                      <w:rtl/>
                    </w:rPr>
                    <w:t>ה</w:t>
                  </w:r>
                  <w:r w:rsidR="006525A1">
                    <w:rPr>
                      <w:rFonts w:cs="Arial" w:hint="cs"/>
                      <w:rtl/>
                    </w:rPr>
                    <w:t xml:space="preserve">בחינה </w:t>
                  </w:r>
                  <w:r w:rsidR="00F54B79">
                    <w:rPr>
                      <w:rFonts w:cs="Arial" w:hint="cs"/>
                      <w:rtl/>
                    </w:rPr>
                    <w:t>ה</w:t>
                  </w:r>
                  <w:r w:rsidR="00CA1CBE">
                    <w:rPr>
                      <w:rFonts w:cs="Arial" w:hint="cs"/>
                      <w:rtl/>
                    </w:rPr>
                    <w:t>פורמלית</w:t>
                  </w:r>
                  <w:r w:rsidR="006525A1">
                    <w:rPr>
                      <w:rFonts w:cs="Arial" w:hint="cs"/>
                      <w:rtl/>
                    </w:rPr>
                    <w:t>/משפטית והן מהבחינה האנושית/ניהולית, ו</w:t>
                  </w:r>
                  <w:r w:rsidR="00F54B79">
                    <w:rPr>
                      <w:rFonts w:hint="cs"/>
                      <w:rtl/>
                    </w:rPr>
                    <w:t>ניהול</w:t>
                  </w:r>
                  <w:r w:rsidR="00CA1CBE">
                    <w:rPr>
                      <w:rFonts w:hint="cs"/>
                      <w:rtl/>
                    </w:rPr>
                    <w:t xml:space="preserve"> פעילות</w:t>
                  </w:r>
                  <w:r w:rsidR="00F54B79">
                    <w:rPr>
                      <w:rFonts w:hint="cs"/>
                      <w:rtl/>
                    </w:rPr>
                    <w:t xml:space="preserve"> המכירות</w:t>
                  </w:r>
                  <w:r w:rsidR="00CA1CBE">
                    <w:rPr>
                      <w:rFonts w:hint="cs"/>
                      <w:rtl/>
                    </w:rPr>
                    <w:t xml:space="preserve"> השוטפת</w:t>
                  </w:r>
                  <w:r w:rsidR="00F54B79">
                    <w:rPr>
                      <w:rFonts w:hint="cs"/>
                      <w:rtl/>
                    </w:rPr>
                    <w:t xml:space="preserve"> תוך בחינה מתמדת של הדאטה</w:t>
                  </w:r>
                  <w:r w:rsidR="00CF2D19">
                    <w:rPr>
                      <w:rFonts w:hint="cs"/>
                      <w:rtl/>
                    </w:rPr>
                    <w:t xml:space="preserve">, התאמת </w:t>
                  </w:r>
                  <w:r w:rsidR="00F54B79">
                    <w:rPr>
                      <w:rFonts w:hint="cs"/>
                      <w:rtl/>
                    </w:rPr>
                    <w:t>הטקטיקות השונות ו</w:t>
                  </w:r>
                  <w:r w:rsidR="00CF2D19">
                    <w:rPr>
                      <w:rFonts w:hint="cs"/>
                      <w:rtl/>
                    </w:rPr>
                    <w:t xml:space="preserve">בחינת </w:t>
                  </w:r>
                  <w:r w:rsidR="00F54B79">
                    <w:rPr>
                      <w:rFonts w:hint="cs"/>
                      <w:rtl/>
                    </w:rPr>
                    <w:t xml:space="preserve">האסטרטגיה במסגרתה </w:t>
                  </w:r>
                  <w:r w:rsidR="00CF2D19">
                    <w:rPr>
                      <w:rFonts w:hint="cs"/>
                      <w:rtl/>
                    </w:rPr>
                    <w:t>העסק פועל</w:t>
                  </w:r>
                  <w:r w:rsidR="0095220A">
                    <w:rPr>
                      <w:rFonts w:hint="cs"/>
                      <w:rtl/>
                    </w:rPr>
                    <w:t xml:space="preserve"> וכמו כן ביצוע פיילוט לכל פרויקט חדש שנכנס.</w:t>
                  </w:r>
                </w:p>
                <w:p w14:paraId="78453D73" w14:textId="2FDA1FE0" w:rsidR="00D95B24" w:rsidRDefault="00711B62" w:rsidP="00CF2D19">
                  <w:pPr>
                    <w:bidi/>
                    <w:ind w:right="-142"/>
                    <w:rPr>
                      <w:rFonts w:cs="Arial"/>
                      <w:rtl/>
                    </w:rPr>
                  </w:pPr>
                  <w:r>
                    <w:rPr>
                      <w:rFonts w:cs="Arial"/>
                      <w:rtl/>
                    </w:rPr>
                    <w:t>•</w:t>
                  </w:r>
                  <w:r>
                    <w:rPr>
                      <w:rFonts w:cs="Arial" w:hint="cs"/>
                      <w:rtl/>
                    </w:rPr>
                    <w:t xml:space="preserve"> </w:t>
                  </w:r>
                  <w:r w:rsidR="006525A1">
                    <w:rPr>
                      <w:rFonts w:cs="Arial" w:hint="cs"/>
                      <w:rtl/>
                    </w:rPr>
                    <w:t xml:space="preserve">פיתוח עסקי </w:t>
                  </w:r>
                  <w:r w:rsidR="006525A1">
                    <w:rPr>
                      <w:rFonts w:cs="Arial"/>
                      <w:rtl/>
                    </w:rPr>
                    <w:t>–</w:t>
                  </w:r>
                  <w:r w:rsidR="006525A1">
                    <w:rPr>
                      <w:rFonts w:cs="Arial" w:hint="cs"/>
                      <w:rtl/>
                    </w:rPr>
                    <w:t xml:space="preserve"> </w:t>
                  </w:r>
                  <w:r w:rsidR="00CF2D19">
                    <w:rPr>
                      <w:rFonts w:cs="Arial" w:hint="cs"/>
                      <w:rtl/>
                    </w:rPr>
                    <w:t>הבאת</w:t>
                  </w:r>
                  <w:r w:rsidR="006525A1">
                    <w:rPr>
                      <w:rFonts w:cs="Arial" w:hint="cs"/>
                      <w:rtl/>
                    </w:rPr>
                    <w:t xml:space="preserve"> פרויקטים חדשים</w:t>
                  </w:r>
                  <w:r w:rsidR="00CA1CBE">
                    <w:rPr>
                      <w:rFonts w:cs="Arial" w:hint="cs"/>
                      <w:rtl/>
                    </w:rPr>
                    <w:t xml:space="preserve"> לחברה</w:t>
                  </w:r>
                  <w:r w:rsidR="006525A1">
                    <w:rPr>
                      <w:rFonts w:cs="Arial" w:hint="cs"/>
                      <w:rtl/>
                    </w:rPr>
                    <w:t xml:space="preserve"> ו</w:t>
                  </w:r>
                  <w:r w:rsidR="00CA1CBE">
                    <w:rPr>
                      <w:rFonts w:cs="Arial" w:hint="cs"/>
                      <w:rtl/>
                    </w:rPr>
                    <w:t>פע</w:t>
                  </w:r>
                  <w:r w:rsidR="00CF2D19">
                    <w:rPr>
                      <w:rFonts w:cs="Arial" w:hint="cs"/>
                      <w:rtl/>
                    </w:rPr>
                    <w:t>ילות מתמשכת</w:t>
                  </w:r>
                  <w:r w:rsidR="006525A1">
                    <w:rPr>
                      <w:rFonts w:cs="Arial" w:hint="cs"/>
                      <w:rtl/>
                    </w:rPr>
                    <w:t xml:space="preserve"> ליצירת קשרים ענפים עם בעלי עניין ועם מקבלי החלטות על מנת לקדם את החברה מבחינה עסקית ופיננסית.</w:t>
                  </w:r>
                </w:p>
                <w:p w14:paraId="305B59D7" w14:textId="77777777" w:rsidR="00D95B24" w:rsidRDefault="00D95B24" w:rsidP="0094402A">
                  <w:pPr>
                    <w:bidi/>
                    <w:ind w:right="-142"/>
                    <w:rPr>
                      <w:rFonts w:cs="Arial"/>
                      <w:rtl/>
                    </w:rPr>
                  </w:pPr>
                </w:p>
                <w:p w14:paraId="2106FEC6" w14:textId="28B7DB0D" w:rsidR="00711B62" w:rsidRPr="0027153D" w:rsidRDefault="00711B62" w:rsidP="00D95B24">
                  <w:pPr>
                    <w:bidi/>
                    <w:ind w:right="-142"/>
                    <w:rPr>
                      <w:b/>
                      <w:bCs/>
                    </w:rPr>
                  </w:pPr>
                  <w:r w:rsidRPr="002D7072">
                    <w:rPr>
                      <w:rFonts w:cs="Arial"/>
                      <w:b/>
                      <w:bCs/>
                      <w:color w:val="808080" w:themeColor="background1" w:themeShade="80"/>
                      <w:rtl/>
                    </w:rPr>
                    <w:t xml:space="preserve">2015  - 2017 </w:t>
                  </w:r>
                  <w:r w:rsidRPr="002D7072">
                    <w:rPr>
                      <w:rFonts w:cs="Arial" w:hint="cs"/>
                      <w:b/>
                      <w:bCs/>
                      <w:color w:val="808080" w:themeColor="background1" w:themeShade="80"/>
                      <w:rtl/>
                    </w:rPr>
                    <w:t xml:space="preserve"> </w:t>
                  </w:r>
                  <w:r w:rsidRPr="0027153D">
                    <w:rPr>
                      <w:rFonts w:cs="Arial"/>
                      <w:b/>
                      <w:bCs/>
                      <w:rtl/>
                    </w:rPr>
                    <w:t>מנהל פרויקטים - חברת "מרטנס הופמן"</w:t>
                  </w:r>
                </w:p>
                <w:p w14:paraId="2468C6AD" w14:textId="32B03670" w:rsidR="00711B62" w:rsidRDefault="00711B62" w:rsidP="00711B62">
                  <w:pPr>
                    <w:bidi/>
                    <w:ind w:right="-142"/>
                  </w:pPr>
                  <w:r>
                    <w:rPr>
                      <w:rFonts w:cs="Arial"/>
                      <w:rtl/>
                    </w:rPr>
                    <w:t>•</w:t>
                  </w:r>
                  <w:r>
                    <w:rPr>
                      <w:rFonts w:cs="Arial" w:hint="cs"/>
                      <w:rtl/>
                    </w:rPr>
                    <w:t xml:space="preserve"> </w:t>
                  </w:r>
                  <w:r>
                    <w:rPr>
                      <w:rFonts w:cs="Arial"/>
                      <w:rtl/>
                    </w:rPr>
                    <w:t xml:space="preserve">הקמה, ניהול ותפעול שוטף של פרויקטים, </w:t>
                  </w:r>
                  <w:r w:rsidR="006E07CC">
                    <w:rPr>
                      <w:rFonts w:cs="Arial" w:hint="cs"/>
                      <w:rtl/>
                    </w:rPr>
                    <w:t>ביניה</w:t>
                  </w:r>
                  <w:r w:rsidR="006E07CC">
                    <w:rPr>
                      <w:rFonts w:cs="Arial" w:hint="eastAsia"/>
                      <w:rtl/>
                    </w:rPr>
                    <w:t>ם</w:t>
                  </w:r>
                  <w:r>
                    <w:rPr>
                      <w:rFonts w:cs="Arial"/>
                      <w:rtl/>
                    </w:rPr>
                    <w:t xml:space="preserve"> פרויקט הדגל של החברה (פרויקט תחבורה ארצי), תוך עמידה בכלל היעדים שהוצבו.</w:t>
                  </w:r>
                </w:p>
                <w:p w14:paraId="629A9F08" w14:textId="77777777" w:rsidR="00711B62" w:rsidRDefault="00711B62" w:rsidP="00711B62">
                  <w:pPr>
                    <w:bidi/>
                    <w:ind w:right="-142"/>
                  </w:pPr>
                  <w:r>
                    <w:rPr>
                      <w:rFonts w:cs="Arial"/>
                      <w:rtl/>
                    </w:rPr>
                    <w:t>•</w:t>
                  </w:r>
                  <w:r>
                    <w:rPr>
                      <w:rFonts w:cs="Arial" w:hint="cs"/>
                      <w:rtl/>
                    </w:rPr>
                    <w:t xml:space="preserve"> </w:t>
                  </w:r>
                  <w:r>
                    <w:rPr>
                      <w:rFonts w:cs="Arial"/>
                      <w:rtl/>
                    </w:rPr>
                    <w:t xml:space="preserve">ניהול תקציב של כ - </w:t>
                  </w:r>
                  <w:r>
                    <w:t>M 15</w:t>
                  </w:r>
                  <w:r>
                    <w:rPr>
                      <w:rFonts w:cs="Arial"/>
                      <w:rtl/>
                    </w:rPr>
                    <w:t xml:space="preserve"> ₪. תחת ניהולי פעלו 7 ראשי צוותים, 20 טלפנים ולמעלה מ- 100 אנשי שטח. פרויקט המחייב התייחסות מתמדת לייעול תהליכים וניהול נכון של המשאב האנושי.</w:t>
                  </w:r>
                </w:p>
                <w:p w14:paraId="60D3DAFC" w14:textId="77777777" w:rsidR="00711B62" w:rsidRDefault="00711B62" w:rsidP="00711B62">
                  <w:pPr>
                    <w:bidi/>
                    <w:ind w:right="-142"/>
                  </w:pPr>
                  <w:r>
                    <w:rPr>
                      <w:rFonts w:cs="Arial"/>
                      <w:rtl/>
                    </w:rPr>
                    <w:t>•</w:t>
                  </w:r>
                  <w:r>
                    <w:rPr>
                      <w:rFonts w:cs="Arial" w:hint="cs"/>
                      <w:rtl/>
                    </w:rPr>
                    <w:t xml:space="preserve"> </w:t>
                  </w:r>
                  <w:r>
                    <w:rPr>
                      <w:rFonts w:cs="Arial"/>
                      <w:rtl/>
                    </w:rPr>
                    <w:t>ניהול מידע אשר נאסף מיותר מ 60,000 נסקרים, יוזמה ופיתוח תהליך היזון חוזר על סמך מידע אמפירי מהשטח. ניתוח מידע וטיוב נתונים והפעלת כלים סטטיסטים לשם קבלת החלטות בזמן אמת והתווית תוכנית עבודה מיטבית.</w:t>
                  </w:r>
                </w:p>
                <w:p w14:paraId="3A84D0A9" w14:textId="77777777" w:rsidR="00711B62" w:rsidRDefault="00711B62" w:rsidP="00711B62">
                  <w:pPr>
                    <w:bidi/>
                    <w:ind w:right="-142"/>
                  </w:pPr>
                  <w:r>
                    <w:rPr>
                      <w:rFonts w:cs="Arial"/>
                      <w:rtl/>
                    </w:rPr>
                    <w:t>•</w:t>
                  </w:r>
                  <w:r>
                    <w:rPr>
                      <w:rFonts w:cs="Arial" w:hint="cs"/>
                      <w:rtl/>
                    </w:rPr>
                    <w:t xml:space="preserve"> </w:t>
                  </w:r>
                  <w:r>
                    <w:rPr>
                      <w:rFonts w:cs="Arial"/>
                      <w:rtl/>
                    </w:rPr>
                    <w:t>מחשוב תהליכים (ע"י תוכנות שפותחו במיוחד וממשקים אינטרנטיים) ומיקוד הצוותים השונים לפי אזורים ותחומים מה שהביא לחסכון בכוח אדם ובעלויות, ללא פשרה של יעדי הפרויקט.</w:t>
                  </w:r>
                </w:p>
                <w:p w14:paraId="063AFB62" w14:textId="4895B366" w:rsidR="00711B62" w:rsidRDefault="00711B62" w:rsidP="0094402A">
                  <w:pPr>
                    <w:bidi/>
                    <w:ind w:right="-142"/>
                    <w:rPr>
                      <w:rFonts w:cs="Arial"/>
                      <w:rtl/>
                    </w:rPr>
                  </w:pPr>
                  <w:r>
                    <w:rPr>
                      <w:rFonts w:cs="Arial"/>
                      <w:rtl/>
                    </w:rPr>
                    <w:t>•</w:t>
                  </w:r>
                  <w:r>
                    <w:rPr>
                      <w:rFonts w:cs="Arial" w:hint="cs"/>
                      <w:rtl/>
                    </w:rPr>
                    <w:t xml:space="preserve"> </w:t>
                  </w:r>
                  <w:r>
                    <w:rPr>
                      <w:rFonts w:cs="Arial"/>
                      <w:rtl/>
                    </w:rPr>
                    <w:t>ממשקי עבודה עם משרד התחבורה, חברת "נתיבי איילון בע"מ", חברת "יפה נוף", רשויות מוניציפאליות, מנכ"ל החברה, יועצים כלכליים, יועצים משפטיים, רו״ח, משאבי אנוש ועוד.</w:t>
                  </w:r>
                </w:p>
                <w:p w14:paraId="46F929D2" w14:textId="77777777" w:rsidR="00711B62" w:rsidRPr="008253E5" w:rsidRDefault="00711B62" w:rsidP="00711B62">
                  <w:pPr>
                    <w:bidi/>
                    <w:ind w:right="-142"/>
                  </w:pPr>
                </w:p>
              </w:txbxContent>
            </v:textbox>
            <w10:wrap type="square"/>
          </v:shape>
        </w:pict>
      </w:r>
      <w:r>
        <w:rPr>
          <w:noProof/>
          <w:rtl/>
        </w:rPr>
        <w:pict w14:anchorId="5E07BBA4">
          <v:rect id="מלבן 4" o:spid="_x0000_s2052" style="position:absolute;left:0;text-align:left;margin-left:396.15pt;margin-top:-71.65pt;width:125.9pt;height:86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" fillcolor="#d8d8d8 [2732]" stroked="f" strokeweight="1pt"/>
        </w:pict>
      </w:r>
      <w:r>
        <w:rPr>
          <w:noProof/>
          <w:rtl/>
        </w:rPr>
        <w:pict w14:anchorId="050477F3">
          <v:shape id="תיבת טקסט 3" o:spid="_x0000_s2051" type="#_x0000_t202" style="position:absolute;left:0;text-align:left;margin-left:406.05pt;margin-top:247.7pt;width:107.45pt;height:149.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" filled="f" stroked="f">
            <v:textbox>
              <w:txbxContent>
                <w:p w14:paraId="50C24FBB" w14:textId="77777777" w:rsidR="00711B62" w:rsidRPr="00755FDD" w:rsidRDefault="00711B62" w:rsidP="00711B62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</w:rPr>
                  </w:pPr>
                  <w:r w:rsidRPr="00755FD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שפות</w:t>
                  </w:r>
                </w:p>
                <w:p w14:paraId="49799937" w14:textId="77777777" w:rsidR="00711B62" w:rsidRDefault="00711B62" w:rsidP="00711B62">
                  <w:pPr>
                    <w:jc w:val="center"/>
                    <w:rPr>
                      <w:rtl/>
                    </w:rPr>
                  </w:pPr>
                  <w:r w:rsidRPr="00755FDD">
                    <w:rPr>
                      <w:rFonts w:hint="cs"/>
                      <w:b/>
                      <w:bCs/>
                      <w:rtl/>
                    </w:rPr>
                    <w:t>עברית</w:t>
                  </w:r>
                  <w:r>
                    <w:rPr>
                      <w:rFonts w:hint="cs"/>
                      <w:rtl/>
                    </w:rPr>
                    <w:t xml:space="preserve"> שפת אם</w:t>
                  </w:r>
                </w:p>
                <w:p w14:paraId="58F7BC7A" w14:textId="77777777" w:rsidR="00711B62" w:rsidRDefault="00711B62" w:rsidP="00711B62">
                  <w:pPr>
                    <w:jc w:val="center"/>
                    <w:rPr>
                      <w:rtl/>
                    </w:rPr>
                  </w:pPr>
                  <w:r w:rsidRPr="00755FDD">
                    <w:rPr>
                      <w:rFonts w:hint="cs"/>
                      <w:b/>
                      <w:bCs/>
                      <w:rtl/>
                    </w:rPr>
                    <w:t>אנגלית</w:t>
                  </w:r>
                  <w:r>
                    <w:rPr>
                      <w:rFonts w:hint="cs"/>
                      <w:rtl/>
                    </w:rPr>
                    <w:t xml:space="preserve"> רמה גבוהה</w:t>
                  </w:r>
                </w:p>
                <w:p w14:paraId="33068AEF" w14:textId="77777777" w:rsidR="00711B62" w:rsidRDefault="00711B62" w:rsidP="00711B62">
                  <w:pPr>
                    <w:jc w:val="center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(דיבור כתיבה וניסוח)</w:t>
                  </w:r>
                </w:p>
                <w:p w14:paraId="1D0CBAE8" w14:textId="77777777" w:rsidR="00711B62" w:rsidRDefault="00711B62" w:rsidP="00711B62">
                  <w:pPr>
                    <w:jc w:val="center"/>
                    <w:rPr>
                      <w:rtl/>
                    </w:rPr>
                  </w:pPr>
                  <w:r w:rsidRPr="00755FDD">
                    <w:rPr>
                      <w:rFonts w:hint="cs"/>
                      <w:b/>
                      <w:bCs/>
                      <w:rtl/>
                    </w:rPr>
                    <w:t>גרמנית</w:t>
                  </w:r>
                  <w:r>
                    <w:rPr>
                      <w:rFonts w:hint="cs"/>
                      <w:rtl/>
                    </w:rPr>
                    <w:t xml:space="preserve"> רמה בסיסית</w:t>
                  </w:r>
                </w:p>
                <w:p w14:paraId="0C6B2615" w14:textId="77777777" w:rsidR="00711B62" w:rsidRDefault="00711B62" w:rsidP="00711B62">
                  <w:pPr>
                    <w:jc w:val="center"/>
                    <w:rPr>
                      <w:rtl/>
                    </w:rPr>
                  </w:pPr>
                  <w:r w:rsidRPr="00755FDD">
                    <w:rPr>
                      <w:rFonts w:hint="cs"/>
                      <w:b/>
                      <w:bCs/>
                      <w:rtl/>
                    </w:rPr>
                    <w:t>ספרדית</w:t>
                  </w:r>
                  <w:r>
                    <w:rPr>
                      <w:rFonts w:hint="cs"/>
                      <w:rtl/>
                    </w:rPr>
                    <w:t xml:space="preserve"> רמה בסיסית</w:t>
                  </w:r>
                </w:p>
              </w:txbxContent>
            </v:textbox>
            <w10:wrap type="square"/>
          </v:shape>
        </w:pict>
      </w:r>
      <w:r>
        <w:rPr>
          <w:noProof/>
          <w:rtl/>
        </w:rPr>
        <w:pict w14:anchorId="3F755EC7">
          <v:shape id="תיבת טקסט 1" o:spid="_x0000_s2050" type="#_x0000_t202" style="position:absolute;left:0;text-align:left;margin-left:406.05pt;margin-top:114.95pt;width:101.9pt;height:127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" filled="f" stroked="f">
            <v:textbox>
              <w:txbxContent>
                <w:p w14:paraId="01C9CADE" w14:textId="77777777" w:rsidR="00711B62" w:rsidRPr="00755FDD" w:rsidRDefault="00711B62" w:rsidP="00711B62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</w:rPr>
                  </w:pPr>
                  <w:r w:rsidRPr="00755FD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פרטים אישיים</w:t>
                  </w:r>
                </w:p>
                <w:p w14:paraId="35786909" w14:textId="749E777B" w:rsidR="00711B62" w:rsidRDefault="00711B62" w:rsidP="00711B62">
                  <w:pPr>
                    <w:jc w:val="center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אהרון כהן</w:t>
                  </w:r>
                  <w:r w:rsidR="00CA1CBE">
                    <w:rPr>
                      <w:rFonts w:hint="cs"/>
                      <w:rtl/>
                    </w:rPr>
                    <w:t>-נבו</w:t>
                  </w:r>
                </w:p>
                <w:p w14:paraId="67625590" w14:textId="7F4D2EFA" w:rsidR="00711B62" w:rsidRDefault="00711B62" w:rsidP="00711B62">
                  <w:pPr>
                    <w:jc w:val="center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052</w:t>
                  </w:r>
                  <w:r w:rsidR="00185210">
                    <w:rPr>
                      <w:rFonts w:hint="cs"/>
                      <w:rtl/>
                    </w:rPr>
                    <w:t>-</w:t>
                  </w:r>
                  <w:r>
                    <w:rPr>
                      <w:rFonts w:hint="cs"/>
                      <w:rtl/>
                    </w:rPr>
                    <w:t>4494487</w:t>
                  </w:r>
                </w:p>
                <w:p w14:paraId="4279573E" w14:textId="77777777" w:rsidR="00711B62" w:rsidRPr="00C1541F" w:rsidRDefault="00000000" w:rsidP="00711B62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hyperlink r:id="rId8" w:history="1">
                    <w:r w:rsidR="00711B62" w:rsidRPr="00C1541F">
                      <w:rPr>
                        <w:rStyle w:val="Hyperlink"/>
                        <w:sz w:val="20"/>
                        <w:szCs w:val="20"/>
                        <w:lang w:val="en-US"/>
                      </w:rPr>
                      <w:t>aharoncohen.new@gmail.com</w:t>
                    </w:r>
                  </w:hyperlink>
                </w:p>
                <w:p w14:paraId="4414CEDF" w14:textId="77777777" w:rsidR="00711B62" w:rsidRPr="00197216" w:rsidRDefault="00711B62" w:rsidP="00711B62">
                  <w:pPr>
                    <w:jc w:val="center"/>
                    <w:rPr>
                      <w:rtl/>
                      <w:lang w:val="en-US"/>
                    </w:rPr>
                  </w:pPr>
                  <w:r w:rsidRPr="00197216">
                    <w:rPr>
                      <w:rFonts w:hint="cs"/>
                      <w:rtl/>
                      <w:lang w:val="en-US"/>
                    </w:rPr>
                    <w:t>גבעת שמואל</w:t>
                  </w:r>
                </w:p>
              </w:txbxContent>
            </v:textbox>
            <w10:wrap type="square"/>
          </v:shape>
        </w:pict>
      </w:r>
      <w:r w:rsidR="00711B62">
        <w:rPr>
          <w:rFonts w:hint="cs"/>
          <w:noProof/>
          <w:rtl/>
          <w:lang w:val="he-IL"/>
        </w:rPr>
        <w:drawing>
          <wp:anchor distT="0" distB="0" distL="114300" distR="114300" simplePos="0" relativeHeight="251660288" behindDoc="1" locked="0" layoutInCell="1" allowOverlap="1" wp14:anchorId="274A9316" wp14:editId="72F96C9C">
            <wp:simplePos x="0" y="0"/>
            <wp:positionH relativeFrom="column">
              <wp:posOffset>5169535</wp:posOffset>
            </wp:positionH>
            <wp:positionV relativeFrom="paragraph">
              <wp:posOffset>0</wp:posOffset>
            </wp:positionV>
            <wp:extent cx="1286510" cy="1286510"/>
            <wp:effectExtent l="0" t="0" r="8890" b="8890"/>
            <wp:wrapTight wrapText="bothSides">
              <wp:wrapPolygon edited="0">
                <wp:start x="7356" y="0"/>
                <wp:lineTo x="4478" y="1279"/>
                <wp:lineTo x="640" y="4158"/>
                <wp:lineTo x="0" y="7356"/>
                <wp:lineTo x="0" y="13753"/>
                <wp:lineTo x="320" y="15992"/>
                <wp:lineTo x="4478" y="20470"/>
                <wp:lineTo x="7356" y="21429"/>
                <wp:lineTo x="14073" y="21429"/>
                <wp:lineTo x="16952" y="20470"/>
                <wp:lineTo x="21110" y="15992"/>
                <wp:lineTo x="21429" y="13753"/>
                <wp:lineTo x="21429" y="7356"/>
                <wp:lineTo x="21110" y="4478"/>
                <wp:lineTo x="16952" y="1279"/>
                <wp:lineTo x="14073" y="0"/>
                <wp:lineTo x="7356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01ABE2" w14:textId="77777777" w:rsidR="00F54B79" w:rsidRDefault="00F54B79" w:rsidP="00711B62">
      <w:pPr>
        <w:bidi/>
        <w:rPr>
          <w:rFonts w:cs="Arial"/>
          <w:b/>
          <w:bCs/>
          <w:rtl/>
        </w:rPr>
      </w:pPr>
    </w:p>
    <w:p w14:paraId="62DE06A1" w14:textId="77777777" w:rsidR="00103A1C" w:rsidRDefault="00103A1C" w:rsidP="00103A1C">
      <w:pPr>
        <w:bidi/>
        <w:ind w:right="-142"/>
        <w:rPr>
          <w:rFonts w:cs="Arial"/>
          <w:b/>
          <w:bCs/>
          <w:color w:val="808080" w:themeColor="background1" w:themeShade="80"/>
          <w:rtl/>
        </w:rPr>
      </w:pPr>
    </w:p>
    <w:p w14:paraId="7A11686D" w14:textId="77777777" w:rsidR="00103A1C" w:rsidRDefault="00103A1C" w:rsidP="00103A1C">
      <w:pPr>
        <w:bidi/>
        <w:ind w:right="-142"/>
        <w:rPr>
          <w:rFonts w:cs="Arial"/>
          <w:b/>
          <w:bCs/>
          <w:color w:val="808080" w:themeColor="background1" w:themeShade="80"/>
          <w:rtl/>
        </w:rPr>
      </w:pPr>
    </w:p>
    <w:p w14:paraId="1649313A" w14:textId="77777777" w:rsidR="00103A1C" w:rsidRDefault="00103A1C" w:rsidP="00103A1C">
      <w:pPr>
        <w:bidi/>
        <w:ind w:right="-142"/>
        <w:rPr>
          <w:rFonts w:cs="Arial"/>
          <w:b/>
          <w:bCs/>
          <w:color w:val="808080" w:themeColor="background1" w:themeShade="80"/>
          <w:rtl/>
        </w:rPr>
      </w:pPr>
    </w:p>
    <w:p w14:paraId="36EAB374" w14:textId="77777777" w:rsidR="00103A1C" w:rsidRDefault="00103A1C" w:rsidP="00103A1C">
      <w:pPr>
        <w:bidi/>
        <w:ind w:right="-142"/>
        <w:rPr>
          <w:rFonts w:cs="Arial"/>
          <w:b/>
          <w:bCs/>
          <w:color w:val="808080" w:themeColor="background1" w:themeShade="80"/>
          <w:rtl/>
        </w:rPr>
      </w:pPr>
    </w:p>
    <w:p w14:paraId="63044CDD" w14:textId="77777777" w:rsidR="00103A1C" w:rsidRDefault="00103A1C" w:rsidP="00103A1C">
      <w:pPr>
        <w:bidi/>
        <w:ind w:right="-142"/>
        <w:rPr>
          <w:rFonts w:cs="Arial"/>
          <w:b/>
          <w:bCs/>
          <w:color w:val="808080" w:themeColor="background1" w:themeShade="80"/>
          <w:rtl/>
        </w:rPr>
      </w:pPr>
    </w:p>
    <w:p w14:paraId="6DE4EC37" w14:textId="77777777" w:rsidR="00103A1C" w:rsidRDefault="00103A1C" w:rsidP="00103A1C">
      <w:pPr>
        <w:bidi/>
        <w:ind w:right="-142"/>
        <w:rPr>
          <w:rFonts w:cs="Arial"/>
          <w:b/>
          <w:bCs/>
          <w:color w:val="808080" w:themeColor="background1" w:themeShade="80"/>
          <w:rtl/>
        </w:rPr>
      </w:pPr>
    </w:p>
    <w:p w14:paraId="74F93146" w14:textId="77777777" w:rsidR="00103A1C" w:rsidRDefault="00103A1C" w:rsidP="00103A1C">
      <w:pPr>
        <w:bidi/>
        <w:ind w:right="-142"/>
        <w:rPr>
          <w:rFonts w:cs="Arial"/>
          <w:b/>
          <w:bCs/>
          <w:color w:val="808080" w:themeColor="background1" w:themeShade="80"/>
          <w:rtl/>
        </w:rPr>
      </w:pPr>
    </w:p>
    <w:p w14:paraId="4D2A4775" w14:textId="77777777" w:rsidR="00103A1C" w:rsidRDefault="00103A1C" w:rsidP="00103A1C">
      <w:pPr>
        <w:bidi/>
        <w:ind w:right="-142"/>
        <w:rPr>
          <w:rFonts w:cs="Arial"/>
          <w:b/>
          <w:bCs/>
          <w:color w:val="808080" w:themeColor="background1" w:themeShade="80"/>
          <w:rtl/>
        </w:rPr>
      </w:pPr>
    </w:p>
    <w:p w14:paraId="3DCDB4D2" w14:textId="77777777" w:rsidR="00103A1C" w:rsidRDefault="00103A1C" w:rsidP="00103A1C">
      <w:pPr>
        <w:bidi/>
        <w:ind w:right="-142"/>
        <w:rPr>
          <w:rFonts w:cs="Arial"/>
          <w:b/>
          <w:bCs/>
          <w:color w:val="808080" w:themeColor="background1" w:themeShade="80"/>
          <w:rtl/>
        </w:rPr>
      </w:pPr>
    </w:p>
    <w:p w14:paraId="3FA0F772" w14:textId="77777777" w:rsidR="00103A1C" w:rsidRDefault="00103A1C" w:rsidP="00103A1C">
      <w:pPr>
        <w:bidi/>
        <w:ind w:right="-142"/>
        <w:rPr>
          <w:rFonts w:cs="Arial"/>
          <w:b/>
          <w:bCs/>
          <w:color w:val="808080" w:themeColor="background1" w:themeShade="80"/>
          <w:rtl/>
        </w:rPr>
      </w:pPr>
    </w:p>
    <w:p w14:paraId="78505243" w14:textId="77777777" w:rsidR="00103A1C" w:rsidRDefault="00103A1C" w:rsidP="00103A1C">
      <w:pPr>
        <w:bidi/>
        <w:ind w:right="-142"/>
        <w:rPr>
          <w:rFonts w:cs="Arial"/>
          <w:b/>
          <w:bCs/>
          <w:color w:val="808080" w:themeColor="background1" w:themeShade="80"/>
          <w:rtl/>
        </w:rPr>
      </w:pPr>
    </w:p>
    <w:p w14:paraId="4C077350" w14:textId="77777777" w:rsidR="00103A1C" w:rsidRDefault="00103A1C" w:rsidP="00103A1C">
      <w:pPr>
        <w:bidi/>
        <w:ind w:right="-142"/>
        <w:rPr>
          <w:rFonts w:cs="Arial"/>
          <w:b/>
          <w:bCs/>
          <w:color w:val="808080" w:themeColor="background1" w:themeShade="80"/>
          <w:rtl/>
        </w:rPr>
      </w:pPr>
    </w:p>
    <w:p w14:paraId="240C7DD2" w14:textId="77777777" w:rsidR="00103A1C" w:rsidRDefault="00103A1C" w:rsidP="00103A1C">
      <w:pPr>
        <w:bidi/>
        <w:ind w:right="-142"/>
        <w:rPr>
          <w:rFonts w:cs="Arial"/>
          <w:b/>
          <w:bCs/>
          <w:color w:val="808080" w:themeColor="background1" w:themeShade="80"/>
          <w:rtl/>
        </w:rPr>
      </w:pPr>
    </w:p>
    <w:p w14:paraId="5601A315" w14:textId="77777777" w:rsidR="00103A1C" w:rsidRDefault="00103A1C" w:rsidP="00103A1C">
      <w:pPr>
        <w:bidi/>
        <w:ind w:right="-142"/>
        <w:rPr>
          <w:rFonts w:cs="Arial"/>
          <w:b/>
          <w:bCs/>
          <w:color w:val="808080" w:themeColor="background1" w:themeShade="80"/>
          <w:rtl/>
        </w:rPr>
      </w:pPr>
    </w:p>
    <w:p w14:paraId="41388ACB" w14:textId="0E43B19E" w:rsidR="00F54B79" w:rsidRPr="00103A1C" w:rsidRDefault="00E72056" w:rsidP="00103A1C">
      <w:pPr>
        <w:bidi/>
        <w:ind w:right="-142"/>
        <w:rPr>
          <w:rFonts w:cs="Arial"/>
          <w:b/>
          <w:bCs/>
          <w:color w:val="808080" w:themeColor="background1" w:themeShade="80"/>
        </w:rPr>
      </w:pPr>
      <w:r>
        <w:rPr>
          <w:rFonts w:cs="Arial" w:hint="cs"/>
          <w:b/>
          <w:bCs/>
          <w:color w:val="808080" w:themeColor="background1" w:themeShade="80"/>
          <w:rtl/>
        </w:rPr>
        <w:t xml:space="preserve">2005 </w:t>
      </w:r>
      <w:r w:rsidR="00F54B79" w:rsidRPr="002D7072">
        <w:rPr>
          <w:rFonts w:cs="Arial"/>
          <w:b/>
          <w:bCs/>
          <w:color w:val="808080" w:themeColor="background1" w:themeShade="80"/>
          <w:rtl/>
        </w:rPr>
        <w:t>עד 2015</w:t>
      </w:r>
      <w:r w:rsidR="00F54B79" w:rsidRPr="000313A8">
        <w:rPr>
          <w:rFonts w:cs="Arial"/>
          <w:b/>
          <w:bCs/>
          <w:color w:val="A6A6A6" w:themeColor="background1" w:themeShade="A6"/>
          <w:rtl/>
        </w:rPr>
        <w:t xml:space="preserve">  </w:t>
      </w:r>
      <w:r w:rsidR="00F54B79" w:rsidRPr="000313A8">
        <w:rPr>
          <w:rFonts w:cs="Arial"/>
          <w:b/>
          <w:bCs/>
          <w:rtl/>
        </w:rPr>
        <w:t xml:space="preserve">ניהול צוותי מכירות שטח ומוכרים בחנויות קמעוניות  </w:t>
      </w:r>
    </w:p>
    <w:p w14:paraId="313173E0" w14:textId="77777777" w:rsidR="00F54B79" w:rsidRDefault="00F54B79" w:rsidP="00F54B79">
      <w:pPr>
        <w:bidi/>
        <w:ind w:right="-142"/>
      </w:pPr>
      <w:r>
        <w:rPr>
          <w:rFonts w:cs="Arial"/>
          <w:rtl/>
        </w:rPr>
        <w:t>•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ניהול סניף בחברת "זאגה" פינות אוכל.</w:t>
      </w:r>
    </w:p>
    <w:p w14:paraId="513721F4" w14:textId="77777777" w:rsidR="00F54B79" w:rsidRDefault="00F54B79" w:rsidP="00F54B79">
      <w:pPr>
        <w:bidi/>
        <w:ind w:right="-142"/>
      </w:pPr>
      <w:r>
        <w:rPr>
          <w:rFonts w:cs="Arial"/>
          <w:rtl/>
        </w:rPr>
        <w:t>•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ראש צוות שטח בפרויקט ממשלתי בחברת "מרטנס הופמן".</w:t>
      </w:r>
    </w:p>
    <w:p w14:paraId="4B1E75B7" w14:textId="77777777" w:rsidR="00F54B79" w:rsidRDefault="00F54B79" w:rsidP="00F54B79">
      <w:pPr>
        <w:bidi/>
        <w:ind w:right="-142"/>
      </w:pPr>
      <w:r>
        <w:rPr>
          <w:rFonts w:cs="Arial"/>
          <w:rtl/>
        </w:rPr>
        <w:t>•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ניהול מספר סניפים בחברת "רוזטו" ריהוט איטלקי.</w:t>
      </w:r>
    </w:p>
    <w:p w14:paraId="6A96D2C8" w14:textId="77777777" w:rsidR="00F54B79" w:rsidRDefault="00F54B79" w:rsidP="00F54B79">
      <w:pPr>
        <w:bidi/>
        <w:ind w:right="-142"/>
      </w:pPr>
      <w:r>
        <w:rPr>
          <w:rFonts w:cs="Arial"/>
          <w:rtl/>
        </w:rPr>
        <w:t>•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מנהל קשרי לקוחות מוסדיים בחברת "אשרם" ריהוט מוסדי.</w:t>
      </w:r>
    </w:p>
    <w:p w14:paraId="61C0EC5D" w14:textId="2C264A0D" w:rsidR="00F54B79" w:rsidRDefault="00F54B79" w:rsidP="00F54B79">
      <w:pPr>
        <w:bidi/>
        <w:ind w:right="-142"/>
        <w:rPr>
          <w:rFonts w:cs="Arial"/>
          <w:rtl/>
        </w:rPr>
      </w:pPr>
      <w:r>
        <w:rPr>
          <w:rFonts w:cs="Arial"/>
          <w:rtl/>
        </w:rPr>
        <w:t>•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ניהול סניף בחברת "אידיאל" ארונות.</w:t>
      </w:r>
    </w:p>
    <w:p w14:paraId="53F3A21F" w14:textId="77777777" w:rsidR="00E72056" w:rsidRPr="00F54B79" w:rsidRDefault="00E72056" w:rsidP="00E72056">
      <w:pPr>
        <w:bidi/>
        <w:ind w:right="-142"/>
        <w:rPr>
          <w:rFonts w:cs="Arial"/>
          <w:rtl/>
        </w:rPr>
      </w:pPr>
    </w:p>
    <w:p w14:paraId="0496A6B8" w14:textId="4B42EE68" w:rsidR="00711B62" w:rsidRPr="00854D7E" w:rsidRDefault="00711B62" w:rsidP="00F54B79">
      <w:pPr>
        <w:bidi/>
        <w:rPr>
          <w:rFonts w:cs="Arial"/>
          <w:b/>
          <w:bCs/>
          <w:rtl/>
        </w:rPr>
      </w:pPr>
      <w:r w:rsidRPr="00854D7E">
        <w:rPr>
          <w:rFonts w:cs="Arial"/>
          <w:b/>
          <w:bCs/>
          <w:rtl/>
        </w:rPr>
        <w:t>בתפקידיי השונים לאורך השנים, צברתי ניסיון רב בתחומים הנ"ל:</w:t>
      </w:r>
    </w:p>
    <w:p w14:paraId="2286979E" w14:textId="5B0C3B40" w:rsidR="00711B62" w:rsidRPr="00B66DFE" w:rsidRDefault="00711B62" w:rsidP="00711B62">
      <w:pPr>
        <w:pStyle w:val="a5"/>
        <w:numPr>
          <w:ilvl w:val="0"/>
          <w:numId w:val="1"/>
        </w:numPr>
        <w:bidi/>
        <w:rPr>
          <w:rFonts w:cs="Arial"/>
        </w:rPr>
      </w:pPr>
      <w:r w:rsidRPr="00B66DFE">
        <w:rPr>
          <w:rFonts w:cs="Arial"/>
          <w:rtl/>
        </w:rPr>
        <w:t>ניהול המשאב האנושי באסרטיבי</w:t>
      </w:r>
      <w:r w:rsidR="00EC6463">
        <w:rPr>
          <w:rFonts w:cs="Arial" w:hint="cs"/>
          <w:rtl/>
        </w:rPr>
        <w:t>ו</w:t>
      </w:r>
      <w:r w:rsidRPr="00B66DFE">
        <w:rPr>
          <w:rFonts w:cs="Arial"/>
          <w:rtl/>
        </w:rPr>
        <w:t>ת תוך איזון בין צרכי העובדים וצרכי העסק</w:t>
      </w:r>
      <w:r w:rsidRPr="00B66DFE">
        <w:rPr>
          <w:rFonts w:cs="Arial"/>
        </w:rPr>
        <w:t>.</w:t>
      </w:r>
    </w:p>
    <w:p w14:paraId="207359C6" w14:textId="0CE973F1" w:rsidR="00711B62" w:rsidRPr="00B66DFE" w:rsidRDefault="00711B62" w:rsidP="00711B62">
      <w:pPr>
        <w:pStyle w:val="a5"/>
        <w:numPr>
          <w:ilvl w:val="0"/>
          <w:numId w:val="1"/>
        </w:numPr>
        <w:bidi/>
        <w:rPr>
          <w:rFonts w:cs="Arial"/>
        </w:rPr>
      </w:pPr>
      <w:r w:rsidRPr="00B66DFE">
        <w:rPr>
          <w:rFonts w:cs="Arial"/>
          <w:rtl/>
        </w:rPr>
        <w:t xml:space="preserve">עמידה ביעדים </w:t>
      </w:r>
      <w:r w:rsidR="006E07CC">
        <w:rPr>
          <w:rFonts w:cs="Arial" w:hint="cs"/>
          <w:rtl/>
        </w:rPr>
        <w:t>וחתירה עקבית</w:t>
      </w:r>
      <w:r w:rsidRPr="00B66DFE">
        <w:rPr>
          <w:rFonts w:cs="Arial"/>
          <w:rtl/>
        </w:rPr>
        <w:t xml:space="preserve"> </w:t>
      </w:r>
      <w:r w:rsidR="006E07CC">
        <w:rPr>
          <w:rFonts w:cs="Arial" w:hint="cs"/>
          <w:rtl/>
        </w:rPr>
        <w:t>ל</w:t>
      </w:r>
      <w:r w:rsidRPr="00B66DFE">
        <w:rPr>
          <w:rFonts w:cs="Arial"/>
          <w:rtl/>
        </w:rPr>
        <w:t>הגדלה של מחזורי המכירו</w:t>
      </w:r>
      <w:r w:rsidR="006E07CC">
        <w:rPr>
          <w:rFonts w:cs="Arial" w:hint="cs"/>
          <w:rtl/>
        </w:rPr>
        <w:t>ת.</w:t>
      </w:r>
    </w:p>
    <w:p w14:paraId="0447BE73" w14:textId="77777777" w:rsidR="00711B62" w:rsidRPr="00B66DFE" w:rsidRDefault="00711B62" w:rsidP="00711B62">
      <w:pPr>
        <w:pStyle w:val="a5"/>
        <w:numPr>
          <w:ilvl w:val="0"/>
          <w:numId w:val="1"/>
        </w:numPr>
        <w:bidi/>
        <w:rPr>
          <w:rFonts w:cs="Arial"/>
        </w:rPr>
      </w:pPr>
      <w:r w:rsidRPr="00B66DFE">
        <w:rPr>
          <w:rFonts w:cs="Arial"/>
          <w:rtl/>
        </w:rPr>
        <w:t>הקפדה על רמת שירות מיטבית, והרחבה מתמדת של בסיס הלקוחות של החברה</w:t>
      </w:r>
      <w:r w:rsidRPr="00B66DFE">
        <w:rPr>
          <w:rFonts w:cs="Arial"/>
        </w:rPr>
        <w:t>.</w:t>
      </w:r>
    </w:p>
    <w:p w14:paraId="4F61FA1F" w14:textId="77777777" w:rsidR="00711B62" w:rsidRPr="00B66DFE" w:rsidRDefault="00711B62" w:rsidP="00711B62">
      <w:pPr>
        <w:pStyle w:val="a5"/>
        <w:numPr>
          <w:ilvl w:val="0"/>
          <w:numId w:val="1"/>
        </w:numPr>
        <w:bidi/>
        <w:rPr>
          <w:rFonts w:cs="Arial"/>
        </w:rPr>
      </w:pPr>
      <w:r w:rsidRPr="00B66DFE">
        <w:rPr>
          <w:rFonts w:cs="Arial"/>
          <w:rtl/>
        </w:rPr>
        <w:t>מעקב אחר רכש, הזמנות, תשלומים, ניהול מלאים, עבודה מול ספקים ועוד</w:t>
      </w:r>
      <w:r w:rsidRPr="00B66DFE">
        <w:rPr>
          <w:rFonts w:cs="Arial"/>
        </w:rPr>
        <w:t>.</w:t>
      </w:r>
    </w:p>
    <w:p w14:paraId="7CC567E0" w14:textId="3C57E567" w:rsidR="00711B62" w:rsidRDefault="00711B62" w:rsidP="00711B62">
      <w:pPr>
        <w:pStyle w:val="a5"/>
        <w:numPr>
          <w:ilvl w:val="0"/>
          <w:numId w:val="1"/>
        </w:numPr>
        <w:bidi/>
      </w:pPr>
      <w:r w:rsidRPr="00B66DFE">
        <w:rPr>
          <w:rFonts w:cs="Arial"/>
          <w:rtl/>
        </w:rPr>
        <w:t xml:space="preserve">שמירה על יחסי עבודה טובים מול </w:t>
      </w:r>
      <w:r w:rsidR="00EC6463">
        <w:rPr>
          <w:rFonts w:cs="Arial" w:hint="cs"/>
          <w:rtl/>
        </w:rPr>
        <w:t>כל בעלי התפקידים / ה</w:t>
      </w:r>
      <w:r w:rsidRPr="00B66DFE">
        <w:rPr>
          <w:rFonts w:cs="Arial"/>
          <w:rtl/>
        </w:rPr>
        <w:t>גופים הרלוונטיים</w:t>
      </w:r>
      <w:r w:rsidRPr="00B66DFE">
        <w:rPr>
          <w:rFonts w:cs="Arial"/>
        </w:rPr>
        <w:t>.</w:t>
      </w:r>
    </w:p>
    <w:p w14:paraId="13086B59" w14:textId="390C12EF" w:rsidR="00EC6463" w:rsidRPr="002D7072" w:rsidRDefault="00EC6463" w:rsidP="00EC6463">
      <w:pPr>
        <w:pStyle w:val="a5"/>
        <w:numPr>
          <w:ilvl w:val="0"/>
          <w:numId w:val="1"/>
        </w:numPr>
        <w:bidi/>
      </w:pPr>
      <w:r>
        <w:rPr>
          <w:rFonts w:hint="cs"/>
          <w:rtl/>
        </w:rPr>
        <w:t>נטוורקינג</w:t>
      </w:r>
      <w:r w:rsidR="0052647E">
        <w:rPr>
          <w:rFonts w:hint="cs"/>
          <w:rtl/>
        </w:rPr>
        <w:t xml:space="preserve"> כחלק אינטגרלי מהעבודה</w:t>
      </w:r>
      <w:r>
        <w:rPr>
          <w:rFonts w:hint="cs"/>
          <w:rtl/>
        </w:rPr>
        <w:t xml:space="preserve"> ובחינה מתמדת של אפשרויות </w:t>
      </w:r>
      <w:r w:rsidR="0052647E">
        <w:rPr>
          <w:rFonts w:hint="cs"/>
          <w:rtl/>
        </w:rPr>
        <w:t>לשיתופי פעולה פוריים.</w:t>
      </w:r>
      <w:r>
        <w:rPr>
          <w:rFonts w:hint="cs"/>
          <w:rtl/>
        </w:rPr>
        <w:t xml:space="preserve"> </w:t>
      </w:r>
    </w:p>
    <w:p w14:paraId="3C2EFCCD" w14:textId="77777777" w:rsidR="00711B62" w:rsidRDefault="00711B62" w:rsidP="00711B62">
      <w:pPr>
        <w:bidi/>
        <w:rPr>
          <w:rFonts w:cs="Arial"/>
          <w:rtl/>
        </w:rPr>
      </w:pPr>
    </w:p>
    <w:p w14:paraId="71A52B32" w14:textId="77777777" w:rsidR="00711B62" w:rsidRPr="002D7072" w:rsidRDefault="00711B62" w:rsidP="00711B62">
      <w:pPr>
        <w:bidi/>
        <w:rPr>
          <w:b/>
          <w:bCs/>
          <w:sz w:val="28"/>
          <w:szCs w:val="28"/>
        </w:rPr>
      </w:pPr>
      <w:r w:rsidRPr="002D7072">
        <w:rPr>
          <w:rFonts w:cs="Arial"/>
          <w:b/>
          <w:bCs/>
          <w:sz w:val="28"/>
          <w:szCs w:val="28"/>
          <w:rtl/>
        </w:rPr>
        <w:t>השכלה</w:t>
      </w:r>
    </w:p>
    <w:p w14:paraId="68771E7D" w14:textId="77777777" w:rsidR="00711B62" w:rsidRDefault="00711B62" w:rsidP="00711B62">
      <w:pPr>
        <w:bidi/>
      </w:pPr>
      <w:r w:rsidRPr="002D7072">
        <w:rPr>
          <w:rFonts w:cs="Arial"/>
          <w:b/>
          <w:bCs/>
          <w:color w:val="808080" w:themeColor="background1" w:themeShade="80"/>
          <w:rtl/>
        </w:rPr>
        <w:t>2005 -2011</w:t>
      </w:r>
      <w:r w:rsidRPr="002D7072">
        <w:rPr>
          <w:rFonts w:cs="Arial"/>
          <w:color w:val="808080" w:themeColor="background1" w:themeShade="80"/>
          <w:rtl/>
        </w:rPr>
        <w:t xml:space="preserve"> </w:t>
      </w:r>
      <w:r>
        <w:t>B.A</w:t>
      </w:r>
      <w:r>
        <w:rPr>
          <w:rFonts w:cs="Arial"/>
          <w:rtl/>
        </w:rPr>
        <w:t xml:space="preserve"> בכלכלה ומנהל עסקים, באוניברסיטה הפתוחה.</w:t>
      </w:r>
    </w:p>
    <w:p w14:paraId="51A2A4C4" w14:textId="77777777" w:rsidR="00EC6463" w:rsidRPr="00EC6463" w:rsidRDefault="00EC6463" w:rsidP="00EC6463">
      <w:pPr>
        <w:bidi/>
        <w:rPr>
          <w:rFonts w:cs="Arial"/>
          <w:rtl/>
        </w:rPr>
      </w:pPr>
      <w:r w:rsidRPr="00EC6463">
        <w:rPr>
          <w:rFonts w:cs="Arial"/>
          <w:rtl/>
        </w:rPr>
        <w:t>התמקדות בסטטיסטיקה</w:t>
      </w:r>
      <w:r w:rsidRPr="00EC6463">
        <w:rPr>
          <w:rFonts w:cs="Arial" w:hint="cs"/>
          <w:rtl/>
        </w:rPr>
        <w:t xml:space="preserve">, </w:t>
      </w:r>
      <w:r w:rsidRPr="00EC6463">
        <w:rPr>
          <w:rFonts w:cs="Arial"/>
          <w:rtl/>
        </w:rPr>
        <w:t>אקונומטריקה ושיטות מחקר.</w:t>
      </w:r>
    </w:p>
    <w:p w14:paraId="0150F5C9" w14:textId="46E3E87B" w:rsidR="00711B62" w:rsidRDefault="00711B62" w:rsidP="00711B62">
      <w:pPr>
        <w:bidi/>
        <w:rPr>
          <w:rtl/>
        </w:rPr>
      </w:pPr>
    </w:p>
    <w:p w14:paraId="1AD4F3F8" w14:textId="77777777" w:rsidR="00EC6463" w:rsidRPr="002D7072" w:rsidRDefault="00EC6463" w:rsidP="00EC6463">
      <w:pPr>
        <w:bidi/>
        <w:rPr>
          <w:b/>
          <w:bCs/>
          <w:sz w:val="28"/>
          <w:szCs w:val="28"/>
        </w:rPr>
      </w:pPr>
      <w:r w:rsidRPr="002D7072">
        <w:rPr>
          <w:rFonts w:cs="Arial"/>
          <w:b/>
          <w:bCs/>
          <w:sz w:val="28"/>
          <w:szCs w:val="28"/>
          <w:rtl/>
        </w:rPr>
        <w:t>קורסים</w:t>
      </w:r>
    </w:p>
    <w:p w14:paraId="01C4A74B" w14:textId="77777777" w:rsidR="0049402B" w:rsidRPr="0049402B" w:rsidRDefault="00EC6463" w:rsidP="00EC6463">
      <w:pPr>
        <w:pStyle w:val="a5"/>
        <w:numPr>
          <w:ilvl w:val="0"/>
          <w:numId w:val="2"/>
        </w:numPr>
        <w:bidi/>
      </w:pPr>
      <w:r w:rsidRPr="002D7072">
        <w:rPr>
          <w:rFonts w:cs="Arial"/>
          <w:rtl/>
        </w:rPr>
        <w:t>מסלול מנהלי תיקי השקעות בשוק ההון</w:t>
      </w:r>
      <w:r w:rsidR="0049402B">
        <w:rPr>
          <w:rFonts w:cs="Arial" w:hint="cs"/>
          <w:rtl/>
        </w:rPr>
        <w:t>.</w:t>
      </w:r>
    </w:p>
    <w:p w14:paraId="76A03B1F" w14:textId="5730C5B7" w:rsidR="00EC6463" w:rsidRDefault="00EC6463" w:rsidP="0049402B">
      <w:pPr>
        <w:pStyle w:val="a5"/>
        <w:numPr>
          <w:ilvl w:val="0"/>
          <w:numId w:val="2"/>
        </w:numPr>
        <w:bidi/>
      </w:pPr>
      <w:r w:rsidRPr="002D7072">
        <w:rPr>
          <w:rFonts w:cs="Arial"/>
          <w:rtl/>
        </w:rPr>
        <w:t>ניתוח טכני וסטטיסטי</w:t>
      </w:r>
      <w:r w:rsidR="0049402B">
        <w:rPr>
          <w:rFonts w:cs="Arial" w:hint="cs"/>
          <w:rtl/>
        </w:rPr>
        <w:t xml:space="preserve"> בשוק ההון.</w:t>
      </w:r>
    </w:p>
    <w:p w14:paraId="7C08FFC8" w14:textId="16425339" w:rsidR="00EC6463" w:rsidRPr="00711B62" w:rsidRDefault="00EC6463" w:rsidP="00EC6463">
      <w:pPr>
        <w:pStyle w:val="a5"/>
        <w:numPr>
          <w:ilvl w:val="0"/>
          <w:numId w:val="2"/>
        </w:numPr>
        <w:bidi/>
      </w:pPr>
      <w:r w:rsidRPr="002D7072">
        <w:rPr>
          <w:rFonts w:cs="Arial"/>
          <w:rtl/>
        </w:rPr>
        <w:t>ייעוץ משכנתאות.</w:t>
      </w:r>
    </w:p>
    <w:p w14:paraId="00498EAD" w14:textId="73227A13" w:rsidR="00EC6463" w:rsidRPr="00711B62" w:rsidRDefault="00EC6463" w:rsidP="00EC6463">
      <w:pPr>
        <w:pStyle w:val="a5"/>
        <w:numPr>
          <w:ilvl w:val="0"/>
          <w:numId w:val="2"/>
        </w:numPr>
        <w:bidi/>
        <w:rPr>
          <w:rtl/>
        </w:rPr>
      </w:pPr>
      <w:r w:rsidRPr="00711B62">
        <w:rPr>
          <w:rFonts w:cs="Arial"/>
          <w:rtl/>
        </w:rPr>
        <w:t>מסחר בין לאומי.</w:t>
      </w:r>
    </w:p>
    <w:p w14:paraId="305A7F5E" w14:textId="77777777" w:rsidR="00EC6463" w:rsidRDefault="00EC6463" w:rsidP="00EC6463">
      <w:pPr>
        <w:bidi/>
      </w:pPr>
    </w:p>
    <w:p w14:paraId="19F1C543" w14:textId="77777777" w:rsidR="00711B62" w:rsidRPr="002D7072" w:rsidRDefault="00711B62" w:rsidP="00711B62">
      <w:pPr>
        <w:bidi/>
        <w:rPr>
          <w:b/>
          <w:bCs/>
          <w:sz w:val="28"/>
          <w:szCs w:val="28"/>
        </w:rPr>
      </w:pPr>
      <w:r w:rsidRPr="002D7072">
        <w:rPr>
          <w:rFonts w:cs="Arial"/>
          <w:b/>
          <w:bCs/>
          <w:sz w:val="28"/>
          <w:szCs w:val="28"/>
          <w:rtl/>
        </w:rPr>
        <w:t>שרות צבאי</w:t>
      </w:r>
    </w:p>
    <w:p w14:paraId="73640E27" w14:textId="3071CFE2" w:rsidR="00F54B79" w:rsidRPr="00F54B79" w:rsidRDefault="00711B62" w:rsidP="0094402A">
      <w:pPr>
        <w:bidi/>
      </w:pPr>
      <w:r w:rsidRPr="002D7072">
        <w:rPr>
          <w:rFonts w:cs="Arial"/>
          <w:b/>
          <w:bCs/>
          <w:color w:val="808080" w:themeColor="background1" w:themeShade="80"/>
          <w:rtl/>
        </w:rPr>
        <w:t>1997-2000</w:t>
      </w:r>
      <w:r w:rsidRPr="002D7072">
        <w:rPr>
          <w:rFonts w:cs="Arial"/>
          <w:color w:val="808080" w:themeColor="background1" w:themeShade="80"/>
          <w:rtl/>
        </w:rPr>
        <w:t xml:space="preserve"> </w:t>
      </w:r>
      <w:r>
        <w:rPr>
          <w:rFonts w:cs="Arial"/>
          <w:rtl/>
        </w:rPr>
        <w:t>שירות</w:t>
      </w:r>
      <w:r w:rsidR="00EC6463">
        <w:rPr>
          <w:rFonts w:cs="Arial" w:hint="cs"/>
          <w:rtl/>
        </w:rPr>
        <w:t xml:space="preserve"> סדיר</w:t>
      </w:r>
      <w:r>
        <w:rPr>
          <w:rFonts w:cs="Arial"/>
          <w:rtl/>
        </w:rPr>
        <w:t xml:space="preserve"> מלא כממלא מקום קצין קורסים פיקודי, </w:t>
      </w:r>
      <w:r w:rsidR="00EC6463" w:rsidRPr="00EC6463">
        <w:rPr>
          <w:rFonts w:cs="Arial"/>
          <w:rtl/>
        </w:rPr>
        <w:t>ממונה על</w:t>
      </w:r>
      <w:r w:rsidR="00EC6463" w:rsidRPr="00EC6463">
        <w:rPr>
          <w:rFonts w:cs="Arial" w:hint="cs"/>
          <w:rtl/>
        </w:rPr>
        <w:t xml:space="preserve"> משרד וצוות של חיילים</w:t>
      </w:r>
      <w:r w:rsidR="00EC6463" w:rsidRPr="00EC6463">
        <w:rPr>
          <w:rFonts w:cs="Arial"/>
          <w:rtl/>
        </w:rPr>
        <w:t xml:space="preserve"> – אחריות על כל ההשתלמויות המקצועיות, לימודי חוץ, קורסים מקצועיים וקורסי העשרה של עשרות אלפי חיילים</w:t>
      </w:r>
      <w:r w:rsidR="00EC6463" w:rsidRPr="00EC6463">
        <w:rPr>
          <w:rFonts w:cs="Arial" w:hint="cs"/>
          <w:rtl/>
        </w:rPr>
        <w:t xml:space="preserve">, </w:t>
      </w:r>
      <w:r w:rsidR="00EC6463" w:rsidRPr="00EC6463">
        <w:rPr>
          <w:rFonts w:cs="Arial"/>
          <w:rtl/>
        </w:rPr>
        <w:t>נגדים וקצינים</w:t>
      </w:r>
      <w:r>
        <w:rPr>
          <w:rFonts w:cs="Arial"/>
          <w:rtl/>
        </w:rPr>
        <w:t>.</w:t>
      </w:r>
    </w:p>
    <w:sectPr w:rsidR="00F54B79" w:rsidRPr="00F54B79">
      <w:headerReference w:type="default" r:id="rId10"/>
      <w:headerReference w:type="first" r:id="rId11"/>
      <w:pgSz w:w="11906" w:h="16838"/>
      <w:pgMar w:top="1440" w:right="1440" w:bottom="1440" w:left="144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3CE9E" w14:textId="77777777" w:rsidR="00BA65B6" w:rsidRDefault="00BA65B6" w:rsidP="00711B62">
      <w:pPr>
        <w:spacing w:after="0" w:line="240" w:lineRule="auto"/>
      </w:pPr>
      <w:r>
        <w:separator/>
      </w:r>
    </w:p>
  </w:endnote>
  <w:endnote w:type="continuationSeparator" w:id="0">
    <w:p w14:paraId="24782274" w14:textId="77777777" w:rsidR="00BA65B6" w:rsidRDefault="00BA65B6" w:rsidP="00711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0CD9B" w14:textId="77777777" w:rsidR="00BA65B6" w:rsidRDefault="00BA65B6" w:rsidP="00711B62">
      <w:pPr>
        <w:spacing w:after="0" w:line="240" w:lineRule="auto"/>
      </w:pPr>
      <w:r>
        <w:separator/>
      </w:r>
    </w:p>
  </w:footnote>
  <w:footnote w:type="continuationSeparator" w:id="0">
    <w:p w14:paraId="113A3D0E" w14:textId="77777777" w:rsidR="00BA65B6" w:rsidRDefault="00BA65B6" w:rsidP="00711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890A9" w14:textId="712B5443" w:rsidR="00E327F0" w:rsidRPr="002A0735" w:rsidRDefault="00FC62F5" w:rsidP="006E07CC">
    <w:pPr>
      <w:pStyle w:val="a3"/>
      <w:jc w:val="center"/>
      <w:rPr>
        <w:b/>
        <w:bCs/>
        <w:sz w:val="36"/>
        <w:szCs w:val="36"/>
      </w:rPr>
    </w:pPr>
    <w:r w:rsidRPr="002A0735">
      <w:rPr>
        <w:rFonts w:cs="Arial"/>
        <w:b/>
        <w:bCs/>
        <w:sz w:val="36"/>
        <w:szCs w:val="36"/>
        <w:rtl/>
      </w:rPr>
      <w:t xml:space="preserve">קורות חיים  </w:t>
    </w:r>
    <w:r w:rsidRPr="002D7072">
      <w:rPr>
        <w:rFonts w:cs="Arial"/>
        <w:b/>
        <w:bCs/>
        <w:color w:val="808080" w:themeColor="background1" w:themeShade="80"/>
        <w:sz w:val="36"/>
        <w:szCs w:val="36"/>
        <w:rtl/>
      </w:rPr>
      <w:t>אהרון כהן</w:t>
    </w:r>
    <w:r w:rsidR="00B457BA">
      <w:rPr>
        <w:rFonts w:cs="Arial" w:hint="cs"/>
        <w:b/>
        <w:bCs/>
        <w:color w:val="808080" w:themeColor="background1" w:themeShade="80"/>
        <w:sz w:val="36"/>
        <w:szCs w:val="36"/>
        <w:rtl/>
      </w:rPr>
      <w:t>-נבו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8ED5D" w14:textId="77423E61" w:rsidR="00711B62" w:rsidRDefault="00711B62" w:rsidP="00711B62">
    <w:pPr>
      <w:pStyle w:val="a3"/>
      <w:jc w:val="center"/>
      <w:rPr>
        <w:lang w:val="en-US"/>
      </w:rPr>
    </w:pPr>
    <w:r w:rsidRPr="002A0735">
      <w:rPr>
        <w:rFonts w:cs="Arial"/>
        <w:b/>
        <w:bCs/>
        <w:sz w:val="36"/>
        <w:szCs w:val="36"/>
        <w:rtl/>
      </w:rPr>
      <w:t xml:space="preserve">קורות חיים  </w:t>
    </w:r>
    <w:r w:rsidRPr="002D7072">
      <w:rPr>
        <w:rFonts w:cs="Arial"/>
        <w:b/>
        <w:bCs/>
        <w:color w:val="808080" w:themeColor="background1" w:themeShade="80"/>
        <w:sz w:val="36"/>
        <w:szCs w:val="36"/>
        <w:rtl/>
      </w:rPr>
      <w:t>אהרון כהן</w:t>
    </w:r>
    <w:r w:rsidR="00B457BA">
      <w:rPr>
        <w:rFonts w:cs="Arial" w:hint="cs"/>
        <w:b/>
        <w:bCs/>
        <w:color w:val="808080" w:themeColor="background1" w:themeShade="80"/>
        <w:sz w:val="36"/>
        <w:szCs w:val="36"/>
        <w:rtl/>
      </w:rPr>
      <w:t>-נבו</w:t>
    </w:r>
  </w:p>
  <w:p w14:paraId="4D455B3C" w14:textId="77777777" w:rsidR="00711B62" w:rsidRPr="00711B62" w:rsidRDefault="00711B62" w:rsidP="00711B62">
    <w:pPr>
      <w:pStyle w:val="a3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23C80"/>
    <w:multiLevelType w:val="hybridMultilevel"/>
    <w:tmpl w:val="633C70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25629"/>
    <w:multiLevelType w:val="hybridMultilevel"/>
    <w:tmpl w:val="8E1EBF80"/>
    <w:lvl w:ilvl="0" w:tplc="036EDFA0">
      <w:start w:val="202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2157BA"/>
    <w:multiLevelType w:val="hybridMultilevel"/>
    <w:tmpl w:val="92A40EE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9346126">
    <w:abstractNumId w:val="2"/>
  </w:num>
  <w:num w:numId="2" w16cid:durableId="627203763">
    <w:abstractNumId w:val="0"/>
  </w:num>
  <w:num w:numId="3" w16cid:durableId="1026909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1B62"/>
    <w:rsid w:val="000047AB"/>
    <w:rsid w:val="00077F6A"/>
    <w:rsid w:val="000D0F45"/>
    <w:rsid w:val="00103A1C"/>
    <w:rsid w:val="00120382"/>
    <w:rsid w:val="00136425"/>
    <w:rsid w:val="00185210"/>
    <w:rsid w:val="00264334"/>
    <w:rsid w:val="003109B6"/>
    <w:rsid w:val="0049402B"/>
    <w:rsid w:val="004B2850"/>
    <w:rsid w:val="0052647E"/>
    <w:rsid w:val="006319D3"/>
    <w:rsid w:val="00645099"/>
    <w:rsid w:val="006525A1"/>
    <w:rsid w:val="00691D66"/>
    <w:rsid w:val="006E07CC"/>
    <w:rsid w:val="00711B62"/>
    <w:rsid w:val="00767879"/>
    <w:rsid w:val="007777C9"/>
    <w:rsid w:val="008179F9"/>
    <w:rsid w:val="0094402A"/>
    <w:rsid w:val="0095220A"/>
    <w:rsid w:val="009545BD"/>
    <w:rsid w:val="00A60492"/>
    <w:rsid w:val="00A838ED"/>
    <w:rsid w:val="00A95A15"/>
    <w:rsid w:val="00B457BA"/>
    <w:rsid w:val="00BA65B6"/>
    <w:rsid w:val="00C8487A"/>
    <w:rsid w:val="00CA1CBE"/>
    <w:rsid w:val="00CF2D19"/>
    <w:rsid w:val="00D95B24"/>
    <w:rsid w:val="00DD6576"/>
    <w:rsid w:val="00DE65BD"/>
    <w:rsid w:val="00E327F0"/>
    <w:rsid w:val="00E70C22"/>
    <w:rsid w:val="00E72056"/>
    <w:rsid w:val="00EC6463"/>
    <w:rsid w:val="00F54B79"/>
    <w:rsid w:val="00F934C7"/>
    <w:rsid w:val="00F97B14"/>
    <w:rsid w:val="00FC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5458CC65"/>
  <w15:docId w15:val="{7C12032C-1DD6-4706-B078-0EE6D7EE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B62"/>
    <w:rPr>
      <w:lang w:val="en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1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711B62"/>
    <w:rPr>
      <w:lang w:val="en-IL"/>
    </w:rPr>
  </w:style>
  <w:style w:type="character" w:styleId="Hyperlink">
    <w:name w:val="Hyperlink"/>
    <w:basedOn w:val="a0"/>
    <w:uiPriority w:val="99"/>
    <w:unhideWhenUsed/>
    <w:rsid w:val="00711B62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11B62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711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711B62"/>
    <w:rPr>
      <w:lang w:val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aroncohen.new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8SMRZA" Type="http://schemas.openxmlformats.org/officeDocument/2006/relationships/image" Target="media/W9DQJX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97BF5-9BC6-4C8B-AD23-493DD6F33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1376</TotalTime>
  <Pages>2</Pages>
  <Words>199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כהן נבו</dc:creator>
  <cp:keywords/>
  <dc:description/>
  <cp:lastModifiedBy>עדי כהן נבו</cp:lastModifiedBy>
  <cp:revision>4</cp:revision>
  <cp:lastPrinted>2022-02-13T10:39:00Z</cp:lastPrinted>
  <dcterms:created xsi:type="dcterms:W3CDTF">2023-04-25T11:14:00Z</dcterms:created>
  <dcterms:modified xsi:type="dcterms:W3CDTF">2023-05-10T06:06:00Z</dcterms:modified>
</cp:coreProperties>
</file>