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9523"/>
            <a:graphic xmlns:a="http://schemas.openxmlformats.org/drawingml/2006/main">
              <a:graphicData uri="http://schemas.openxmlformats.org/drawingml/2006/picture">
                <pic:pic xmlns:pic="http://schemas.openxmlformats.org/drawingml/2006/picture">
                  <pic:nvPicPr>
                    <pic:cNvPr name="" id="186839"/>
                    <pic:cNvPicPr/>
                  </pic:nvPicPr>
                  <pic:blipFill>
                    <a:blip xmlns:r="http://schemas.openxmlformats.org/officeDocument/2006/relationships" r:embed="rIdZX2H7Z"/>
                    <a:stretch>
                      <a:fillRect/>
                    </a:stretch>
                  </pic:blipFill>
                  <pic:spPr>
                    <a:xfrm>
                      <a:off y="0" x="0"/>
                      <a:ext cy="400000" cx="400000"/>
                    </a:xfrm>
                    <a:prstGeom prst="rect">
                      <a:avLst/>
                    </a:prstGeom>
                  </pic:spPr>
                </pic:pic>
              </a:graphicData>
            </a:graphic>
          </wp:anchor>
        </w:drawing>
      </w:r>
    </w:p>
    <w:p>
      <w:pPr>
        <w:bidi/>
        <w:spacing/>
        <w:rPr>
          <w:rFonts w:ascii="Arial" w:eastAsia="Arial" w:hAnsi="Arial" w:cs="Arial"/>
          <w:b/>
          <w:bCs/>
          <w:noProof/>
          <w:color w:val="000000"/>
          <w:sz w:val="18"/>
          <w:szCs w:val="18"/>
          <w:rtl/>
        </w:rPr>
      </w:pPr>
      <w:r>
        <w:rPr>
          <w:rFonts w:ascii="Arial" w:eastAsia="Arial" w:hAnsi="Arial" w:cs="Arial"/>
          <w:b/>
          <w:bCs/>
          <w:noProof/>
          <w:color w:val="000000"/>
          <w:sz w:val="18"/>
          <w:szCs w:val="18"/>
          <w:rtl/>
        </w:rPr>
        <w:t xml:space="preserve">אולגה</w:t>
      </w:r>
      <w:r>
        <w:rPr>
          <w:rFonts w:ascii="Arial" w:eastAsia="Arial" w:hAnsi="Arial" w:cs="Arial"/>
          <w:b/>
          <w:bCs/>
          <w:noProof/>
          <w:color w:val="000000"/>
          <w:sz w:val="18"/>
          <w:szCs w:val="18"/>
        </w:rPr>
        <w:t xml:space="preserve"> </w:t>
      </w:r>
      <w:r>
        <w:rPr>
          <w:rFonts w:ascii="Arial" w:eastAsia="Arial" w:hAnsi="Arial" w:cs="Arial"/>
          <w:b/>
          <w:bCs/>
          <w:noProof/>
          <w:color w:val="000000"/>
          <w:sz w:val="18"/>
          <w:szCs w:val="18"/>
          <w:rtl/>
        </w:rPr>
        <w:t xml:space="preserve">אולבסקי</w:t>
      </w:r>
    </w:p>
    <w:p>
      <w:pPr>
        <w:pStyle w:val="style4098"/>
        <w:spacing/>
        <w:rPr>
          <w:noProof/>
          <w:color w:val="000000"/>
          <w:sz w:val="18"/>
          <w:szCs w:val="18"/>
          <w:rtl/>
        </w:rPr>
      </w:pPr>
      <w:r>
        <w:rPr>
          <w:noProof/>
          <w:color w:val="000000"/>
          <w:sz w:val="18"/>
          <w:szCs w:val="18"/>
          <w:rtl/>
        </w:rPr>
        <w:t xml:space="preserve">תאריך לידה: 19/7/1988</w:t>
      </w:r>
    </w:p>
    <w:p>
      <w:pPr>
        <w:pStyle w:val="style4098"/>
        <w:spacing/>
        <w:rPr>
          <w:noProof/>
          <w:color w:val="000000"/>
          <w:sz w:val="18"/>
          <w:szCs w:val="18"/>
          <w:rtl/>
        </w:rPr>
      </w:pPr>
      <w:r>
        <w:rPr>
          <w:noProof/>
          <w:color w:val="000000"/>
          <w:sz w:val="18"/>
          <w:szCs w:val="18"/>
          <w:rtl/>
        </w:rPr>
        <w:t xml:space="preserve">ארץ לידה: רוסיה</w:t>
      </w:r>
    </w:p>
    <w:p>
      <w:pPr>
        <w:pStyle w:val="style4098"/>
        <w:spacing/>
        <w:rPr>
          <w:noProof/>
          <w:color w:val="000000"/>
          <w:sz w:val="18"/>
          <w:szCs w:val="18"/>
        </w:rPr>
      </w:pPr>
      <w:r>
        <w:rPr>
          <w:noProof/>
          <w:color w:val="000000"/>
          <w:sz w:val="18"/>
          <w:szCs w:val="18"/>
          <w:rtl/>
        </w:rPr>
        <w:t xml:space="preserve">שנת עליה: 1996</w:t>
      </w:r>
    </w:p>
    <w:p>
      <w:pPr>
        <w:pStyle w:val="style4098"/>
        <w:spacing/>
        <w:rPr>
          <w:noProof/>
          <w:color w:val="000000"/>
          <w:sz w:val="18"/>
          <w:szCs w:val="18"/>
          <w:rtl/>
        </w:rPr>
      </w:pPr>
      <w:r>
        <w:rPr>
          <w:noProof/>
          <w:color w:val="000000"/>
          <w:sz w:val="18"/>
          <w:szCs w:val="18"/>
          <w:rtl/>
        </w:rPr>
        <w:t xml:space="preserve">כתובת: </w:t>
      </w:r>
      <w:r>
        <w:rPr>
          <w:noProof/>
          <w:color w:val="000000"/>
          <w:sz w:val="18"/>
          <w:szCs w:val="18"/>
          <w:rtl/>
        </w:rPr>
        <w:t xml:space="preserve">פתח תקווה </w:t>
      </w:r>
      <w:r>
        <w:rPr>
          <w:noProof/>
          <w:color w:val="000000"/>
          <w:sz w:val="18"/>
          <w:szCs w:val="18"/>
          <w:rtl/>
        </w:rPr>
        <w:t xml:space="preserve">, רחוב מונטיפיורי 24/5 </w:t>
      </w:r>
      <w:r>
        <w:rPr>
          <w:noProof/>
          <w:color w:val="000000"/>
          <w:sz w:val="18"/>
          <w:szCs w:val="18"/>
          <w:rtl/>
        </w:rPr>
        <w:t xml:space="preserve"> </w:t>
      </w:r>
    </w:p>
    <w:p>
      <w:pPr>
        <w:pStyle w:val="style4098"/>
        <w:spacing/>
        <w:rPr>
          <w:noProof/>
          <w:color w:val="000000"/>
          <w:sz w:val="18"/>
          <w:szCs w:val="18"/>
        </w:rPr>
      </w:pPr>
      <w:r>
        <w:rPr>
          <w:noProof/>
          <w:color w:val="000000"/>
          <w:sz w:val="18"/>
          <w:szCs w:val="18"/>
          <w:rtl/>
        </w:rPr>
        <w:t xml:space="preserve">טלפון: 0549941901  </w:t>
      </w:r>
    </w:p>
    <w:p>
      <w:pPr>
        <w:pStyle w:val="style4098"/>
        <w:spacing/>
        <w:rPr>
          <w:noProof/>
          <w:color w:val="000000"/>
          <w:sz w:val="18"/>
          <w:szCs w:val="18"/>
          <w:rtl/>
        </w:rPr>
      </w:pPr>
      <w:r>
        <w:rPr>
          <w:noProof/>
          <w:color w:val="000000"/>
          <w:sz w:val="18"/>
          <w:szCs w:val="18"/>
          <w:rtl/>
        </w:rPr>
        <w:t xml:space="preserve">מספר זהות: 316798644</w:t>
      </w:r>
    </w:p>
    <w:p>
      <w:pPr>
        <w:pStyle w:val="style4098"/>
        <w:spacing/>
        <w:rPr>
          <w:noProof/>
          <w:color w:val="000000"/>
          <w:sz w:val="18"/>
          <w:szCs w:val="18"/>
          <w:rtl/>
        </w:rPr>
      </w:pPr>
      <w:r>
        <w:rPr>
          <w:noProof/>
          <w:color w:val="000000"/>
          <w:sz w:val="18"/>
          <w:szCs w:val="18"/>
          <w:rtl/>
        </w:rPr>
        <w:t xml:space="preserve">דוא"ל: </w:t>
      </w:r>
      <w:r>
        <w:rPr>
          <w:noProof/>
          <w:color w:val="000000"/>
          <w:sz w:val="18"/>
          <w:szCs w:val="18"/>
        </w:rPr>
        <w:t xml:space="preserve">olgaolevsky28@gmail.com</w:t>
      </w:r>
    </w:p>
    <w:p>
      <w:pPr>
        <w:pStyle w:val="style4098"/>
        <w:spacing/>
        <w:rPr>
          <w:noProof/>
          <w:color w:val="000000"/>
          <w:sz w:val="18"/>
          <w:szCs w:val="18"/>
        </w:rPr>
      </w:pPr>
      <w:r>
        <w:rPr>
          <w:noProof/>
          <w:color w:val="000000"/>
          <w:sz w:val="18"/>
          <w:szCs w:val="18"/>
          <w:rtl/>
        </w:rPr>
        <w:t xml:space="preserve">מצב משפחתי: נשואה </w:t>
      </w:r>
      <w:r>
        <w:rPr>
          <w:noProof/>
          <w:color w:val="000000"/>
          <w:sz w:val="18"/>
          <w:szCs w:val="18"/>
          <w:rtl/>
        </w:rPr>
        <w:t xml:space="preserve">+ 2</w:t>
      </w:r>
      <w:r>
        <w:rPr>
          <w:noProof/>
          <w:color w:val="000000"/>
          <w:sz w:val="18"/>
          <w:szCs w:val="18"/>
        </w:rPr>
        <w:t xml:space="preserve"> </w:t>
      </w:r>
    </w:p>
    <w:p>
      <w:pPr>
        <w:pStyle w:val="style4097"/>
        <w:spacing/>
        <w:rPr>
          <w:bCs/>
          <w:noProof/>
          <w:color w:val="000000"/>
          <w:sz w:val="18"/>
          <w:szCs w:val="18"/>
          <w:rtl/>
        </w:rPr>
      </w:pPr>
      <w:r>
        <w:rPr>
          <w:bCs/>
          <w:noProof/>
          <w:color w:val="000000"/>
          <w:sz w:val="18"/>
          <w:szCs w:val="18"/>
          <w:rtl/>
        </w:rPr>
        <w:t xml:space="preserve">תמצית</w:t>
      </w:r>
    </w:p>
    <w:p>
      <w:pPr>
        <w:pStyle w:val="style4099"/>
        <w:spacing/>
        <w:rPr>
          <w:b/>
          <w:bCs/>
          <w:noProof/>
          <w:color w:val="000000"/>
          <w:sz w:val="18"/>
          <w:szCs w:val="18"/>
          <w:rtl/>
        </w:rPr>
      </w:pPr>
      <w:r>
        <w:rPr>
          <w:b/>
          <w:bCs/>
          <w:noProof/>
          <w:color w:val="000000"/>
          <w:sz w:val="18"/>
          <w:szCs w:val="18"/>
          <w:rtl/>
        </w:rPr>
        <w:t xml:space="preserve">אני אולגה אולבסקי, נשואה פלוס 2,עם הרבה מוטיבציה ורצון וקליטה מהירה, מחפשת עבודה לטווח ארוך</w:t>
      </w:r>
      <w:r>
        <w:rPr>
          <w:b/>
          <w:bCs/>
          <w:noProof/>
          <w:color w:val="000000"/>
          <w:sz w:val="18"/>
          <w:szCs w:val="18"/>
          <w:rtl/>
        </w:rPr>
        <w:t xml:space="preserve"> </w:t>
      </w:r>
    </w:p>
    <w:p>
      <w:pPr>
        <w:pStyle w:val="style4097"/>
        <w:spacing/>
        <w:rPr>
          <w:bCs/>
          <w:noProof/>
          <w:color w:val="000000"/>
          <w:sz w:val="18"/>
          <w:szCs w:val="18"/>
          <w:rtl/>
        </w:rPr>
      </w:pPr>
      <w:r>
        <w:rPr>
          <w:bCs/>
          <w:noProof/>
          <w:color w:val="000000"/>
          <w:sz w:val="18"/>
          <w:szCs w:val="18"/>
          <w:rtl/>
        </w:rPr>
        <w:t xml:space="preserve">השכלה</w:t>
      </w:r>
    </w:p>
    <w:p>
      <w:pPr>
        <w:pStyle w:val="style4099"/>
        <w:spacing w:before="240"/>
        <w:rPr>
          <w:noProof/>
          <w:color w:val="000000"/>
          <w:sz w:val="18"/>
          <w:szCs w:val="18"/>
          <w:rtl/>
        </w:rPr>
      </w:pPr>
      <w:r>
        <w:rPr>
          <w:noProof/>
          <w:color w:val="000000"/>
          <w:sz w:val="18"/>
          <w:szCs w:val="18"/>
          <w:rtl/>
        </w:rPr>
        <w:t xml:space="preserve">2017</w:t>
      </w:r>
      <w:r>
        <w:rPr>
          <w:noProof/>
          <w:color w:val="000000"/>
          <w:sz w:val="18"/>
          <w:szCs w:val="18"/>
          <w:rtl/>
        </w:rPr>
        <w:t xml:space="preserve">-2016</w:t>
      </w:r>
      <w:r>
        <w:rPr>
          <w:noProof/>
          <w:color w:val="000000"/>
          <w:sz w:val="18"/>
          <w:szCs w:val="18"/>
          <w:rtl/>
        </w:rPr>
        <w:t xml:space="preserve">: </w:t>
      </w:r>
      <w:r>
        <w:rPr>
          <w:b/>
          <w:bCs/>
          <w:noProof/>
          <w:color w:val="000000"/>
          <w:sz w:val="18"/>
          <w:szCs w:val="18"/>
          <w:rtl/>
        </w:rPr>
        <w:t xml:space="preserve">השכלה תיכונית - בגרות חלקית </w:t>
      </w:r>
      <w:r>
        <w:rPr>
          <w:noProof/>
          <w:color w:val="000000"/>
          <w:sz w:val="18"/>
          <w:szCs w:val="18"/>
          <w:rtl/>
        </w:rPr>
        <w:t xml:space="preserve">קתדרה פתח תקווה . </w:t>
      </w:r>
    </w:p>
    <w:p>
      <w:pPr>
        <w:pStyle w:val="style4097"/>
        <w:spacing w:before="120"/>
        <w:rPr>
          <w:bCs/>
          <w:noProof/>
          <w:color w:val="000000"/>
          <w:sz w:val="18"/>
          <w:szCs w:val="18"/>
          <w:rtl/>
        </w:rPr>
      </w:pPr>
      <w:r>
        <w:rPr>
          <w:bCs/>
          <w:noProof/>
          <w:color w:val="000000"/>
          <w:sz w:val="18"/>
          <w:szCs w:val="18"/>
          <w:rtl/>
        </w:rPr>
        <w:t xml:space="preserve">נסיון תעסוקתי</w:t>
      </w:r>
    </w:p>
    <w:p>
      <w:pPr>
        <w:pStyle w:val="style4099"/>
        <w:spacing w:before="240"/>
        <w:jc w:val="left"/>
        <w:rPr>
          <w:noProof/>
          <w:color w:val="000000"/>
          <w:sz w:val="18"/>
          <w:szCs w:val="18"/>
          <w:rtl/>
        </w:rPr>
      </w:pPr>
      <w:r>
        <w:rPr>
          <w:noProof/>
          <w:color w:val="000000"/>
          <w:sz w:val="18"/>
          <w:szCs w:val="18"/>
          <w:rtl/>
        </w:rPr>
        <w:t xml:space="preserve">2022 – 2023 – </w:t>
      </w:r>
      <w:r>
        <w:rPr>
          <w:b/>
          <w:bCs/>
          <w:noProof/>
          <w:color w:val="000000"/>
          <w:sz w:val="18"/>
          <w:szCs w:val="18"/>
          <w:rtl/>
        </w:rPr>
        <w:t xml:space="preserve">עובדת ייצור</w:t>
      </w:r>
      <w:r>
        <w:rPr>
          <w:noProof/>
          <w:color w:val="000000"/>
          <w:sz w:val="18"/>
          <w:szCs w:val="18"/>
          <w:rtl/>
        </w:rPr>
        <w:t xml:space="preserve">, קימרון טכנולוגיות בע"מ   </w:t>
      </w:r>
    </w:p>
    <w:p>
      <w:pPr>
        <w:pStyle w:val="style4101"/>
        <w:spacing/>
        <w:rPr>
          <w:noProof/>
          <w:color w:val="000000"/>
          <w:sz w:val="18"/>
          <w:szCs w:val="18"/>
          <w:rtl/>
        </w:rPr>
      </w:pPr>
      <w:r>
        <w:rPr>
          <w:noProof/>
          <w:color w:val="000000"/>
          <w:sz w:val="18"/>
          <w:szCs w:val="18"/>
          <w:rtl/>
        </w:rPr>
        <w:t xml:space="preserve">חברת אלקטרוניקה </w:t>
      </w:r>
    </w:p>
    <w:p>
      <w:pPr>
        <w:pStyle w:val="style4100"/>
        <w:spacing/>
        <w:rPr>
          <w:noProof/>
          <w:color w:val="000000"/>
          <w:sz w:val="18"/>
          <w:szCs w:val="18"/>
        </w:rPr>
      </w:pPr>
      <w:r>
        <w:rPr>
          <w:noProof/>
          <w:color w:val="000000"/>
          <w:sz w:val="18"/>
          <w:szCs w:val="18"/>
          <w:rtl/>
        </w:rPr>
        <w:t xml:space="preserve">מחלקת הרכבות - הכנת רכיבים הרכבת מעגלים מחלקה מכנית: מיסוך מעגלים צריבת מעגלים, גירבוקס,אמפנול</w:t>
      </w:r>
    </w:p>
    <w:p>
      <w:pPr>
        <w:pStyle w:val="style4100"/>
        <w:spacing/>
        <w:rPr>
          <w:noProof/>
          <w:color w:val="000000"/>
          <w:sz w:val="18"/>
          <w:szCs w:val="18"/>
        </w:rPr>
      </w:pPr>
      <w:r>
        <w:rPr>
          <w:noProof/>
          <w:color w:val="000000"/>
          <w:sz w:val="18"/>
          <w:szCs w:val="18"/>
          <w:rtl/>
        </w:rPr>
        <w:t xml:space="preserve">מחלקת קיצוצים- קיצוץ מעגלים והורדת מיסוך</w:t>
      </w:r>
    </w:p>
    <w:p>
      <w:pPr>
        <w:pStyle w:val="style4100"/>
        <w:spacing/>
        <w:rPr>
          <w:noProof/>
          <w:color w:val="000000"/>
          <w:sz w:val="18"/>
          <w:szCs w:val="18"/>
        </w:rPr>
      </w:pPr>
      <w:r>
        <w:rPr>
          <w:noProof/>
          <w:color w:val="000000"/>
          <w:sz w:val="18"/>
          <w:szCs w:val="18"/>
          <w:rtl/>
        </w:rPr>
        <w:t xml:space="preserve">מחלקת SMT- תנור SMT</w:t>
      </w:r>
    </w:p>
    <w:p>
      <w:pPr>
        <w:pStyle w:val="style4100"/>
        <w:spacing/>
        <w:rPr>
          <w:noProof/>
          <w:color w:val="000000"/>
          <w:sz w:val="18"/>
          <w:szCs w:val="18"/>
        </w:rPr>
      </w:pPr>
      <w:r>
        <w:rPr>
          <w:noProof/>
          <w:color w:val="000000"/>
          <w:sz w:val="18"/>
          <w:szCs w:val="18"/>
          <w:rtl/>
        </w:rPr>
        <w:t xml:space="preserve">מחלקת אריזה - אריזת מעגלים כל מיני מעגלים מקטנים עד גדולים,ספירת מלאי. </w:t>
      </w:r>
    </w:p>
    <w:p>
      <w:pPr>
        <w:pStyle w:val="style4099"/>
        <w:spacing w:before="240"/>
        <w:jc w:val="left"/>
        <w:rPr>
          <w:noProof/>
          <w:color w:val="000000"/>
          <w:sz w:val="18"/>
          <w:szCs w:val="18"/>
          <w:rtl/>
        </w:rPr>
      </w:pPr>
      <w:r>
        <w:rPr>
          <w:noProof/>
          <w:color w:val="000000"/>
          <w:sz w:val="18"/>
          <w:szCs w:val="18"/>
          <w:rtl/>
        </w:rPr>
        <w:t xml:space="preserve">2014 – 2021 – </w:t>
      </w:r>
      <w:r>
        <w:rPr>
          <w:b/>
          <w:bCs/>
          <w:noProof/>
          <w:color w:val="000000"/>
          <w:sz w:val="18"/>
          <w:szCs w:val="18"/>
          <w:rtl/>
        </w:rPr>
        <w:t xml:space="preserve">טיפול בבת שלי </w:t>
      </w:r>
      <w:r>
        <w:rPr>
          <w:noProof/>
          <w:color w:val="000000"/>
          <w:sz w:val="18"/>
          <w:szCs w:val="18"/>
          <w:rtl/>
        </w:rPr>
        <w:t xml:space="preserve">,    </w:t>
      </w:r>
    </w:p>
    <w:p>
      <w:pPr>
        <w:pStyle w:val="style4102"/>
        <w:spacing/>
        <w:rPr>
          <w:noProof/>
          <w:color w:val="000000"/>
          <w:sz w:val="18"/>
          <w:szCs w:val="18"/>
          <w:rtl/>
        </w:rPr>
      </w:pPr>
      <w:r>
        <w:rPr>
          <w:noProof/>
          <w:color w:val="000000"/>
          <w:sz w:val="18"/>
          <w:szCs w:val="18"/>
          <w:rtl/>
        </w:rPr>
        <w:t xml:space="preserve">לא עבדתי עקב טיפול בבת שלי שנמצאת בחינוך מיוחד וקיבלה טיפולים בבוקר וביום.</w:t>
      </w:r>
    </w:p>
    <w:p>
      <w:pPr>
        <w:pStyle w:val="style4099"/>
        <w:spacing w:before="240"/>
        <w:jc w:val="left"/>
        <w:rPr>
          <w:noProof/>
          <w:color w:val="000000"/>
          <w:sz w:val="18"/>
          <w:szCs w:val="18"/>
          <w:rtl/>
        </w:rPr>
      </w:pPr>
      <w:r>
        <w:rPr>
          <w:noProof/>
          <w:color w:val="000000"/>
          <w:sz w:val="18"/>
          <w:szCs w:val="18"/>
          <w:rtl/>
        </w:rPr>
        <w:t xml:space="preserve">2013 – 2013 – </w:t>
      </w:r>
      <w:r>
        <w:rPr>
          <w:b/>
          <w:bCs/>
          <w:noProof/>
          <w:color w:val="000000"/>
          <w:sz w:val="18"/>
          <w:szCs w:val="18"/>
          <w:rtl/>
        </w:rPr>
        <w:t xml:space="preserve">אורזת ועובדת כללית </w:t>
      </w:r>
      <w:r>
        <w:rPr>
          <w:noProof/>
          <w:color w:val="000000"/>
          <w:sz w:val="18"/>
          <w:szCs w:val="18"/>
          <w:rtl/>
        </w:rPr>
        <w:t xml:space="preserve">, GV Cosmetics  </w:t>
      </w:r>
    </w:p>
    <w:p>
      <w:pPr>
        <w:pStyle w:val="style4101"/>
        <w:spacing/>
        <w:rPr>
          <w:noProof/>
          <w:color w:val="000000"/>
          <w:sz w:val="18"/>
          <w:szCs w:val="18"/>
          <w:rtl/>
        </w:rPr>
      </w:pPr>
      <w:r>
        <w:rPr>
          <w:noProof/>
          <w:color w:val="000000"/>
          <w:sz w:val="18"/>
          <w:szCs w:val="18"/>
          <w:rtl/>
        </w:rPr>
        <w:t xml:space="preserve">מפעל קוסמטיקה </w:t>
      </w:r>
    </w:p>
    <w:p>
      <w:pPr>
        <w:pStyle w:val="style4100"/>
        <w:spacing/>
        <w:rPr>
          <w:noProof/>
          <w:color w:val="000000"/>
          <w:sz w:val="18"/>
          <w:szCs w:val="18"/>
        </w:rPr>
      </w:pPr>
      <w:r>
        <w:rPr>
          <w:noProof/>
          <w:color w:val="000000"/>
          <w:sz w:val="18"/>
          <w:szCs w:val="18"/>
          <w:rtl/>
        </w:rPr>
        <w:t xml:space="preserve">אריזת מוצרי קוסמטיקה</w:t>
      </w:r>
    </w:p>
    <w:p>
      <w:pPr>
        <w:pStyle w:val="style4100"/>
        <w:spacing/>
        <w:rPr>
          <w:noProof/>
          <w:color w:val="000000"/>
          <w:sz w:val="18"/>
          <w:szCs w:val="18"/>
        </w:rPr>
      </w:pPr>
      <w:r>
        <w:rPr>
          <w:noProof/>
          <w:color w:val="000000"/>
          <w:sz w:val="18"/>
          <w:szCs w:val="18"/>
          <w:rtl/>
        </w:rPr>
        <w:t xml:space="preserve">מילוי בקבוקים</w:t>
      </w:r>
    </w:p>
    <w:p>
      <w:pPr>
        <w:pStyle w:val="style4100"/>
        <w:spacing/>
        <w:rPr>
          <w:noProof/>
          <w:color w:val="000000"/>
          <w:sz w:val="18"/>
          <w:szCs w:val="18"/>
        </w:rPr>
      </w:pPr>
      <w:r>
        <w:rPr>
          <w:noProof/>
          <w:color w:val="000000"/>
          <w:sz w:val="18"/>
          <w:szCs w:val="18"/>
          <w:rtl/>
        </w:rPr>
        <w:t xml:space="preserve">סגירת בקבוקים</w:t>
      </w:r>
    </w:p>
    <w:p>
      <w:pPr>
        <w:pStyle w:val="style4100"/>
        <w:spacing/>
        <w:rPr>
          <w:noProof/>
          <w:color w:val="000000"/>
          <w:sz w:val="18"/>
          <w:szCs w:val="18"/>
        </w:rPr>
      </w:pPr>
      <w:r>
        <w:rPr>
          <w:noProof/>
          <w:color w:val="000000"/>
          <w:sz w:val="18"/>
          <w:szCs w:val="18"/>
          <w:rtl/>
        </w:rPr>
        <w:t xml:space="preserve">הכנת אריזות</w:t>
      </w:r>
      <w:r>
        <w:rPr>
          <w:noProof/>
          <w:color w:val="000000"/>
          <w:sz w:val="18"/>
          <w:szCs w:val="18"/>
          <w:rtl/>
          <w:lang w:val="en-US"/>
        </w:rPr>
        <w:t xml:space="preserve">.</w:t>
      </w:r>
    </w:p>
    <w:p>
      <w:pPr>
        <w:pStyle w:val="style4100"/>
        <w:numPr>
          <w:ilvl w:val="0"/>
          <w:numId w:val="0"/>
        </w:numPr>
        <w:spacing/>
        <w:ind w:left="720" w:firstLine="0"/>
        <w:rPr>
          <w:noProof/>
          <w:color w:val="000000"/>
          <w:sz w:val="18"/>
          <w:szCs w:val="18"/>
        </w:rPr>
      </w:pPr>
    </w:p>
    <w:p>
      <w:pPr>
        <w:pStyle w:val="style4100"/>
        <w:numPr>
          <w:ilvl w:val="0"/>
          <w:numId w:val="0"/>
        </w:numPr>
        <w:spacing/>
        <w:ind w:left="0" w:firstLine="0"/>
        <w:rPr>
          <w:noProof/>
          <w:color w:val="000000"/>
          <w:sz w:val="18"/>
          <w:szCs w:val="18"/>
          <w:rtl/>
        </w:rPr>
      </w:pPr>
      <w:r>
        <w:rPr>
          <w:noProof/>
          <w:color w:val="000000"/>
          <w:sz w:val="18"/>
          <w:szCs w:val="18"/>
          <w:lang w:val="en-US"/>
        </w:rPr>
        <w:t xml:space="preserve">2012 -  </w:t>
      </w:r>
      <w:r>
        <w:rPr>
          <w:rFonts w:hint="cs"/>
          <w:b/>
          <w:bCs/>
          <w:noProof/>
          <w:color w:val="000000"/>
          <w:sz w:val="18"/>
          <w:szCs w:val="18"/>
          <w:rtl/>
          <w:lang w:val="en-US"/>
        </w:rPr>
        <w:t xml:space="preserve">ליקוט הזמנות</w:t>
      </w:r>
      <w:r>
        <w:rPr>
          <w:rFonts w:hint="default"/>
          <w:b/>
          <w:bCs/>
          <w:noProof/>
          <w:color w:val="000000"/>
          <w:sz w:val="18"/>
          <w:szCs w:val="18"/>
          <w:rtl/>
          <w:lang w:val="en-US"/>
        </w:rPr>
        <w:t xml:space="preserve">,</w:t>
      </w:r>
      <w:r>
        <w:rPr>
          <w:rFonts w:hint="cs"/>
          <w:b w:val="0"/>
          <w:bCs w:val="0"/>
          <w:noProof/>
          <w:color w:val="000000"/>
          <w:sz w:val="18"/>
          <w:szCs w:val="18"/>
          <w:rtl/>
          <w:lang w:val="en-US"/>
        </w:rPr>
        <w:t xml:space="preserve">ללקט הזמנות במחסן תרופות עם מספון לבדוק לפי הזמנה האם הכמות שליקטנו מתאימה לכמות ההזמנה של כל תרופה ולארוז הכל נכון בארגז ולהוציא מדבקה ממוחשבת ולשלוח לקופת חולים שהזמינה את הזמנה</w:t>
      </w:r>
      <w:r>
        <w:rPr>
          <w:rFonts w:hint="default"/>
          <w:b w:val="0"/>
          <w:bCs w:val="0"/>
          <w:noProof/>
          <w:color w:val="000000"/>
          <w:sz w:val="18"/>
          <w:szCs w:val="18"/>
          <w:rtl/>
          <w:lang w:val="en-US"/>
        </w:rPr>
        <w:t xml:space="preserve">.</w:t>
      </w:r>
    </w:p>
    <w:p>
      <w:pPr>
        <w:pStyle w:val="style4102"/>
        <w:spacing/>
        <w:rPr>
          <w:noProof/>
          <w:color w:val="000000"/>
          <w:sz w:val="18"/>
          <w:szCs w:val="18"/>
          <w:rtl/>
        </w:rPr>
      </w:pPr>
    </w:p>
    <w:p>
      <w:pPr>
        <w:pStyle w:val="style4102"/>
        <w:spacing/>
        <w:rPr>
          <w:noProof/>
          <w:color w:val="000000"/>
          <w:sz w:val="18"/>
          <w:szCs w:val="18"/>
          <w:rtl/>
        </w:rPr>
      </w:pPr>
      <w:r>
        <w:rPr>
          <w:noProof/>
          <w:color w:val="000000"/>
          <w:sz w:val="18"/>
          <w:szCs w:val="18"/>
          <w:lang w:val="en-US"/>
        </w:rPr>
        <w:t xml:space="preserve"> 2011-2011</w:t>
      </w:r>
      <w:r>
        <w:rPr>
          <w:rFonts w:hint="cs"/>
          <w:b/>
          <w:bCs/>
          <w:noProof/>
          <w:color w:val="000000"/>
          <w:sz w:val="18"/>
          <w:szCs w:val="18"/>
          <w:rtl/>
          <w:lang w:val="en-US"/>
        </w:rPr>
        <w:t xml:space="preserve">סריקה והזנת נתונים</w:t>
      </w:r>
      <w:r>
        <w:rPr>
          <w:rFonts w:hint="default"/>
          <w:b/>
          <w:bCs/>
          <w:noProof/>
          <w:color w:val="000000"/>
          <w:sz w:val="18"/>
          <w:szCs w:val="18"/>
          <w:rtl/>
          <w:lang w:val="en-US"/>
        </w:rPr>
        <w:t xml:space="preserve">, </w:t>
      </w:r>
      <w:r>
        <w:rPr>
          <w:noProof/>
          <w:color w:val="000000"/>
          <w:sz w:val="18"/>
          <w:szCs w:val="18"/>
          <w:rtl/>
        </w:rPr>
        <w:t xml:space="preserve">של מבחנים למחשב </w:t>
      </w:r>
    </w:p>
    <w:p>
      <w:pPr>
        <w:pStyle w:val="style4100"/>
        <w:spacing/>
        <w:rPr>
          <w:noProof/>
          <w:color w:val="000000"/>
          <w:sz w:val="18"/>
          <w:szCs w:val="18"/>
        </w:rPr>
      </w:pPr>
      <w:r>
        <w:rPr>
          <w:noProof/>
          <w:color w:val="000000"/>
          <w:sz w:val="18"/>
          <w:szCs w:val="18"/>
          <w:rtl/>
        </w:rPr>
        <w:t xml:space="preserve">סריקה והזנה של מבחנים וציונים במחשב.</w:t>
      </w:r>
    </w:p>
    <w:p>
      <w:pPr>
        <w:pStyle w:val="style4097"/>
        <w:spacing/>
        <w:rPr>
          <w:bCs/>
          <w:noProof/>
          <w:color w:val="000000"/>
          <w:sz w:val="18"/>
          <w:szCs w:val="18"/>
          <w:rtl/>
        </w:rPr>
      </w:pPr>
      <w:r>
        <w:rPr>
          <w:bCs/>
          <w:noProof/>
          <w:color w:val="000000"/>
          <w:sz w:val="18"/>
          <w:szCs w:val="18"/>
          <w:rtl/>
        </w:rPr>
        <w:t xml:space="preserve">שפות</w:t>
      </w:r>
    </w:p>
    <w:p>
      <w:pPr>
        <w:bidi/>
        <w:spacing/>
        <w:rPr>
          <w:rFonts w:ascii="Arial" w:eastAsia="Arial" w:hAnsi="Arial" w:cs="Arial"/>
          <w:noProof/>
          <w:color w:val="000000"/>
          <w:sz w:val="18"/>
          <w:szCs w:val="18"/>
          <w:rtl/>
        </w:rPr>
      </w:pPr>
      <w:r>
        <w:rPr>
          <w:rFonts w:ascii="Arial" w:eastAsia="Arial" w:hAnsi="Arial" w:cs="Arial"/>
          <w:b/>
          <w:bCs/>
          <w:noProof/>
          <w:color w:val="000000"/>
          <w:sz w:val="18"/>
          <w:szCs w:val="18"/>
          <w:rtl/>
        </w:rPr>
        <w:t xml:space="preserve">אנגלית</w:t>
      </w:r>
      <w:r>
        <w:rPr>
          <w:rFonts w:ascii="Arial" w:eastAsia="Arial" w:hAnsi="Arial" w:cs="Arial"/>
          <w:noProof/>
          <w:color w:val="000000"/>
          <w:sz w:val="18"/>
          <w:szCs w:val="18"/>
          <w:rtl/>
        </w:rPr>
        <w:t xml:space="preserve">: בסיסית </w:t>
      </w:r>
    </w:p>
    <w:p>
      <w:pPr>
        <w:bidi/>
        <w:spacing/>
        <w:rPr>
          <w:rFonts w:ascii="Arial" w:eastAsia="Arial" w:hAnsi="Arial" w:cs="Arial"/>
          <w:noProof/>
          <w:color w:val="000000"/>
          <w:sz w:val="18"/>
          <w:szCs w:val="18"/>
          <w:rtl/>
        </w:rPr>
      </w:pPr>
      <w:r>
        <w:rPr>
          <w:rFonts w:ascii="Arial" w:eastAsia="Arial" w:hAnsi="Arial" w:cs="Arial"/>
          <w:b/>
          <w:bCs/>
          <w:noProof/>
          <w:color w:val="000000"/>
          <w:sz w:val="18"/>
          <w:szCs w:val="18"/>
          <w:rtl/>
        </w:rPr>
        <w:t xml:space="preserve">רוסית</w:t>
      </w:r>
      <w:r>
        <w:rPr>
          <w:rFonts w:ascii="Arial" w:eastAsia="Arial" w:hAnsi="Arial" w:cs="Arial"/>
          <w:noProof/>
          <w:color w:val="000000"/>
          <w:sz w:val="18"/>
          <w:szCs w:val="18"/>
          <w:rtl/>
        </w:rPr>
        <w:t xml:space="preserve">: שפת אם </w:t>
      </w:r>
    </w:p>
    <w:p>
      <w:pPr>
        <w:bidi/>
        <w:spacing/>
        <w:rPr>
          <w:rFonts w:ascii="Arial" w:eastAsia="Arial" w:hAnsi="Arial" w:cs="Arial"/>
          <w:noProof/>
          <w:color w:val="000000"/>
          <w:sz w:val="18"/>
          <w:szCs w:val="18"/>
          <w:rtl/>
        </w:rPr>
      </w:pPr>
      <w:r>
        <w:rPr>
          <w:rFonts w:ascii="Arial" w:eastAsia="Arial" w:hAnsi="Arial" w:cs="Arial"/>
          <w:b/>
          <w:bCs/>
          <w:noProof/>
          <w:color w:val="000000"/>
          <w:sz w:val="18"/>
          <w:szCs w:val="18"/>
          <w:rtl/>
        </w:rPr>
        <w:t xml:space="preserve">עברית</w:t>
      </w:r>
      <w:r>
        <w:rPr>
          <w:rFonts w:ascii="Arial" w:eastAsia="Arial" w:hAnsi="Arial" w:cs="Arial"/>
          <w:noProof/>
          <w:color w:val="000000"/>
          <w:sz w:val="18"/>
          <w:szCs w:val="18"/>
          <w:rtl/>
        </w:rPr>
        <w:t xml:space="preserve">: טובה מאוד </w:t>
      </w:r>
    </w:p>
    <w:p>
      <w:pPr>
        <w:pStyle w:val="style4097"/>
        <w:spacing/>
        <w:rPr>
          <w:bCs/>
          <w:noProof/>
          <w:color w:val="000000"/>
          <w:sz w:val="18"/>
          <w:szCs w:val="18"/>
          <w:rtl/>
        </w:rPr>
      </w:pPr>
      <w:r>
        <w:rPr>
          <w:bCs/>
          <w:noProof/>
          <w:color w:val="000000"/>
          <w:sz w:val="18"/>
          <w:szCs w:val="18"/>
          <w:rtl/>
        </w:rPr>
        <w:t xml:space="preserve">מחשבים</w:t>
      </w:r>
      <w:r>
        <w:br/>
      </w:r>
      <w:r>
        <w:rPr>
          <w:b w:val="0"/>
          <w:bCs w:val="0"/>
          <w:noProof/>
          <w:color w:val="auto"/>
          <w:sz w:val="18"/>
          <w:szCs w:val="18"/>
          <w:rtl/>
        </w:rPr>
        <w:t xml:space="preserve">ידע במחשבים</w:t>
      </w:r>
      <w:r>
        <w:rPr>
          <w:b w:val="0"/>
          <w:bCs w:val="0"/>
          <w:noProof/>
          <w:color w:val="auto"/>
          <w:sz w:val="18"/>
          <w:szCs w:val="18"/>
          <w:rtl/>
          <w:lang w:val="en-US"/>
        </w:rPr>
        <w:t xml:space="preserve"> </w:t>
      </w:r>
      <w:r>
        <w:rPr>
          <w:b w:val="0"/>
          <w:bCs w:val="0"/>
          <w:noProof/>
          <w:color w:val="auto"/>
          <w:sz w:val="18"/>
          <w:szCs w:val="18"/>
          <w:rtl/>
        </w:rPr>
        <w:t xml:space="preserve">משתמש ביתי באופיס, אינטרנט וכו</w:t>
      </w:r>
      <w:r>
        <w:rPr>
          <w:b w:val="0"/>
          <w:bCs w:val="0"/>
          <w:noProof/>
          <w:color w:val="auto"/>
          <w:sz w:val="18"/>
          <w:szCs w:val="18"/>
          <w:rtl/>
          <w:lang w:val="en-US"/>
        </w:rPr>
        <w:t xml:space="preserve">.</w:t>
      </w:r>
    </w:p>
    <w:p>
      <w:pPr>
        <w:bidi/>
        <w:spacing w:before="240"/>
        <w:rPr>
          <w:rFonts w:ascii="Arial" w:eastAsia="Arial" w:hAnsi="Arial" w:cs="Arial"/>
          <w:b/>
          <w:bCs/>
          <w:noProof/>
          <w:color w:val="000000"/>
          <w:sz w:val="18"/>
          <w:szCs w:val="18"/>
          <w:rtl/>
        </w:rPr>
      </w:pPr>
      <w:bookmarkStart w:id="2" w:name="_GoBack"/>
      <w:r>
        <w:rPr>
          <w:rFonts w:ascii="Arial" w:eastAsia="Arial" w:hAnsi="Arial" w:cs="Arial"/>
          <w:b/>
          <w:bCs/>
          <w:noProof/>
          <w:color w:val="000000"/>
          <w:sz w:val="18"/>
          <w:szCs w:val="18"/>
          <w:rtl/>
        </w:rPr>
        <w:t xml:space="preserve">שונות</w:t>
      </w:r>
    </w:p>
    <w:p>
      <w:pPr>
        <w:bidi/>
        <w:spacing/>
        <w:rPr>
          <w:rFonts w:ascii="Arial" w:eastAsia="Arial" w:hAnsi="Arial" w:cs="Arial"/>
          <w:noProof/>
          <w:color w:val="000000"/>
          <w:sz w:val="18"/>
          <w:szCs w:val="18"/>
          <w:shd w:val="clear" w:color="auto" w:fill="FFFF00"/>
          <w:rtl/>
          <w:lang w:val="he-IL"/>
        </w:rPr>
      </w:pPr>
      <w:r>
        <w:rPr>
          <w:rFonts w:ascii="Arial" w:eastAsia="Arial" w:hAnsi="Arial" w:cs="Arial"/>
          <w:noProof/>
          <w:color w:val="000000"/>
          <w:sz w:val="18"/>
          <w:szCs w:val="18"/>
          <w:rtl/>
        </w:rPr>
        <w:t xml:space="preserve">אני יודעת אופיס ברמה טובה, אקסל ברמה בסיסית, יודעת להשתמש באימייל. יודעת לעבוד מול מחשב. אאוטלוק, סריקת מסמכים  הדפסה באנגלית ועברית  מאוד אחראית,מסודרת,מאורגנת </w:t>
      </w:r>
    </w:p>
    <w:p>
      <w:pPr>
        <w:bidi/>
        <w:spacing/>
        <w:ind w:left="-11"/>
        <w:rPr>
          <w:noProof/>
          <w:color w:val="FFFFFF"/>
          <w:sz w:val="22"/>
          <w:szCs w:val="22"/>
        </w:rPr>
      </w:pPr>
      <w:r>
        <w:rPr>
          <w:noProof/>
          <w:color w:val="FFFFFF"/>
          <w:sz w:val="22"/>
          <w:szCs w:val="22"/>
        </w:rPr>
        <w:t xml:space="preserve"/>
      </w:r>
    </w:p>
    <w:sectPr>
      <w:headerReference w:type="first" r:id="rId1"/>
      <w:headerReference w:type="even" r:id="rId2"/>
      <w:headerReference w:type="default" r:id="rId3"/>
      <w:footerReference w:type="default" r:id="rId4"/>
      <w:type w:val="nextPage"/>
      <w:pgSz w:w="11906" w:h="16838"/>
      <w:pgMar w:top="990" w:right="1800" w:bottom="1440" w:left="180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Calibri Light">
    <w:altName w:val="Calibri Light"/>
    <w:panose1 w:val="020f0302020000030204"/>
    <w:charset w:val="00"/>
    <w:family w:val="swiss"/>
    <w:pitch w:val="variable"/>
    <w:sig w:usb0="E0002AFF" w:usb1="C000247B" w:usb2="00000009" w:usb3="00000000" w:csb0="000001FF" w:csb1="00000000"/>
  </w:font>
</w:fonts>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jc w:val="center"/>
      <w:rPr/>
    </w:pPr>
    <w:r>
      <w:rPr/>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style31"/>
      <w:tabs>
        <w:tab w:pos="4153" w:val="center"/>
        <w:tab w:pos="8306" w:val="right"/>
      </w:tabs>
      <w:spacing/>
      <w:rPr/>
    </w:pPr>
    <w:r>
      <w:rPr/>
    </w:r>
  </w:p>
  <w:p>
    <w:pPr>
      <w:pStyle w:val="style31"/>
      <w:tabs>
        <w:tab w:pos="4153" w:val="center"/>
        <w:tab w:pos="8306" w:val="right"/>
      </w:tabs>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2"/>
      <w:numFmt w:val="bullet"/>
      <w:pStyle w:val="style4103"/>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2"/>
      <w:numFmt w:val="bullet"/>
      <w:pStyle w:val="style4100"/>
      <w:suff w:val="tab"/>
      <w:lvlText w:val=""/>
      <w:pPr>
        <w:spacing/>
        <w:ind w:left="720" w:hanging="360"/>
      </w:pPr>
      <w:rPr>
        <w:rFonts w:ascii="Symbol" w:eastAsia="Times New Roman"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7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stylePaneFormatFilter xmlns:w="http://schemas.openxmlformats.org/wordprocessingml/2006/main"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xmlns:w="http://schemas.openxmlformats.org/wordprocessingml/2006/main" w:val="0001"/>
  <w:doNotTrackMoves xmlns:w="http://schemas.openxmlformats.org/wordprocessingml/2006/main"/>
  <w:decimalSymbol xmlns:w="http://schemas.openxmlformats.org/wordprocessingml/2006/main" w:val="."/>
  <w:listSeparator xmlns:w="http://schemas.openxmlformats.org/wordprocessingml/2006/main" w:val=","/>
  <w:compat>
    <w:doNotExpandShiftReturn/>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he-IL"/>
      </w:rPr>
    </w:rPrDefault>
    <w:pPrDefault>
      <w:pPr>
        <w:spacing/>
      </w:pPr>
    </w:pPrDefault>
  </w:docDefault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yle0" w:default="1">
    <w:name w:val="Normal"/>
    <w:next w:val="Normal"/>
    <w:qFormat/>
    <w:pPr>
      <w:spacing/>
    </w:pPr>
    <w:rPr>
      <w:rFonts w:ascii="Times New Roman" w:eastAsia="Times New Roman" w:hAnsi="Times New Roman" w:cs="Times New Roman"/>
      <w:sz w:val="24"/>
      <w:szCs w:val="24"/>
    </w:rPr>
  </w:style>
  <w:style w:type="character" w:styleId="style65" w:default="1">
    <w:name w:val="Default Paragraph Font"/>
    <w:next w:val="DefaultParagraphFont"/>
    <w:rPr/>
  </w:style>
  <w:style w:type="table" w:styleId="style105" w:default="1">
    <w:name w:val="Normal Table"/>
    <w:next w:val="NormalTable"/>
    <w:qFormat/>
    <w:tblPr>
      <w:tblInd w:w="0" w:type="dxa"/>
      <w:tblCellMar>
        <w:top w:w="0" w:type="dxa"/>
        <w:left w:w="108" w:type="dxa"/>
        <w:bottom w:w="0" w:type="dxa"/>
        <w:right w:w="108" w:type="dxa"/>
      </w:tblCellMar>
    </w:tblPr>
  </w:style>
  <w:style w:type="paragraph" w:styleId="style4097" w:customStyle="1">
    <w:name w:val="כותרת-רזומה"/>
    <w:basedOn w:val="style0"/>
    <w:next w:val="כותרת-רזומה"/>
    <w:qFormat/>
    <w:pPr>
      <w:bidi/>
      <w:spacing w:before="240" w:after="120"/>
    </w:pPr>
    <w:rPr>
      <w:rFonts w:ascii="Arial" w:eastAsia="Arial" w:hAnsi="Arial" w:cs="Arial"/>
      <w:b/>
      <w:bCs/>
      <w:color w:val="87A81D"/>
      <w:sz w:val="20"/>
      <w:szCs w:val="20"/>
    </w:rPr>
  </w:style>
  <w:style w:type="paragraph" w:styleId="style4098" w:customStyle="1">
    <w:name w:val="שורת נתונים אישיים"/>
    <w:basedOn w:val="style0"/>
    <w:next w:val="שורתנתוניםאישיים"/>
    <w:qFormat/>
    <w:pPr>
      <w:bidi/>
      <w:spacing/>
    </w:pPr>
    <w:rPr>
      <w:rFonts w:ascii="Arial" w:eastAsia="Arial" w:hAnsi="Arial" w:cs="Arial"/>
      <w:sz w:val="20"/>
      <w:szCs w:val="20"/>
    </w:rPr>
  </w:style>
  <w:style w:type="paragraph" w:styleId="style4099" w:customStyle="1">
    <w:name w:val="שורת לימודים"/>
    <w:basedOn w:val="style4098"/>
    <w:next w:val="שורתלימודים"/>
    <w:qFormat/>
    <w:pPr>
      <w:spacing w:after="120"/>
      <w:jc w:val="both"/>
    </w:pPr>
    <w:rPr/>
  </w:style>
  <w:style w:type="paragraph" w:styleId="style4100" w:customStyle="1">
    <w:name w:val="שורת השגים כללית"/>
    <w:basedOn w:val="style4099"/>
    <w:next w:val="שורתהשגיםכללית"/>
    <w:qFormat/>
    <w:pPr>
      <w:numPr>
        <w:ilvl w:val="0"/>
        <w:numId w:val="4"/>
      </w:numPr>
      <w:spacing w:after="0"/>
    </w:pPr>
    <w:rPr/>
  </w:style>
  <w:style w:type="paragraph" w:styleId="style4101" w:customStyle="1">
    <w:name w:val="תאורחברה"/>
    <w:basedOn w:val="style0"/>
    <w:next w:val="תאורחברה"/>
    <w:qFormat/>
    <w:pPr>
      <w:bidi/>
      <w:spacing w:after="120"/>
    </w:pPr>
    <w:rPr>
      <w:rFonts w:ascii="Arial" w:eastAsia="Arial" w:hAnsi="Arial" w:cs="Arial"/>
      <w:sz w:val="20"/>
      <w:szCs w:val="20"/>
    </w:rPr>
  </w:style>
  <w:style w:type="paragraph" w:styleId="style4102" w:customStyle="1">
    <w:name w:val="תאורתפקיד"/>
    <w:basedOn w:val="style0"/>
    <w:next w:val="תאורתפקיד"/>
    <w:qFormat/>
    <w:pPr>
      <w:bidi/>
      <w:spacing/>
    </w:pPr>
    <w:rPr>
      <w:rFonts w:ascii="Arial" w:eastAsia="Arial" w:hAnsi="Arial" w:cs="Arial"/>
      <w:sz w:val="20"/>
      <w:szCs w:val="20"/>
    </w:rPr>
  </w:style>
  <w:style w:type="paragraph" w:styleId="style4103" w:customStyle="1">
    <w:name w:val="תאורשירות"/>
    <w:basedOn w:val="style0"/>
    <w:next w:val="תאורשירות"/>
    <w:qFormat/>
    <w:pPr>
      <w:numPr>
        <w:ilvl w:val="0"/>
        <w:numId w:val="3"/>
      </w:numPr>
      <w:bidi/>
      <w:spacing/>
    </w:pPr>
    <w:rPr>
      <w:rFonts w:ascii="Arial" w:eastAsia="Arial" w:hAnsi="Arial" w:cs="Arial"/>
      <w:sz w:val="20"/>
      <w:szCs w:val="20"/>
    </w:rPr>
  </w:style>
  <w:style w:type="paragraph" w:styleId="style4104" w:customStyle="1">
    <w:name w:val="שרותתאורכללי"/>
    <w:basedOn w:val="style0"/>
    <w:next w:val="שרותתאורכללי"/>
    <w:qFormat/>
    <w:pPr>
      <w:bidi/>
      <w:spacing w:before="120"/>
    </w:pPr>
    <w:rPr>
      <w:rFonts w:ascii="Arial" w:eastAsia="Arial" w:hAnsi="Arial" w:cs="Arial"/>
      <w:sz w:val="20"/>
      <w:szCs w:val="20"/>
    </w:rPr>
  </w:style>
  <w:style w:type="character" w:styleId="style39" w:customStyle="1">
    <w:name w:val="annotation reference"/>
    <w:next w:val="annotationreference"/>
    <w:rPr>
      <w:sz w:val="16"/>
      <w:szCs w:val="16"/>
    </w:rPr>
  </w:style>
  <w:style w:type="paragraph" w:styleId="style30" w:customStyle="1">
    <w:name w:val="annotation text"/>
    <w:basedOn w:val="style0"/>
    <w:link w:val="טקסטהערהתו"/>
    <w:next w:val="annotationtext"/>
    <w:pPr>
      <w:bidi/>
      <w:spacing/>
    </w:pPr>
    <w:rPr>
      <w:noProof/>
      <w:sz w:val="20"/>
      <w:szCs w:val="20"/>
      <w:lang w:eastAsia="he-IL"/>
    </w:rPr>
  </w:style>
  <w:style w:type="character" w:styleId="style4105" w:customStyle="1">
    <w:name w:val="טקסט הערה תו"/>
    <w:link w:val="annotationtext"/>
    <w:next w:val="טקסטהערהתו"/>
    <w:rPr>
      <w:rFonts w:ascii="Times New Roman" w:eastAsia="Times New Roman" w:hAnsi="Times New Roman" w:cs="Times New Roman"/>
      <w:noProof/>
      <w:sz w:val="20"/>
      <w:szCs w:val="20"/>
      <w:lang w:eastAsia="he-IL"/>
    </w:rPr>
  </w:style>
  <w:style w:type="paragraph" w:styleId="style153">
    <w:name w:val="Balloon Text"/>
    <w:basedOn w:val="style0"/>
    <w:link w:val="טקסטבלוניםתו"/>
    <w:next w:val="BalloonText"/>
    <w:pPr>
      <w:spacing/>
    </w:pPr>
    <w:rPr>
      <w:rFonts w:ascii="Tahoma" w:eastAsia="Tahoma" w:hAnsi="Tahoma" w:cs="Tahoma"/>
      <w:sz w:val="16"/>
      <w:szCs w:val="16"/>
    </w:rPr>
  </w:style>
  <w:style w:type="character" w:styleId="style4106" w:customStyle="1">
    <w:name w:val="טקסט בלונים תו"/>
    <w:link w:val="BalloonText"/>
    <w:next w:val="טקסטבלוניםתו"/>
    <w:rPr>
      <w:rFonts w:ascii="Tahoma" w:eastAsia="Times New Roman" w:hAnsi="Tahoma" w:cs="Tahoma"/>
      <w:sz w:val="16"/>
      <w:szCs w:val="16"/>
    </w:rPr>
  </w:style>
  <w:style w:type="paragraph" w:styleId="style31">
    <w:name w:val="Header"/>
    <w:basedOn w:val="style0"/>
    <w:link w:val="כותרתעליונהתו"/>
    <w:next w:val="Header"/>
    <w:pPr>
      <w:tabs>
        <w:tab w:pos="4153" w:val="center"/>
        <w:tab w:pos="8306" w:val="right"/>
      </w:tabs>
      <w:spacing/>
    </w:pPr>
    <w:rPr/>
  </w:style>
  <w:style w:type="character" w:styleId="style4107" w:customStyle="1">
    <w:name w:val="כותרת עליונה תו"/>
    <w:link w:val="Header"/>
    <w:next w:val="כותרתעליונהתו"/>
    <w:rPr>
      <w:rFonts w:ascii="Times New Roman" w:eastAsia="Times New Roman" w:hAnsi="Times New Roman" w:cs="Times New Roman"/>
      <w:sz w:val="24"/>
      <w:szCs w:val="24"/>
    </w:rPr>
  </w:style>
  <w:style w:type="paragraph" w:styleId="style32">
    <w:name w:val="Footer"/>
    <w:basedOn w:val="style0"/>
    <w:link w:val="כותרתתחתונהתו"/>
    <w:next w:val="Footer"/>
    <w:pPr>
      <w:tabs>
        <w:tab w:pos="4153" w:val="center"/>
        <w:tab w:pos="8306" w:val="right"/>
      </w:tabs>
      <w:spacing/>
    </w:pPr>
    <w:rPr/>
  </w:style>
  <w:style w:type="character" w:styleId="style4108" w:customStyle="1">
    <w:name w:val="כותרת תחתונה תו"/>
    <w:link w:val="Footer"/>
    <w:next w:val="כותרתתחתונהתו"/>
    <w:rPr>
      <w:rFonts w:ascii="Times New Roman" w:eastAsia="Times New Roman" w:hAnsi="Times New Roman" w:cs="Times New Roman"/>
      <w:sz w:val="24"/>
      <w:szCs w:val="24"/>
    </w:rPr>
  </w:style>
  <w:style w:type="paragraph" w:styleId="style106" w:customStyle="1">
    <w:name w:val="annotation subject"/>
    <w:basedOn w:val="style30"/>
    <w:link w:val="נושאהערהתו"/>
    <w:next w:val="annotationtext"/>
    <w:pPr>
      <w:bidi w:val="false"/>
      <w:spacing/>
    </w:pPr>
    <w:rPr>
      <w:b/>
      <w:bCs/>
    </w:rPr>
  </w:style>
  <w:style w:type="character" w:styleId="style4109" w:customStyle="1">
    <w:name w:val="נושא הערה תו"/>
    <w:link w:val="annotationsubject"/>
    <w:next w:val="נושאהערהתו"/>
    <w:rPr>
      <w:rFonts w:ascii="Times New Roman" w:eastAsia="Times New Roman" w:hAnsi="Times New Roman" w:cs="Times New Roman"/>
      <w:b/>
      <w:bCs/>
      <w:noProof/>
      <w:sz w:val="20"/>
      <w:szCs w:val="20"/>
      <w:lang w:eastAsia="he-IL"/>
    </w:rPr>
  </w:style>
  <w:style w:type="paragraph" w:styleId="style178" w:customStyle="1">
    <w:name w:val="Revision"/>
    <w:next w:val="Revision"/>
    <w:pPr>
      <w:spacing/>
    </w:pPr>
    <w:rPr>
      <w:rFonts w:ascii="Times New Roman" w:eastAsia="Times New Roman" w:hAnsi="Times New Roman" w:cs="Times New Roman"/>
      <w:sz w:val="24"/>
      <w:szCs w:val="24"/>
    </w:rPr>
  </w:style>
  <w:style w:type="paragraph" w:styleId="style179" w:customStyle="1">
    <w:name w:val="List Paragraph"/>
    <w:basedOn w:val="style0"/>
    <w:next w:val="ListParagraph"/>
    <w:qFormat/>
    <w:pPr>
      <w:spacing/>
      <w:ind w:left="720"/>
      <w:contextualSpacing/>
    </w:pPr>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4" Type="http://schemas.openxmlformats.org/officeDocument/2006/relationships/footer" Target="footer4.xml" /><Relationship Id="rId3" Type="http://schemas.openxmlformats.org/officeDocument/2006/relationships/header" Target="header3.xml" /><Relationship Id="rId16" Type="http://schemas.openxmlformats.org/officeDocument/2006/relationships/fontTable" Target="fontTable.xml" /><Relationship Id="rId17" Type="http://schemas.openxmlformats.org/officeDocument/2006/relationships/theme" Target="theme/theme1.xml" /><Relationship Id="rIdZX2H7Z" Type="http://schemas.openxmlformats.org/officeDocument/2006/relationships/image" Target="media/7BQ9QE.jpg"/></Relationships>
</file>

<file path=word/_rels/footer4.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fontScheme name="Offic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Pages>2</Pages>
  <Words>235</Words>
  <Characters>1243</Characters>
  <Application>WPS Office</Application>
  <DocSecurity>0</DocSecurity>
  <Paragraphs>46</Paragraph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SM-A725F</cp:lastModifiedBy>
  <cp:revision>7</cp:revision>
  <dcterms:created xsi:type="dcterms:W3CDTF">2023-07-03T20:00:17Z</dcterms:created>
  <dcterms:modified xsi:type="dcterms:W3CDTF">2023-07-03T20:00:17Z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name="ICV" pid="2">
    <vt:lpstr/>
  </property>
</Properties>
</file>