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648"/>
                    <pic:cNvPicPr/>
                  </pic:nvPicPr>
                  <pic:blipFill>
                    <a:blip xmlns:r="http://schemas.openxmlformats.org/officeDocument/2006/relationships" r:embed="rId3NEJE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XSpec="center" w:tblpY="151"/>
        <w:tblW w:w="5478" w:type="dxa"/>
        <w:tblLook w:val="04A0" w:firstRow="1" w:lastRow="0" w:firstColumn="1" w:lastColumn="0" w:noHBand="0" w:noVBand="1"/>
      </w:tblPr>
      <w:tblGrid>
        <w:gridCol w:w="3078"/>
        <w:gridCol w:w="2400"/>
      </w:tblGrid>
      <w:tr w:rsidR="00000000" w:rsidTr="00706CF5">
        <w:trPr>
          <w:trHeight w:val="368"/>
        </w:trPr>
        <w:tc>
          <w:tcPr>
            <w:tcW w:w="307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:rsidR="00706CF5" w:rsidRPr="004D7C17" w:rsidRDefault="00706CF5" w:rsidP="00706CF5">
            <w:pPr>
              <w:widowControl/>
              <w:autoSpaceDE/>
              <w:autoSpaceDN/>
              <w:bidi/>
              <w:adjustRightInd/>
              <w:jc w:val="center"/>
              <w:rPr>
                <w:color w:val="000000"/>
                <w:szCs w:val="22"/>
                <w:lang w:val="en-US" w:bidi="he-IL"/>
              </w:rPr>
            </w:pPr>
            <w:r w:rsidRPr="004D7C17">
              <w:rPr>
                <w:rFonts w:hint="cs"/>
                <w:color w:val="000000"/>
                <w:szCs w:val="22"/>
                <w:rtl/>
                <w:lang w:val="en-US" w:bidi="he-IL"/>
              </w:rPr>
              <w:t>דוא"ל</w:t>
            </w:r>
            <w:r>
              <w:rPr>
                <w:rFonts w:hint="cs"/>
                <w:color w:val="000000"/>
                <w:szCs w:val="22"/>
                <w:rtl/>
                <w:lang w:val="en-US" w:bidi="he-IL"/>
              </w:rPr>
              <w:t xml:space="preserve">  </w:t>
            </w:r>
            <w:hyperlink r:id="rId7" w:history="1">
              <w:r w:rsidRPr="004D7C17">
                <w:rPr>
                  <w:color w:val="0000FF"/>
                  <w:u w:val="single"/>
                  <w:lang w:val="en-US" w:bidi="he-IL"/>
                </w:rPr>
                <w:t>orieichner@gmail.com</w:t>
              </w:r>
            </w:hyperlink>
          </w:p>
        </w:tc>
        <w:tc>
          <w:tcPr>
            <w:tcW w:w="240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:rsidR="00706CF5" w:rsidRPr="004D7C17" w:rsidRDefault="00706CF5" w:rsidP="00706CF5">
            <w:pPr>
              <w:widowControl/>
              <w:autoSpaceDE/>
              <w:autoSpaceDN/>
              <w:bidi/>
              <w:adjustRightInd/>
              <w:jc w:val="center"/>
              <w:rPr>
                <w:color w:val="000000"/>
                <w:szCs w:val="22"/>
                <w:lang w:val="en-US" w:bidi="he-IL"/>
              </w:rPr>
            </w:pPr>
            <w:r w:rsidRPr="004D7C17">
              <w:rPr>
                <w:rFonts w:hint="cs"/>
                <w:color w:val="000000"/>
                <w:szCs w:val="22"/>
                <w:rtl/>
                <w:lang w:val="en-US" w:bidi="he-IL"/>
              </w:rPr>
              <w:t>נייד</w:t>
            </w:r>
            <w:r>
              <w:rPr>
                <w:rFonts w:hint="cs"/>
                <w:color w:val="000000"/>
                <w:szCs w:val="22"/>
                <w:rtl/>
                <w:lang w:val="en-US" w:bidi="he-IL"/>
              </w:rPr>
              <w:t xml:space="preserve">  </w:t>
            </w:r>
            <w:r w:rsidRPr="004D7C17">
              <w:rPr>
                <w:color w:val="000000"/>
                <w:szCs w:val="22"/>
                <w:lang w:val="en-US" w:bidi="he-IL"/>
              </w:rPr>
              <w:t>054-3199141</w:t>
            </w:r>
          </w:p>
        </w:tc>
      </w:tr>
      <w:tr w:rsidR="00000000" w:rsidTr="00706CF5">
        <w:trPr>
          <w:trHeight w:val="80"/>
        </w:trPr>
        <w:tc>
          <w:tcPr>
            <w:tcW w:w="307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06CF5" w:rsidRPr="004D7C17" w:rsidRDefault="00706CF5" w:rsidP="00706CF5">
            <w:pPr>
              <w:widowControl/>
              <w:autoSpaceDE/>
              <w:autoSpaceDN/>
              <w:adjustRightInd/>
              <w:jc w:val="center"/>
              <w:rPr>
                <w:color w:val="0000FF"/>
                <w:szCs w:val="22"/>
                <w:u w:val="single"/>
                <w:lang w:val="en-US" w:bidi="he-IL"/>
              </w:rPr>
            </w:pPr>
          </w:p>
        </w:tc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:rsidR="00706CF5" w:rsidRPr="004D7C17" w:rsidRDefault="00706CF5" w:rsidP="00706CF5">
            <w:pPr>
              <w:widowControl/>
              <w:autoSpaceDE/>
              <w:autoSpaceDN/>
              <w:adjustRightInd/>
              <w:jc w:val="center"/>
              <w:rPr>
                <w:color w:val="000000"/>
                <w:szCs w:val="22"/>
                <w:lang w:val="en-US" w:bidi="he-IL"/>
              </w:rPr>
            </w:pPr>
          </w:p>
        </w:tc>
      </w:tr>
    </w:tbl>
    <w:p w:rsidR="009A5CD4" w:rsidRDefault="004F6D4B" w:rsidP="00930512">
      <w:pPr>
        <w:jc w:val="both"/>
        <w:rPr>
          <w:sz w:val="8"/>
          <w:szCs w:val="6"/>
          <w:rtl/>
          <w:lang w:val="en-US" w:bidi="he-IL"/>
        </w:rPr>
      </w:pPr>
      <w:r>
        <w:rPr>
          <w:rFonts w:hint="cs"/>
          <w:sz w:val="8"/>
          <w:szCs w:val="6"/>
          <w:rtl/>
          <w:lang w:val="en-US" w:bidi="he-IL"/>
        </w:rPr>
        <w:br/>
      </w:r>
    </w:p>
    <w:p w:rsidR="004D7C17" w:rsidRDefault="004D7C17" w:rsidP="004F6D4B">
      <w:pPr>
        <w:pStyle w:val="a"/>
        <w:numPr>
          <w:ilvl w:val="0"/>
          <w:numId w:val="0"/>
        </w:numPr>
        <w:bidi/>
        <w:spacing w:after="120"/>
        <w:ind w:left="360"/>
        <w:jc w:val="both"/>
        <w:rPr>
          <w:bCs w:val="0"/>
          <w:rtl/>
          <w:lang w:bidi="he-IL"/>
        </w:rPr>
      </w:pPr>
      <w:r>
        <w:rPr>
          <w:rFonts w:hint="cs"/>
          <w:bCs w:val="0"/>
          <w:rtl/>
          <w:lang w:bidi="he-IL"/>
        </w:rPr>
        <w:t xml:space="preserve">                                                   </w:t>
      </w:r>
    </w:p>
    <w:p w:rsidR="00EB12DA" w:rsidRDefault="004D7C17" w:rsidP="004F6D4B">
      <w:pPr>
        <w:pStyle w:val="a"/>
        <w:numPr>
          <w:ilvl w:val="0"/>
          <w:numId w:val="0"/>
        </w:numPr>
        <w:bidi/>
        <w:spacing w:after="120"/>
        <w:ind w:left="360"/>
        <w:jc w:val="both"/>
        <w:rPr>
          <w:bCs w:val="0"/>
          <w:rtl/>
          <w:lang w:bidi="he-IL"/>
        </w:rPr>
      </w:pPr>
      <w:r>
        <w:rPr>
          <w:rFonts w:hint="cs"/>
          <w:bCs w:val="0"/>
          <w:rtl/>
          <w:lang w:bidi="he-IL"/>
        </w:rPr>
        <w:t xml:space="preserve">       </w:t>
      </w:r>
    </w:p>
    <w:p w:rsidR="00EB12DA" w:rsidRDefault="004D7C17" w:rsidP="004C4BC5">
      <w:pPr>
        <w:pStyle w:val="a"/>
        <w:numPr>
          <w:ilvl w:val="0"/>
          <w:numId w:val="0"/>
        </w:numPr>
        <w:bidi/>
        <w:spacing w:after="120"/>
        <w:ind w:left="360"/>
        <w:rPr>
          <w:bCs w:val="0"/>
          <w:lang w:bidi="he-IL"/>
        </w:rPr>
      </w:pPr>
      <w:r w:rsidRPr="00EB12DA">
        <w:rPr>
          <w:rFonts w:hint="cs"/>
          <w:bCs w:val="0"/>
          <w:rtl/>
          <w:lang w:bidi="he-IL"/>
        </w:rPr>
        <w:t>ניסיון</w:t>
      </w:r>
      <w:r w:rsidR="00706CF5">
        <w:rPr>
          <w:rFonts w:hint="cs"/>
          <w:bCs w:val="0"/>
          <w:rtl/>
          <w:lang w:bidi="he-IL"/>
        </w:rPr>
        <w:t xml:space="preserve"> רב</w:t>
      </w:r>
      <w:r w:rsidRPr="00C44C6B">
        <w:rPr>
          <w:rFonts w:hint="cs"/>
          <w:bCs w:val="0"/>
          <w:rtl/>
          <w:lang w:bidi="he-IL"/>
        </w:rPr>
        <w:t xml:space="preserve"> בתפקידי</w:t>
      </w:r>
      <w:r>
        <w:rPr>
          <w:rFonts w:hint="cs"/>
          <w:bCs w:val="0"/>
          <w:rtl/>
          <w:lang w:bidi="he-IL"/>
        </w:rPr>
        <w:t xml:space="preserve"> תכנון אסטרטגי, ייעוץ עסקי, שיווק, פיתוח עסקי,</w:t>
      </w:r>
      <w:r w:rsidRPr="00C44C6B">
        <w:rPr>
          <w:rFonts w:hint="cs"/>
          <w:bCs w:val="0"/>
          <w:rtl/>
        </w:rPr>
        <w:t xml:space="preserve"> </w:t>
      </w:r>
      <w:r>
        <w:rPr>
          <w:rFonts w:hint="cs"/>
          <w:bCs w:val="0"/>
          <w:rtl/>
          <w:lang w:bidi="he-IL"/>
        </w:rPr>
        <w:t xml:space="preserve">ניהול לקוחות </w:t>
      </w:r>
      <w:r w:rsidR="009554D6">
        <w:rPr>
          <w:rFonts w:hint="cs"/>
          <w:bCs w:val="0"/>
          <w:rtl/>
          <w:lang w:bidi="he-IL"/>
        </w:rPr>
        <w:t xml:space="preserve"> </w:t>
      </w:r>
      <w:r>
        <w:rPr>
          <w:rFonts w:hint="cs"/>
          <w:bCs w:val="0"/>
          <w:rtl/>
          <w:lang w:bidi="he-IL"/>
        </w:rPr>
        <w:t xml:space="preserve">ומכירות בחברות </w:t>
      </w:r>
      <w:r w:rsidR="00706CF5">
        <w:rPr>
          <w:bCs w:val="0"/>
          <w:rtl/>
          <w:lang w:bidi="he-IL"/>
        </w:rPr>
        <w:br/>
      </w:r>
      <w:r>
        <w:rPr>
          <w:rFonts w:hint="cs"/>
          <w:bCs w:val="0"/>
          <w:rtl/>
          <w:lang w:bidi="he-IL"/>
        </w:rPr>
        <w:t>מקומיות</w:t>
      </w:r>
      <w:r w:rsidRPr="00C44C6B">
        <w:rPr>
          <w:rFonts w:hint="cs"/>
          <w:bCs w:val="0"/>
          <w:rtl/>
          <w:lang w:bidi="he-IL"/>
        </w:rPr>
        <w:t xml:space="preserve"> וגלובליות</w:t>
      </w:r>
      <w:r>
        <w:rPr>
          <w:rFonts w:hint="cs"/>
          <w:bCs w:val="0"/>
          <w:rtl/>
          <w:lang w:bidi="he-IL"/>
        </w:rPr>
        <w:t>.</w:t>
      </w:r>
      <w:r w:rsidR="00E14C1D">
        <w:rPr>
          <w:rFonts w:hint="cs"/>
          <w:bCs w:val="0"/>
          <w:rtl/>
          <w:lang w:bidi="he-IL"/>
        </w:rPr>
        <w:t xml:space="preserve"> </w:t>
      </w:r>
      <w:r>
        <w:rPr>
          <w:rFonts w:hint="cs"/>
          <w:bCs w:val="0"/>
          <w:rtl/>
          <w:lang w:bidi="he-IL"/>
        </w:rPr>
        <w:t>הובלה</w:t>
      </w:r>
      <w:r w:rsidRPr="008A4012">
        <w:rPr>
          <w:rFonts w:hint="cs"/>
          <w:bCs w:val="0"/>
          <w:rtl/>
          <w:lang w:bidi="he-IL"/>
        </w:rPr>
        <w:t xml:space="preserve"> של מגוון תהליכים עסקיים</w:t>
      </w:r>
      <w:r>
        <w:rPr>
          <w:rFonts w:hint="cs"/>
          <w:bCs w:val="0"/>
          <w:rtl/>
          <w:lang w:bidi="he-IL"/>
        </w:rPr>
        <w:t xml:space="preserve"> בריבוי משימות.</w:t>
      </w:r>
      <w:r w:rsidRPr="008A4012">
        <w:rPr>
          <w:rFonts w:hint="cs"/>
          <w:bCs w:val="0"/>
          <w:rtl/>
          <w:lang w:bidi="he-IL"/>
        </w:rPr>
        <w:t xml:space="preserve"> </w:t>
      </w:r>
      <w:r w:rsidR="00E14C1D">
        <w:rPr>
          <w:rFonts w:hint="cs"/>
          <w:bCs w:val="0"/>
          <w:rtl/>
          <w:lang w:bidi="he-IL"/>
        </w:rPr>
        <w:t>פרואקטיבי וייזם.</w:t>
      </w:r>
      <w:r>
        <w:rPr>
          <w:bCs w:val="0"/>
          <w:lang w:bidi="he-IL"/>
        </w:rPr>
        <w:t xml:space="preserve"> </w:t>
      </w:r>
      <w:r w:rsidR="004C4BC5">
        <w:rPr>
          <w:rFonts w:hint="cs"/>
          <w:bCs w:val="0"/>
          <w:rtl/>
          <w:lang w:bidi="he-IL"/>
        </w:rPr>
        <w:br/>
      </w:r>
    </w:p>
    <w:p w:rsidR="00C36529" w:rsidRPr="00301872" w:rsidRDefault="004F6D4B" w:rsidP="004C4BC5">
      <w:pPr>
        <w:pStyle w:val="1"/>
        <w:pBdr>
          <w:top w:val="single" w:sz="18" w:space="0" w:color="808080"/>
        </w:pBdr>
        <w:tabs>
          <w:tab w:val="left" w:pos="1995"/>
          <w:tab w:val="center" w:pos="5175"/>
        </w:tabs>
        <w:jc w:val="left"/>
        <w:rPr>
          <w:rFonts w:ascii="Arial" w:hAnsi="Arial" w:cs="Arial"/>
          <w:b w:val="0"/>
          <w:bCs/>
          <w:noProof w:val="0"/>
          <w:color w:val="1F497D"/>
          <w:sz w:val="28"/>
          <w:szCs w:val="28"/>
          <w:u w:val="single"/>
          <w:lang w:val="en-US"/>
        </w:rPr>
      </w:pPr>
      <w:r w:rsidRPr="00706CF5">
        <w:rPr>
          <w:rFonts w:ascii="Arial" w:hAnsi="Arial" w:cs="Arial"/>
          <w:b w:val="0"/>
          <w:bCs/>
          <w:noProof w:val="0"/>
          <w:color w:val="1F497D"/>
          <w:sz w:val="28"/>
          <w:szCs w:val="28"/>
          <w:rtl/>
          <w:lang w:val="en-US"/>
        </w:rPr>
        <w:tab/>
      </w:r>
      <w:r w:rsidRPr="00706CF5">
        <w:rPr>
          <w:rFonts w:ascii="Arial" w:hAnsi="Arial" w:cs="Arial"/>
          <w:b w:val="0"/>
          <w:bCs/>
          <w:noProof w:val="0"/>
          <w:color w:val="1F497D"/>
          <w:sz w:val="28"/>
          <w:szCs w:val="28"/>
          <w:rtl/>
          <w:lang w:val="en-US"/>
        </w:rPr>
        <w:tab/>
      </w:r>
      <w:r w:rsidR="00FC73E3" w:rsidRPr="00301872">
        <w:rPr>
          <w:rFonts w:ascii="Arial" w:hAnsi="Arial" w:cs="Arial"/>
          <w:b w:val="0"/>
          <w:bCs/>
          <w:noProof w:val="0"/>
          <w:color w:val="1F497D"/>
          <w:sz w:val="28"/>
          <w:szCs w:val="28"/>
          <w:u w:val="single"/>
          <w:rtl/>
          <w:lang w:val="en-US"/>
        </w:rPr>
        <w:t>ניסיון תעסוקתי</w:t>
      </w:r>
      <w:r w:rsidR="00FB2145">
        <w:rPr>
          <w:rFonts w:ascii="Arial" w:hAnsi="Arial" w:cs="Arial" w:hint="cs"/>
          <w:b w:val="0"/>
          <w:bCs/>
          <w:noProof w:val="0"/>
          <w:color w:val="1F497D"/>
          <w:sz w:val="28"/>
          <w:szCs w:val="28"/>
          <w:u w:val="single"/>
          <w:rtl/>
          <w:lang w:val="en-US"/>
        </w:rPr>
        <w:t xml:space="preserve"> </w:t>
      </w:r>
    </w:p>
    <w:p w:rsidR="00EB12DA" w:rsidRPr="008A4012" w:rsidRDefault="00AF268E" w:rsidP="00AF268E">
      <w:pPr>
        <w:pStyle w:val="a4"/>
        <w:rPr>
          <w:sz w:val="12"/>
          <w:szCs w:val="12"/>
          <w:lang w:bidi="he-IL"/>
        </w:rPr>
      </w:pPr>
      <w:r>
        <w:rPr>
          <w:sz w:val="12"/>
          <w:szCs w:val="12"/>
          <w:lang w:bidi="he-IL"/>
        </w:rPr>
        <w:br/>
      </w:r>
      <w:r>
        <w:rPr>
          <w:sz w:val="12"/>
          <w:szCs w:val="12"/>
          <w:lang w:bidi="he-IL"/>
        </w:rPr>
        <w:br/>
      </w:r>
    </w:p>
    <w:p w:rsidR="00232E52" w:rsidRPr="0039112C" w:rsidRDefault="00FC73E3" w:rsidP="0093423C">
      <w:pPr>
        <w:bidi/>
        <w:spacing w:after="120"/>
        <w:rPr>
          <w:szCs w:val="22"/>
          <w:lang w:bidi="he-IL"/>
        </w:rPr>
      </w:pPr>
      <w:bookmarkStart w:id="0" w:name="_Hlk114573741"/>
      <w:r w:rsidRPr="008D0D9E">
        <w:rPr>
          <w:rFonts w:hint="cs"/>
          <w:b/>
          <w:bCs/>
          <w:sz w:val="24"/>
          <w:szCs w:val="24"/>
          <w:u w:val="single"/>
          <w:rtl/>
        </w:rPr>
        <w:t>20</w:t>
      </w:r>
      <w:r w:rsidR="00AF268E">
        <w:rPr>
          <w:rFonts w:hint="cs"/>
          <w:b/>
          <w:bCs/>
          <w:sz w:val="24"/>
          <w:szCs w:val="24"/>
          <w:u w:val="single"/>
          <w:rtl/>
          <w:lang w:bidi="he-IL"/>
        </w:rPr>
        <w:t>21-</w:t>
      </w:r>
      <w:r w:rsidRPr="008D0D9E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AF268E">
        <w:rPr>
          <w:rFonts w:hint="cs"/>
          <w:b/>
          <w:bCs/>
          <w:sz w:val="24"/>
          <w:szCs w:val="24"/>
          <w:u w:val="single"/>
          <w:rtl/>
          <w:lang w:bidi="he-IL"/>
        </w:rPr>
        <w:t>ייעוץ עסקי</w:t>
      </w:r>
      <w:r w:rsidR="00BE7DE7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</w:t>
      </w:r>
      <w:r w:rsidR="000200CE">
        <w:rPr>
          <w:b/>
          <w:bCs/>
          <w:sz w:val="24"/>
          <w:szCs w:val="24"/>
          <w:u w:val="single"/>
          <w:rtl/>
          <w:lang w:bidi="he-IL"/>
        </w:rPr>
        <w:br/>
      </w:r>
      <w:r w:rsidR="00AF268E">
        <w:rPr>
          <w:rFonts w:hint="cs"/>
          <w:szCs w:val="22"/>
          <w:rtl/>
          <w:lang w:bidi="he-IL"/>
        </w:rPr>
        <w:t xml:space="preserve">ליווי </w:t>
      </w:r>
      <w:r w:rsidR="00BE7DE7">
        <w:rPr>
          <w:rFonts w:hint="cs"/>
          <w:szCs w:val="22"/>
          <w:rtl/>
          <w:lang w:bidi="he-IL"/>
        </w:rPr>
        <w:t>עסקי ל</w:t>
      </w:r>
      <w:r w:rsidR="00AF268E">
        <w:rPr>
          <w:rFonts w:hint="cs"/>
          <w:szCs w:val="22"/>
          <w:rtl/>
          <w:lang w:bidi="he-IL"/>
        </w:rPr>
        <w:t>חברה יצרנית חקלאית- פיתוח עסקי והגדלת שווקים פוטנציאלים</w:t>
      </w:r>
      <w:r w:rsidR="00301872">
        <w:rPr>
          <w:szCs w:val="22"/>
          <w:rtl/>
          <w:lang w:bidi="he-IL"/>
        </w:rPr>
        <w:br/>
      </w:r>
      <w:bookmarkEnd w:id="0"/>
      <w:r w:rsidR="00AF268E" w:rsidRPr="008D0D9E">
        <w:rPr>
          <w:rFonts w:hint="cs"/>
          <w:b/>
          <w:bCs/>
          <w:sz w:val="24"/>
          <w:szCs w:val="24"/>
          <w:u w:val="single"/>
          <w:rtl/>
        </w:rPr>
        <w:t>201</w:t>
      </w:r>
      <w:r w:rsidR="00AF268E">
        <w:rPr>
          <w:rFonts w:hint="cs"/>
          <w:b/>
          <w:bCs/>
          <w:sz w:val="24"/>
          <w:szCs w:val="24"/>
          <w:u w:val="single"/>
          <w:rtl/>
          <w:lang w:bidi="he-IL"/>
        </w:rPr>
        <w:t>8</w:t>
      </w:r>
      <w:r w:rsidR="00AF268E" w:rsidRPr="008D0D9E">
        <w:rPr>
          <w:rFonts w:hint="cs"/>
          <w:b/>
          <w:bCs/>
          <w:sz w:val="24"/>
          <w:szCs w:val="24"/>
          <w:u w:val="single"/>
          <w:rtl/>
        </w:rPr>
        <w:t xml:space="preserve">- </w:t>
      </w:r>
      <w:r w:rsidR="00AF268E">
        <w:rPr>
          <w:b/>
          <w:bCs/>
          <w:sz w:val="24"/>
          <w:szCs w:val="24"/>
          <w:u w:val="single"/>
        </w:rPr>
        <w:t>2020</w:t>
      </w:r>
      <w:r w:rsidR="00AF268E" w:rsidRPr="008D0D9E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AF268E">
        <w:rPr>
          <w:rFonts w:hint="cs"/>
          <w:b/>
          <w:bCs/>
          <w:sz w:val="24"/>
          <w:szCs w:val="24"/>
          <w:u w:val="single"/>
          <w:rtl/>
          <w:lang w:bidi="he-IL"/>
        </w:rPr>
        <w:t>מנהל פרויקטים במחלקת פיתוח עסקי בחברה הכלכלית לפיתוח כ"ס</w:t>
      </w:r>
      <w:r w:rsidR="00AF268E" w:rsidRPr="008D0D9E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</w:t>
      </w:r>
      <w:r w:rsidR="00AF268E">
        <w:rPr>
          <w:b/>
          <w:bCs/>
          <w:sz w:val="24"/>
          <w:szCs w:val="24"/>
          <w:u w:val="single"/>
          <w:rtl/>
          <w:lang w:bidi="he-IL"/>
        </w:rPr>
        <w:br/>
      </w:r>
      <w:r w:rsidR="00AF268E" w:rsidRPr="000200CE">
        <w:rPr>
          <w:rFonts w:hint="cs"/>
          <w:szCs w:val="22"/>
          <w:rtl/>
          <w:lang w:bidi="he-IL"/>
        </w:rPr>
        <w:t>ניהול וייזום פרויקטים המשלבים טכנולוגיות חדישות</w:t>
      </w:r>
      <w:r w:rsidR="00AF268E">
        <w:rPr>
          <w:rFonts w:hint="cs"/>
          <w:szCs w:val="22"/>
          <w:rtl/>
          <w:lang w:bidi="he-IL"/>
        </w:rPr>
        <w:t xml:space="preserve"> של התייעלות אנרגטית</w:t>
      </w:r>
      <w:r w:rsidR="00AF268E" w:rsidRPr="000200CE">
        <w:rPr>
          <w:rFonts w:hint="cs"/>
          <w:szCs w:val="22"/>
          <w:rtl/>
          <w:lang w:bidi="he-IL"/>
        </w:rPr>
        <w:t xml:space="preserve"> עם משאבים עירוניים</w:t>
      </w:r>
      <w:r w:rsidR="00AF268E">
        <w:rPr>
          <w:rFonts w:hint="cs"/>
          <w:szCs w:val="22"/>
          <w:rtl/>
          <w:lang w:bidi="he-IL"/>
        </w:rPr>
        <w:t xml:space="preserve"> כגון </w:t>
      </w:r>
      <w:r w:rsidR="00AF268E" w:rsidRPr="000200CE">
        <w:rPr>
          <w:rFonts w:hint="cs"/>
          <w:szCs w:val="22"/>
          <w:rtl/>
          <w:lang w:bidi="he-IL"/>
        </w:rPr>
        <w:t>תשתית תקשורת ל"עיר חכמה", פרויקטים סולאריים לתושבים, עמדות טעינה לרכבים חשמליים</w:t>
      </w:r>
      <w:r w:rsidR="00AF268E">
        <w:rPr>
          <w:rFonts w:hint="cs"/>
          <w:szCs w:val="22"/>
          <w:rtl/>
          <w:lang w:bidi="he-IL"/>
        </w:rPr>
        <w:t xml:space="preserve"> ועוד. ניהול כל פרוייקט במסגרת תקציב מכוון ליעד תשואה, הכולל את בחירת השותפים\ספקים, מו"מ מסחרי וניהול ההיבטים התפעוליים השיווק והמכירות.</w:t>
      </w:r>
      <w:r w:rsidR="00AF268E">
        <w:rPr>
          <w:szCs w:val="22"/>
          <w:rtl/>
          <w:lang w:bidi="he-IL"/>
        </w:rPr>
        <w:br/>
      </w:r>
      <w:r w:rsidR="00232E52">
        <w:rPr>
          <w:rFonts w:hint="cs"/>
          <w:szCs w:val="22"/>
          <w:rtl/>
          <w:lang w:bidi="he-IL"/>
        </w:rPr>
        <w:br/>
      </w:r>
      <w:r w:rsidR="00232E52" w:rsidRPr="00C17C2A">
        <w:rPr>
          <w:rFonts w:hint="cs"/>
          <w:b/>
          <w:bCs/>
          <w:sz w:val="24"/>
          <w:szCs w:val="24"/>
          <w:u w:val="single"/>
          <w:rtl/>
        </w:rPr>
        <w:t>201</w:t>
      </w:r>
      <w:r w:rsidR="00232E52">
        <w:rPr>
          <w:rFonts w:hint="cs"/>
          <w:b/>
          <w:bCs/>
          <w:sz w:val="24"/>
          <w:szCs w:val="24"/>
          <w:u w:val="single"/>
          <w:rtl/>
          <w:lang w:bidi="he-IL"/>
        </w:rPr>
        <w:t>7</w:t>
      </w:r>
      <w:r w:rsidR="00232E52" w:rsidRPr="00B17ADF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232E52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מנהל אזור בחברת איי.די.אס למינאר</w:t>
      </w:r>
      <w:r w:rsidR="00232E52">
        <w:rPr>
          <w:b/>
          <w:bCs/>
          <w:sz w:val="24"/>
          <w:szCs w:val="24"/>
          <w:u w:val="single"/>
          <w:lang w:bidi="he-IL"/>
        </w:rPr>
        <w:t xml:space="preserve">: </w:t>
      </w:r>
      <w:r w:rsidR="00232E52">
        <w:rPr>
          <w:rFonts w:hint="cs"/>
          <w:b/>
          <w:bCs/>
          <w:sz w:val="24"/>
          <w:szCs w:val="24"/>
          <w:u w:val="single"/>
          <w:rtl/>
          <w:lang w:bidi="he-IL"/>
        </w:rPr>
        <w:t>חברה מובילה בפתרונות ס</w:t>
      </w:r>
      <w:r w:rsidR="00706CF5">
        <w:rPr>
          <w:rFonts w:hint="cs"/>
          <w:b/>
          <w:bCs/>
          <w:sz w:val="24"/>
          <w:szCs w:val="24"/>
          <w:u w:val="single"/>
          <w:rtl/>
          <w:lang w:bidi="he-IL"/>
        </w:rPr>
        <w:t>י</w:t>
      </w:r>
      <w:r w:rsidR="00232E52">
        <w:rPr>
          <w:rFonts w:hint="cs"/>
          <w:b/>
          <w:bCs/>
          <w:sz w:val="24"/>
          <w:szCs w:val="24"/>
          <w:u w:val="single"/>
          <w:rtl/>
          <w:lang w:bidi="he-IL"/>
        </w:rPr>
        <w:t>נון אוויר</w:t>
      </w:r>
      <w:r w:rsidR="00232E52">
        <w:rPr>
          <w:b/>
          <w:bCs/>
          <w:sz w:val="24"/>
          <w:szCs w:val="24"/>
          <w:u w:val="single"/>
          <w:rtl/>
          <w:lang w:bidi="he-IL"/>
        </w:rPr>
        <w:br/>
      </w:r>
      <w:r w:rsidR="00232E52" w:rsidRPr="004C4BC5">
        <w:rPr>
          <w:rFonts w:hint="cs"/>
          <w:szCs w:val="22"/>
          <w:rtl/>
          <w:lang w:bidi="he-IL"/>
        </w:rPr>
        <w:t>ניהול הפעילות העסקית</w:t>
      </w:r>
      <w:r w:rsidR="00BC62FA">
        <w:rPr>
          <w:rFonts w:hint="cs"/>
          <w:szCs w:val="22"/>
          <w:rtl/>
          <w:lang w:bidi="he-IL"/>
        </w:rPr>
        <w:t xml:space="preserve"> (טכני, שיווקי ומכירתי)</w:t>
      </w:r>
      <w:r w:rsidR="00232E52" w:rsidRPr="004C4BC5">
        <w:rPr>
          <w:rFonts w:hint="cs"/>
          <w:szCs w:val="22"/>
          <w:rtl/>
          <w:lang w:bidi="he-IL"/>
        </w:rPr>
        <w:t xml:space="preserve"> מול לקוחות תעשייתיים</w:t>
      </w:r>
      <w:r w:rsidR="004C4BC5">
        <w:rPr>
          <w:rFonts w:hint="cs"/>
          <w:szCs w:val="22"/>
          <w:rtl/>
          <w:lang w:bidi="he-IL"/>
        </w:rPr>
        <w:t>,</w:t>
      </w:r>
      <w:r w:rsidR="00232E52" w:rsidRPr="004C4BC5">
        <w:rPr>
          <w:rFonts w:hint="cs"/>
          <w:szCs w:val="22"/>
          <w:rtl/>
          <w:lang w:bidi="he-IL"/>
        </w:rPr>
        <w:t xml:space="preserve"> מוסדיים ומוסדות מחקר באזור הדרום.</w:t>
      </w:r>
      <w:r w:rsidR="004C4BC5">
        <w:rPr>
          <w:rFonts w:hint="cs"/>
          <w:szCs w:val="22"/>
          <w:rtl/>
          <w:lang w:bidi="he-IL"/>
        </w:rPr>
        <w:t xml:space="preserve"> מענה על מכרזים.</w:t>
      </w:r>
    </w:p>
    <w:p w:rsidR="00E2308F" w:rsidRDefault="00F8711D" w:rsidP="004C4BC5">
      <w:pPr>
        <w:bidi/>
        <w:spacing w:after="120" w:line="276" w:lineRule="auto"/>
        <w:rPr>
          <w:szCs w:val="22"/>
          <w:rtl/>
          <w:lang w:bidi="he-IL"/>
        </w:rPr>
      </w:pPr>
      <w:r w:rsidRPr="00D96079">
        <w:rPr>
          <w:rFonts w:hint="cs"/>
          <w:b/>
          <w:bCs/>
          <w:sz w:val="24"/>
          <w:szCs w:val="24"/>
          <w:u w:val="single"/>
          <w:rtl/>
        </w:rPr>
        <w:t>20</w:t>
      </w:r>
      <w:r w:rsidR="00E2308F">
        <w:rPr>
          <w:rFonts w:hint="cs"/>
          <w:b/>
          <w:bCs/>
          <w:sz w:val="24"/>
          <w:szCs w:val="24"/>
          <w:u w:val="single"/>
          <w:rtl/>
          <w:lang w:bidi="he-IL"/>
        </w:rPr>
        <w:t>1</w:t>
      </w:r>
      <w:r w:rsidR="005536A7">
        <w:rPr>
          <w:rFonts w:hint="cs"/>
          <w:b/>
          <w:bCs/>
          <w:sz w:val="24"/>
          <w:szCs w:val="24"/>
          <w:u w:val="single"/>
          <w:rtl/>
          <w:lang w:bidi="he-IL"/>
        </w:rPr>
        <w:t>3</w:t>
      </w:r>
      <w:r w:rsidRPr="00D96079">
        <w:rPr>
          <w:rFonts w:hint="cs"/>
          <w:b/>
          <w:bCs/>
          <w:sz w:val="24"/>
          <w:szCs w:val="24"/>
          <w:u w:val="single"/>
          <w:rtl/>
        </w:rPr>
        <w:t>-20</w:t>
      </w:r>
      <w:r w:rsidR="00E2308F">
        <w:rPr>
          <w:rFonts w:hint="cs"/>
          <w:b/>
          <w:bCs/>
          <w:sz w:val="24"/>
          <w:szCs w:val="24"/>
          <w:u w:val="single"/>
          <w:rtl/>
          <w:lang w:bidi="he-IL"/>
        </w:rPr>
        <w:t>1</w:t>
      </w:r>
      <w:r w:rsidR="00232E52">
        <w:rPr>
          <w:rFonts w:hint="cs"/>
          <w:b/>
          <w:bCs/>
          <w:sz w:val="24"/>
          <w:szCs w:val="24"/>
          <w:u w:val="single"/>
          <w:rtl/>
          <w:lang w:bidi="he-IL"/>
        </w:rPr>
        <w:t>6</w:t>
      </w:r>
      <w:r w:rsidRPr="00D96079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E2308F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סמנכ"ל מכירות בחברת </w:t>
      </w:r>
      <w:r w:rsidR="00E2308F">
        <w:rPr>
          <w:rFonts w:hint="cs"/>
          <w:b/>
          <w:bCs/>
          <w:sz w:val="24"/>
          <w:szCs w:val="24"/>
          <w:u w:val="single"/>
          <w:lang w:bidi="he-IL"/>
        </w:rPr>
        <w:t>CAT</w:t>
      </w:r>
      <w:r w:rsidR="00900B17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: </w:t>
      </w:r>
      <w:r w:rsidR="00E2308F" w:rsidRPr="00355167">
        <w:rPr>
          <w:b/>
          <w:bCs/>
          <w:sz w:val="24"/>
          <w:szCs w:val="24"/>
          <w:u w:val="single"/>
          <w:rtl/>
          <w:lang w:bidi="he-IL"/>
        </w:rPr>
        <w:t xml:space="preserve"> </w:t>
      </w:r>
      <w:r w:rsidR="00355167" w:rsidRPr="00355167">
        <w:rPr>
          <w:b/>
          <w:bCs/>
          <w:sz w:val="24"/>
          <w:szCs w:val="24"/>
          <w:u w:val="single"/>
          <w:rtl/>
          <w:lang w:bidi="he-IL"/>
        </w:rPr>
        <w:t xml:space="preserve">ייעוץ אסטרטגי עסקי </w:t>
      </w:r>
      <w:r w:rsidR="00355167" w:rsidRPr="00355167">
        <w:rPr>
          <w:b/>
          <w:bCs/>
          <w:sz w:val="24"/>
          <w:szCs w:val="24"/>
          <w:u w:val="single"/>
          <w:rtl/>
        </w:rPr>
        <w:t>(</w:t>
      </w:r>
      <w:r w:rsidR="00355167" w:rsidRPr="00355167">
        <w:rPr>
          <w:b/>
          <w:bCs/>
          <w:sz w:val="24"/>
          <w:szCs w:val="24"/>
          <w:u w:val="single"/>
        </w:rPr>
        <w:t>B</w:t>
      </w:r>
      <w:r w:rsidR="00355167" w:rsidRPr="00355167">
        <w:rPr>
          <w:b/>
          <w:bCs/>
          <w:sz w:val="24"/>
          <w:szCs w:val="24"/>
          <w:u w:val="single"/>
          <w:rtl/>
        </w:rPr>
        <w:t>2</w:t>
      </w:r>
      <w:r w:rsidR="00355167" w:rsidRPr="00355167">
        <w:rPr>
          <w:b/>
          <w:bCs/>
          <w:sz w:val="24"/>
          <w:szCs w:val="24"/>
          <w:u w:val="single"/>
        </w:rPr>
        <w:t>B</w:t>
      </w:r>
      <w:r w:rsidR="00355167" w:rsidRPr="00355167">
        <w:rPr>
          <w:b/>
          <w:bCs/>
          <w:sz w:val="24"/>
          <w:szCs w:val="24"/>
          <w:u w:val="single"/>
          <w:rtl/>
        </w:rPr>
        <w:t xml:space="preserve">) </w:t>
      </w:r>
      <w:r w:rsidR="00355167" w:rsidRPr="00355167">
        <w:rPr>
          <w:b/>
          <w:bCs/>
          <w:sz w:val="24"/>
          <w:szCs w:val="24"/>
          <w:u w:val="single"/>
          <w:rtl/>
          <w:lang w:bidi="he-IL"/>
        </w:rPr>
        <w:t>למגוון עסקים קמעונאים</w:t>
      </w:r>
      <w:r w:rsidR="000200CE">
        <w:rPr>
          <w:rFonts w:hint="cs"/>
          <w:b/>
          <w:bCs/>
          <w:sz w:val="24"/>
          <w:szCs w:val="24"/>
          <w:u w:val="single"/>
          <w:rtl/>
          <w:lang w:bidi="he-IL"/>
        </w:rPr>
        <w:br/>
      </w:r>
      <w:r w:rsidR="009E2BEB" w:rsidRPr="000200CE">
        <w:rPr>
          <w:rFonts w:ascii="David" w:hAnsi="David" w:hint="cs"/>
          <w:szCs w:val="22"/>
          <w:rtl/>
          <w:lang w:bidi="he-IL"/>
        </w:rPr>
        <w:t>הקמ</w:t>
      </w:r>
      <w:r w:rsidR="008C73A5" w:rsidRPr="000200CE">
        <w:rPr>
          <w:rFonts w:ascii="David" w:hAnsi="David" w:hint="cs"/>
          <w:szCs w:val="22"/>
          <w:rtl/>
          <w:lang w:bidi="he-IL"/>
        </w:rPr>
        <w:t>ה</w:t>
      </w:r>
      <w:r w:rsidR="00F80711" w:rsidRPr="000200CE">
        <w:rPr>
          <w:rFonts w:ascii="David" w:hAnsi="David" w:hint="cs"/>
          <w:szCs w:val="22"/>
          <w:rtl/>
          <w:lang w:bidi="he-IL"/>
        </w:rPr>
        <w:t xml:space="preserve"> אחריות</w:t>
      </w:r>
      <w:r w:rsidR="009E2BEB" w:rsidRPr="000200CE">
        <w:rPr>
          <w:rFonts w:ascii="David" w:hAnsi="David" w:hint="cs"/>
          <w:szCs w:val="22"/>
          <w:rtl/>
          <w:lang w:bidi="he-IL"/>
        </w:rPr>
        <w:t xml:space="preserve"> </w:t>
      </w:r>
      <w:r w:rsidR="008C73A5" w:rsidRPr="000200CE">
        <w:rPr>
          <w:rFonts w:ascii="David" w:hAnsi="David" w:hint="cs"/>
          <w:szCs w:val="22"/>
          <w:rtl/>
          <w:lang w:bidi="he-IL"/>
        </w:rPr>
        <w:t>וניהול</w:t>
      </w:r>
      <w:r w:rsidR="009E2BEB" w:rsidRPr="000200CE">
        <w:rPr>
          <w:rFonts w:ascii="David" w:hAnsi="David" w:hint="cs"/>
          <w:szCs w:val="22"/>
          <w:rtl/>
          <w:lang w:bidi="he-IL"/>
        </w:rPr>
        <w:t xml:space="preserve"> מערך המכירות בחברה שהתחמחותה </w:t>
      </w:r>
      <w:r w:rsidR="00355167" w:rsidRPr="000200CE">
        <w:rPr>
          <w:rFonts w:ascii="David" w:hAnsi="David" w:hint="cs"/>
          <w:szCs w:val="22"/>
          <w:rtl/>
          <w:lang w:bidi="he-IL"/>
        </w:rPr>
        <w:t>נ</w:t>
      </w:r>
      <w:r w:rsidR="00355167" w:rsidRPr="000200CE">
        <w:rPr>
          <w:rFonts w:ascii="David" w:hAnsi="David"/>
          <w:szCs w:val="22"/>
          <w:rtl/>
          <w:lang w:bidi="he-IL"/>
        </w:rPr>
        <w:t>יתוחים</w:t>
      </w:r>
      <w:r w:rsidR="009E2BEB" w:rsidRPr="000200CE">
        <w:rPr>
          <w:rFonts w:ascii="David" w:hAnsi="David" w:hint="cs"/>
          <w:szCs w:val="22"/>
          <w:rtl/>
          <w:lang w:bidi="he-IL"/>
        </w:rPr>
        <w:t xml:space="preserve"> המספקים</w:t>
      </w:r>
      <w:r w:rsidR="00355167" w:rsidRPr="000200CE">
        <w:rPr>
          <w:rFonts w:ascii="David" w:hAnsi="David" w:hint="cs"/>
          <w:szCs w:val="22"/>
          <w:rtl/>
          <w:lang w:bidi="he-IL"/>
        </w:rPr>
        <w:t xml:space="preserve"> מידע </w:t>
      </w:r>
      <w:r w:rsidR="00355167" w:rsidRPr="000200CE">
        <w:rPr>
          <w:rFonts w:ascii="David" w:hAnsi="David"/>
          <w:szCs w:val="22"/>
          <w:rtl/>
          <w:lang w:bidi="he-IL"/>
        </w:rPr>
        <w:t>ותובנות להגדלת הריווחיות</w:t>
      </w:r>
      <w:r w:rsidR="00317B42" w:rsidRPr="000200CE">
        <w:rPr>
          <w:rFonts w:ascii="David" w:hAnsi="David" w:hint="cs"/>
          <w:szCs w:val="22"/>
          <w:rtl/>
          <w:lang w:bidi="he-IL"/>
        </w:rPr>
        <w:t>,</w:t>
      </w:r>
      <w:r w:rsidR="00355167" w:rsidRPr="000200CE">
        <w:rPr>
          <w:rFonts w:ascii="David" w:hAnsi="David"/>
          <w:szCs w:val="22"/>
          <w:rtl/>
        </w:rPr>
        <w:t xml:space="preserve"> </w:t>
      </w:r>
      <w:r w:rsidR="001A0999" w:rsidRPr="000200CE">
        <w:rPr>
          <w:rFonts w:ascii="David" w:hAnsi="David" w:hint="cs"/>
          <w:szCs w:val="22"/>
          <w:rtl/>
          <w:lang w:bidi="he-IL"/>
        </w:rPr>
        <w:br/>
      </w:r>
      <w:r w:rsidR="00317B42" w:rsidRPr="000200CE">
        <w:rPr>
          <w:rFonts w:ascii="David" w:hAnsi="David" w:hint="cs"/>
          <w:szCs w:val="22"/>
          <w:rtl/>
          <w:lang w:bidi="he-IL"/>
        </w:rPr>
        <w:t>יישום</w:t>
      </w:r>
      <w:r w:rsidR="00355167" w:rsidRPr="000200CE">
        <w:rPr>
          <w:rFonts w:ascii="David" w:hAnsi="David"/>
          <w:szCs w:val="22"/>
          <w:rtl/>
          <w:lang w:bidi="he-IL"/>
        </w:rPr>
        <w:t xml:space="preserve"> האסטרטגיה</w:t>
      </w:r>
      <w:r w:rsidR="00355167" w:rsidRPr="000200CE">
        <w:rPr>
          <w:rFonts w:ascii="David" w:hAnsi="David"/>
          <w:szCs w:val="22"/>
        </w:rPr>
        <w:t xml:space="preserve"> </w:t>
      </w:r>
      <w:r w:rsidR="00355167" w:rsidRPr="000200CE">
        <w:rPr>
          <w:rFonts w:ascii="David" w:hAnsi="David"/>
          <w:szCs w:val="22"/>
          <w:rtl/>
          <w:lang w:bidi="he-IL"/>
        </w:rPr>
        <w:t>העסקית</w:t>
      </w:r>
      <w:r w:rsidR="00317B42" w:rsidRPr="000200CE">
        <w:rPr>
          <w:rFonts w:ascii="David" w:hAnsi="David" w:hint="cs"/>
          <w:szCs w:val="22"/>
          <w:rtl/>
          <w:lang w:bidi="he-IL"/>
        </w:rPr>
        <w:t xml:space="preserve"> ב</w:t>
      </w:r>
      <w:r w:rsidR="00F80711" w:rsidRPr="000200CE">
        <w:rPr>
          <w:rFonts w:ascii="David" w:hAnsi="David" w:hint="cs"/>
          <w:szCs w:val="22"/>
          <w:rtl/>
          <w:lang w:bidi="he-IL"/>
        </w:rPr>
        <w:t xml:space="preserve">מימוש פוטנציאל שוק קיים </w:t>
      </w:r>
      <w:r w:rsidR="00B93BE7" w:rsidRPr="000200CE">
        <w:rPr>
          <w:rFonts w:ascii="David" w:hAnsi="David" w:hint="cs"/>
          <w:szCs w:val="22"/>
          <w:rtl/>
          <w:lang w:bidi="he-IL"/>
        </w:rPr>
        <w:t>בהתאם למגמות.</w:t>
      </w:r>
      <w:r w:rsidR="00317B42" w:rsidRPr="000200CE">
        <w:rPr>
          <w:rFonts w:ascii="David" w:hAnsi="David"/>
          <w:szCs w:val="22"/>
          <w:rtl/>
          <w:lang w:bidi="he-IL"/>
        </w:rPr>
        <w:br/>
      </w:r>
      <w:r w:rsidR="0039112C" w:rsidRPr="00317B42">
        <w:rPr>
          <w:rFonts w:hint="cs"/>
          <w:b/>
          <w:bCs/>
          <w:szCs w:val="22"/>
          <w:rtl/>
          <w:lang w:bidi="he-IL"/>
        </w:rPr>
        <w:t>ניהול מכירות</w:t>
      </w:r>
      <w:r w:rsidR="00317B42">
        <w:rPr>
          <w:rFonts w:hint="cs"/>
          <w:szCs w:val="22"/>
          <w:rtl/>
          <w:lang w:bidi="he-IL"/>
        </w:rPr>
        <w:t>:</w:t>
      </w:r>
      <w:r w:rsidR="003C5171" w:rsidRPr="00317B42">
        <w:rPr>
          <w:rFonts w:hint="cs"/>
          <w:szCs w:val="22"/>
          <w:rtl/>
          <w:lang w:bidi="he-IL"/>
        </w:rPr>
        <w:t xml:space="preserve"> </w:t>
      </w:r>
      <w:r w:rsidR="001A0999">
        <w:rPr>
          <w:rFonts w:hint="cs"/>
          <w:szCs w:val="22"/>
          <w:rtl/>
          <w:lang w:bidi="he-IL"/>
        </w:rPr>
        <w:t>ע</w:t>
      </w:r>
      <w:r w:rsidR="00355167" w:rsidRPr="00317B42">
        <w:rPr>
          <w:rFonts w:hint="cs"/>
          <w:szCs w:val="22"/>
          <w:rtl/>
          <w:lang w:bidi="he-IL"/>
        </w:rPr>
        <w:t xml:space="preserve">מידה ביעדים מדידים. דיווח לדירקטוריון. גיוס וניהול לקוחות </w:t>
      </w:r>
      <w:r w:rsidR="00317B42">
        <w:rPr>
          <w:rFonts w:hint="cs"/>
          <w:szCs w:val="22"/>
          <w:rtl/>
          <w:lang w:bidi="he-IL"/>
        </w:rPr>
        <w:t>בהם</w:t>
      </w:r>
      <w:r w:rsidR="00355167" w:rsidRPr="00317B42">
        <w:rPr>
          <w:rFonts w:hint="cs"/>
          <w:szCs w:val="22"/>
          <w:rtl/>
          <w:lang w:bidi="he-IL"/>
        </w:rPr>
        <w:t>: רמי לוי, אופיס דיפו, קופ"ח מכבי</w:t>
      </w:r>
      <w:r w:rsidR="00317B42">
        <w:rPr>
          <w:rFonts w:hint="cs"/>
          <w:szCs w:val="22"/>
          <w:rtl/>
          <w:lang w:bidi="he-IL"/>
        </w:rPr>
        <w:t>.</w:t>
      </w:r>
      <w:r w:rsidR="00317B42">
        <w:rPr>
          <w:szCs w:val="22"/>
          <w:rtl/>
          <w:lang w:bidi="he-IL"/>
        </w:rPr>
        <w:br/>
      </w:r>
      <w:r w:rsidR="001A0999">
        <w:rPr>
          <w:rFonts w:hint="cs"/>
          <w:szCs w:val="22"/>
          <w:rtl/>
          <w:lang w:bidi="he-IL"/>
        </w:rPr>
        <w:t>ב</w:t>
      </w:r>
      <w:r w:rsidR="00317B42">
        <w:rPr>
          <w:rFonts w:hint="cs"/>
          <w:szCs w:val="22"/>
          <w:rtl/>
          <w:lang w:bidi="he-IL"/>
        </w:rPr>
        <w:t xml:space="preserve">ניית תשתית הפצה המלווה בהסכמים עם </w:t>
      </w:r>
      <w:r w:rsidR="00D628DD" w:rsidRPr="00317B42">
        <w:rPr>
          <w:rFonts w:hint="cs"/>
          <w:szCs w:val="22"/>
          <w:rtl/>
          <w:lang w:bidi="he-IL"/>
        </w:rPr>
        <w:t xml:space="preserve"> ערוצים ומפיצים</w:t>
      </w:r>
      <w:r w:rsidR="002C43E6" w:rsidRPr="00317B42">
        <w:rPr>
          <w:rFonts w:hint="cs"/>
          <w:szCs w:val="22"/>
          <w:rtl/>
          <w:lang w:bidi="he-IL"/>
        </w:rPr>
        <w:t>,</w:t>
      </w:r>
      <w:r w:rsidR="00355167" w:rsidRPr="00317B42">
        <w:rPr>
          <w:rFonts w:hint="cs"/>
          <w:szCs w:val="22"/>
          <w:rtl/>
          <w:lang w:bidi="he-IL"/>
        </w:rPr>
        <w:t xml:space="preserve"> ב</w:t>
      </w:r>
      <w:r w:rsidR="002C43E6" w:rsidRPr="00317B42">
        <w:rPr>
          <w:rFonts w:hint="cs"/>
          <w:szCs w:val="22"/>
          <w:rtl/>
          <w:lang w:bidi="he-IL"/>
        </w:rPr>
        <w:t>הם</w:t>
      </w:r>
      <w:r w:rsidR="00355167" w:rsidRPr="00317B42">
        <w:rPr>
          <w:rFonts w:hint="cs"/>
          <w:szCs w:val="22"/>
          <w:rtl/>
          <w:lang w:bidi="he-IL"/>
        </w:rPr>
        <w:t xml:space="preserve"> חברת וריפון.</w:t>
      </w:r>
      <w:r w:rsidR="00317B42" w:rsidRPr="00317B42">
        <w:rPr>
          <w:szCs w:val="22"/>
          <w:rtl/>
          <w:lang w:bidi="he-IL"/>
        </w:rPr>
        <w:br/>
      </w:r>
      <w:r w:rsidR="0039112C" w:rsidRPr="00317B42">
        <w:rPr>
          <w:rFonts w:hint="cs"/>
          <w:b/>
          <w:bCs/>
          <w:szCs w:val="22"/>
          <w:rtl/>
          <w:lang w:bidi="he-IL"/>
        </w:rPr>
        <w:t>יעוץ עסקי</w:t>
      </w:r>
      <w:r w:rsidR="003C5171" w:rsidRPr="00317B42">
        <w:rPr>
          <w:rFonts w:hint="cs"/>
          <w:b/>
          <w:bCs/>
          <w:szCs w:val="22"/>
          <w:rtl/>
          <w:lang w:bidi="he-IL"/>
        </w:rPr>
        <w:t xml:space="preserve"> </w:t>
      </w:r>
      <w:r w:rsidR="00317B42">
        <w:rPr>
          <w:rFonts w:hint="cs"/>
          <w:b/>
          <w:bCs/>
          <w:szCs w:val="22"/>
          <w:rtl/>
          <w:lang w:bidi="he-IL"/>
        </w:rPr>
        <w:t>:</w:t>
      </w:r>
      <w:r w:rsidR="00195013" w:rsidRPr="00317B42">
        <w:rPr>
          <w:rFonts w:hint="cs"/>
          <w:b/>
          <w:bCs/>
          <w:szCs w:val="22"/>
          <w:rtl/>
          <w:lang w:bidi="he-IL"/>
        </w:rPr>
        <w:t xml:space="preserve"> </w:t>
      </w:r>
      <w:r w:rsidR="00B93BE7" w:rsidRPr="00317B42">
        <w:rPr>
          <w:rFonts w:hint="cs"/>
          <w:szCs w:val="22"/>
          <w:rtl/>
          <w:lang w:bidi="he-IL"/>
        </w:rPr>
        <w:t>הצעות והמלצות</w:t>
      </w:r>
      <w:r w:rsidR="00D628DD" w:rsidRPr="00317B42">
        <w:rPr>
          <w:rFonts w:hint="cs"/>
          <w:szCs w:val="22"/>
          <w:rtl/>
          <w:lang w:bidi="he-IL"/>
        </w:rPr>
        <w:t xml:space="preserve"> שיושמו בפועל ע"י הלקוחות,</w:t>
      </w:r>
      <w:r w:rsidR="00355167" w:rsidRPr="00317B42">
        <w:rPr>
          <w:rFonts w:hint="cs"/>
          <w:szCs w:val="22"/>
          <w:rtl/>
          <w:lang w:bidi="he-IL"/>
        </w:rPr>
        <w:t xml:space="preserve"> הגדיל</w:t>
      </w:r>
      <w:r w:rsidR="00D628DD" w:rsidRPr="00317B42">
        <w:rPr>
          <w:rFonts w:hint="cs"/>
          <w:szCs w:val="22"/>
          <w:rtl/>
          <w:lang w:bidi="he-IL"/>
        </w:rPr>
        <w:t>ו</w:t>
      </w:r>
      <w:r w:rsidR="00355167" w:rsidRPr="00317B42">
        <w:rPr>
          <w:rFonts w:hint="cs"/>
          <w:szCs w:val="22"/>
          <w:rtl/>
          <w:lang w:bidi="he-IL"/>
        </w:rPr>
        <w:t xml:space="preserve"> את ריווחיותם.</w:t>
      </w:r>
      <w:r w:rsidR="00B93BE7" w:rsidRPr="00317B42">
        <w:rPr>
          <w:rFonts w:hint="cs"/>
          <w:szCs w:val="22"/>
          <w:rtl/>
          <w:lang w:bidi="he-IL"/>
        </w:rPr>
        <w:t xml:space="preserve"> ניצול הזדמנויות עסקיות.</w:t>
      </w:r>
      <w:r w:rsidR="00317B42" w:rsidRPr="00317B42">
        <w:rPr>
          <w:szCs w:val="22"/>
          <w:rtl/>
          <w:lang w:bidi="he-IL"/>
        </w:rPr>
        <w:br/>
      </w:r>
      <w:r w:rsidR="0039112C" w:rsidRPr="00317B42">
        <w:rPr>
          <w:rFonts w:hint="cs"/>
          <w:bCs/>
          <w:szCs w:val="22"/>
          <w:rtl/>
          <w:lang w:bidi="he-IL"/>
        </w:rPr>
        <w:t xml:space="preserve">ניתוח </w:t>
      </w:r>
      <w:r w:rsidR="00AA428A" w:rsidRPr="00317B42">
        <w:rPr>
          <w:rFonts w:hint="cs"/>
          <w:bCs/>
          <w:szCs w:val="22"/>
          <w:rtl/>
          <w:lang w:bidi="he-IL"/>
        </w:rPr>
        <w:t>נתונים</w:t>
      </w:r>
      <w:r w:rsidR="0039112C" w:rsidRPr="00317B42">
        <w:rPr>
          <w:rFonts w:hint="cs"/>
          <w:bCs/>
          <w:szCs w:val="22"/>
          <w:rtl/>
          <w:lang w:bidi="he-IL"/>
        </w:rPr>
        <w:t xml:space="preserve"> ויישום</w:t>
      </w:r>
      <w:r w:rsidR="001A0999">
        <w:rPr>
          <w:rFonts w:hint="cs"/>
          <w:szCs w:val="22"/>
          <w:rtl/>
          <w:lang w:bidi="he-IL"/>
        </w:rPr>
        <w:t>:</w:t>
      </w:r>
      <w:r w:rsidR="00355167" w:rsidRPr="00317B42">
        <w:rPr>
          <w:rFonts w:hint="cs"/>
          <w:szCs w:val="22"/>
          <w:rtl/>
          <w:lang w:bidi="he-IL"/>
        </w:rPr>
        <w:t xml:space="preserve"> </w:t>
      </w:r>
      <w:r w:rsidR="009E2BEB" w:rsidRPr="00317B42">
        <w:rPr>
          <w:rFonts w:hint="cs"/>
          <w:szCs w:val="22"/>
          <w:rtl/>
          <w:lang w:bidi="he-IL"/>
        </w:rPr>
        <w:t xml:space="preserve">ליווי שוטף ביישום ההמלצות לביצוע ע"ב ניתוח נתוני </w:t>
      </w:r>
      <w:r w:rsidR="002C43E6" w:rsidRPr="00317B42">
        <w:rPr>
          <w:rFonts w:hint="cs"/>
          <w:szCs w:val="22"/>
          <w:rtl/>
          <w:lang w:bidi="he-IL"/>
        </w:rPr>
        <w:t>המכירות ב</w:t>
      </w:r>
      <w:r w:rsidR="009E2BEB" w:rsidRPr="00317B42">
        <w:rPr>
          <w:rFonts w:hint="cs"/>
          <w:szCs w:val="22"/>
          <w:rtl/>
          <w:lang w:bidi="he-IL"/>
        </w:rPr>
        <w:t>עבר</w:t>
      </w:r>
      <w:r w:rsidR="002C43E6" w:rsidRPr="00317B42">
        <w:rPr>
          <w:rFonts w:hint="cs"/>
          <w:szCs w:val="22"/>
          <w:rtl/>
          <w:lang w:bidi="he-IL"/>
        </w:rPr>
        <w:t>.</w:t>
      </w:r>
    </w:p>
    <w:p w:rsidR="004B4379" w:rsidRPr="001A0999" w:rsidRDefault="00E2308F" w:rsidP="004B4379">
      <w:pPr>
        <w:bidi/>
        <w:spacing w:after="120" w:line="276" w:lineRule="auto"/>
        <w:rPr>
          <w:szCs w:val="22"/>
          <w:u w:val="single"/>
          <w:lang w:val="en-US" w:bidi="he-IL"/>
        </w:rPr>
      </w:pPr>
      <w:r w:rsidRPr="00C17C2A">
        <w:rPr>
          <w:rFonts w:hint="cs"/>
          <w:b/>
          <w:bCs/>
          <w:sz w:val="24"/>
          <w:szCs w:val="24"/>
          <w:u w:val="single"/>
          <w:rtl/>
        </w:rPr>
        <w:t>20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05</w:t>
      </w:r>
      <w:r w:rsidRPr="00C17C2A">
        <w:rPr>
          <w:rFonts w:hint="cs"/>
          <w:b/>
          <w:bCs/>
          <w:sz w:val="24"/>
          <w:szCs w:val="24"/>
          <w:u w:val="single"/>
          <w:rtl/>
        </w:rPr>
        <w:t>-201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>2</w:t>
      </w:r>
      <w:r w:rsidRPr="00B17ADF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מנהל </w:t>
      </w:r>
      <w:r w:rsidR="001A0999">
        <w:rPr>
          <w:rFonts w:hint="cs"/>
          <w:b/>
          <w:bCs/>
          <w:sz w:val="24"/>
          <w:szCs w:val="24"/>
          <w:u w:val="single"/>
          <w:rtl/>
          <w:lang w:bidi="he-IL"/>
        </w:rPr>
        <w:t>תחום קמעונאות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בנילסן</w:t>
      </w:r>
      <w:r w:rsidR="00900B17">
        <w:rPr>
          <w:rFonts w:hint="cs"/>
          <w:b/>
          <w:bCs/>
          <w:sz w:val="24"/>
          <w:szCs w:val="24"/>
          <w:u w:val="single"/>
          <w:rtl/>
          <w:lang w:bidi="he-IL"/>
        </w:rPr>
        <w:t>:</w:t>
      </w:r>
      <w:r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חברה גלובלית המתמחה במחקר שווקים</w:t>
      </w:r>
      <w:r w:rsidR="00873192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ובהתנהגות צרכנים</w:t>
      </w:r>
      <w:r>
        <w:rPr>
          <w:rFonts w:hint="cs"/>
          <w:b/>
          <w:bCs/>
          <w:szCs w:val="22"/>
          <w:rtl/>
          <w:lang w:bidi="he-IL"/>
        </w:rPr>
        <w:t xml:space="preserve"> </w:t>
      </w:r>
      <w:r w:rsidR="001A0999">
        <w:rPr>
          <w:b/>
          <w:bCs/>
          <w:szCs w:val="22"/>
          <w:rtl/>
          <w:lang w:bidi="he-IL"/>
        </w:rPr>
        <w:br/>
      </w:r>
      <w:r w:rsidR="00BF361F">
        <w:rPr>
          <w:rFonts w:hint="cs"/>
          <w:szCs w:val="22"/>
          <w:rtl/>
          <w:lang w:bidi="he-IL"/>
        </w:rPr>
        <w:t>הקמת ו</w:t>
      </w:r>
      <w:r w:rsidR="008C73A5" w:rsidRPr="000200CE">
        <w:rPr>
          <w:rFonts w:hint="cs"/>
          <w:szCs w:val="22"/>
          <w:rtl/>
          <w:lang w:bidi="he-IL"/>
        </w:rPr>
        <w:t>ניהול ה</w:t>
      </w:r>
      <w:r w:rsidR="00A6752E" w:rsidRPr="000200CE">
        <w:rPr>
          <w:szCs w:val="22"/>
          <w:rtl/>
          <w:lang w:bidi="he-IL"/>
        </w:rPr>
        <w:t>פעילות מול הרשתות הקמעונאיות בשוק מוצרי הצריכה</w:t>
      </w:r>
      <w:r w:rsidR="00A6752E" w:rsidRPr="000200CE">
        <w:rPr>
          <w:szCs w:val="22"/>
          <w:rtl/>
        </w:rPr>
        <w:t xml:space="preserve">. </w:t>
      </w:r>
      <w:r w:rsidR="001E421C" w:rsidRPr="000200CE">
        <w:rPr>
          <w:szCs w:val="22"/>
          <w:rtl/>
          <w:lang w:bidi="he-IL"/>
        </w:rPr>
        <w:br/>
      </w:r>
      <w:r w:rsidR="009E2BEB" w:rsidRPr="001A0999">
        <w:rPr>
          <w:rFonts w:hint="cs"/>
          <w:b/>
          <w:bCs/>
          <w:szCs w:val="22"/>
          <w:rtl/>
          <w:lang w:bidi="he-IL"/>
        </w:rPr>
        <w:t xml:space="preserve">ניהול לקוחות- </w:t>
      </w:r>
      <w:r w:rsidR="00A6752E" w:rsidRPr="001A0999">
        <w:rPr>
          <w:rFonts w:hint="cs"/>
          <w:szCs w:val="22"/>
          <w:rtl/>
          <w:lang w:bidi="he-IL"/>
        </w:rPr>
        <w:t>ב</w:t>
      </w:r>
      <w:r w:rsidR="00A6752E" w:rsidRPr="001A0999">
        <w:rPr>
          <w:szCs w:val="22"/>
          <w:rtl/>
          <w:lang w:bidi="he-IL"/>
        </w:rPr>
        <w:t>ניית תוכנית עבודה</w:t>
      </w:r>
      <w:r w:rsidR="00A6752E" w:rsidRPr="001A0999">
        <w:rPr>
          <w:szCs w:val="22"/>
        </w:rPr>
        <w:t xml:space="preserve"> </w:t>
      </w:r>
      <w:r w:rsidR="00A6752E" w:rsidRPr="001A0999">
        <w:rPr>
          <w:szCs w:val="22"/>
          <w:rtl/>
          <w:lang w:bidi="he-IL"/>
        </w:rPr>
        <w:t>שנתית הכוללת ניתוחים דוחות ו</w:t>
      </w:r>
      <w:r w:rsidR="00A6752E" w:rsidRPr="001A0999">
        <w:rPr>
          <w:szCs w:val="22"/>
          <w:shd w:val="clear" w:color="auto" w:fill="FFFFFF"/>
          <w:rtl/>
          <w:lang w:bidi="he-IL"/>
        </w:rPr>
        <w:t xml:space="preserve">פרויקטי מחקר </w:t>
      </w:r>
      <w:r w:rsidR="00D628DD" w:rsidRPr="001A0999">
        <w:rPr>
          <w:rFonts w:hint="cs"/>
          <w:szCs w:val="22"/>
          <w:shd w:val="clear" w:color="auto" w:fill="FFFFFF"/>
          <w:rtl/>
          <w:lang w:bidi="he-IL"/>
        </w:rPr>
        <w:t>המותאמים לכל לקוח</w:t>
      </w:r>
      <w:r w:rsidR="001E421C" w:rsidRPr="001A0999">
        <w:rPr>
          <w:rFonts w:hint="cs"/>
          <w:szCs w:val="22"/>
          <w:shd w:val="clear" w:color="auto" w:fill="FFFFFF"/>
          <w:rtl/>
          <w:lang w:bidi="he-IL"/>
        </w:rPr>
        <w:t>.</w:t>
      </w:r>
      <w:r w:rsidR="00A6752E" w:rsidRPr="001A0999">
        <w:rPr>
          <w:rFonts w:hint="cs"/>
          <w:szCs w:val="22"/>
          <w:shd w:val="clear" w:color="auto" w:fill="FFFFFF"/>
          <w:rtl/>
          <w:lang w:bidi="he-IL"/>
        </w:rPr>
        <w:t xml:space="preserve"> הרחבת שתוף הפעולה העסקי.</w:t>
      </w:r>
      <w:r w:rsidR="00A6752E" w:rsidRPr="001A0999">
        <w:rPr>
          <w:rFonts w:hint="cs"/>
          <w:b/>
          <w:bCs/>
          <w:szCs w:val="22"/>
          <w:rtl/>
          <w:lang w:bidi="he-IL"/>
        </w:rPr>
        <w:t xml:space="preserve"> </w:t>
      </w:r>
      <w:r w:rsidR="00A6752E" w:rsidRPr="001A0999">
        <w:rPr>
          <w:rFonts w:hint="cs"/>
          <w:szCs w:val="22"/>
          <w:rtl/>
          <w:lang w:bidi="he-IL"/>
        </w:rPr>
        <w:t>שימוש ויישום נרחב של הניתוחים והתובנות ע"י הקמעונאים.</w:t>
      </w:r>
      <w:r w:rsidR="00A6752E" w:rsidRPr="001A0999">
        <w:rPr>
          <w:rFonts w:hint="cs"/>
          <w:b/>
          <w:bCs/>
          <w:szCs w:val="22"/>
          <w:rtl/>
          <w:lang w:bidi="he-IL"/>
        </w:rPr>
        <w:t xml:space="preserve">  </w:t>
      </w:r>
      <w:r w:rsidR="001A0999" w:rsidRPr="001A0999">
        <w:rPr>
          <w:b/>
          <w:bCs/>
          <w:szCs w:val="22"/>
          <w:rtl/>
          <w:lang w:bidi="he-IL"/>
        </w:rPr>
        <w:br/>
      </w:r>
      <w:r w:rsidR="00610F1B" w:rsidRPr="001A0999">
        <w:rPr>
          <w:rFonts w:hint="cs"/>
          <w:b/>
          <w:bCs/>
          <w:szCs w:val="22"/>
          <w:rtl/>
          <w:lang w:bidi="he-IL"/>
        </w:rPr>
        <w:t>חברה גלובלית</w:t>
      </w:r>
      <w:r w:rsidR="001A0999">
        <w:rPr>
          <w:rFonts w:hint="cs"/>
          <w:szCs w:val="22"/>
          <w:rtl/>
          <w:lang w:bidi="he-IL"/>
        </w:rPr>
        <w:t xml:space="preserve">- </w:t>
      </w:r>
      <w:r w:rsidR="00610F1B" w:rsidRPr="001A0999">
        <w:rPr>
          <w:rFonts w:hint="cs"/>
          <w:szCs w:val="22"/>
          <w:rtl/>
          <w:lang w:bidi="he-IL"/>
        </w:rPr>
        <w:t xml:space="preserve"> </w:t>
      </w:r>
      <w:r w:rsidR="009E2BEB" w:rsidRPr="001A0999">
        <w:rPr>
          <w:rFonts w:hint="cs"/>
          <w:szCs w:val="22"/>
          <w:rtl/>
          <w:lang w:bidi="he-IL"/>
        </w:rPr>
        <w:t xml:space="preserve">קשר רציף עם קולגות במשרדים באירופה </w:t>
      </w:r>
      <w:r w:rsidR="009E2BEB" w:rsidRPr="001A0999">
        <w:rPr>
          <w:szCs w:val="22"/>
          <w:rtl/>
          <w:lang w:bidi="he-IL"/>
        </w:rPr>
        <w:t>–</w:t>
      </w:r>
      <w:r w:rsidR="009E2BEB" w:rsidRPr="001A0999">
        <w:rPr>
          <w:rFonts w:hint="cs"/>
          <w:szCs w:val="22"/>
          <w:rtl/>
          <w:lang w:bidi="he-IL"/>
        </w:rPr>
        <w:t xml:space="preserve"> יישום מודלים מחקריים, כנסים, משחק עסקים ועוד.</w:t>
      </w:r>
      <w:r w:rsidR="001A0999" w:rsidRPr="001A0999">
        <w:rPr>
          <w:szCs w:val="22"/>
          <w:rtl/>
          <w:lang w:bidi="he-IL"/>
        </w:rPr>
        <w:br/>
      </w:r>
      <w:r w:rsidR="009E2BEB" w:rsidRPr="001A0999">
        <w:rPr>
          <w:rFonts w:hint="cs"/>
          <w:b/>
          <w:bCs/>
          <w:szCs w:val="22"/>
          <w:rtl/>
          <w:lang w:bidi="he-IL"/>
        </w:rPr>
        <w:t>פיתוח עסקי</w:t>
      </w:r>
      <w:r w:rsidR="009E2BEB" w:rsidRPr="001A0999">
        <w:rPr>
          <w:rFonts w:hint="cs"/>
          <w:szCs w:val="22"/>
          <w:rtl/>
          <w:lang w:bidi="he-IL"/>
        </w:rPr>
        <w:t xml:space="preserve"> </w:t>
      </w:r>
      <w:r w:rsidR="001A0999">
        <w:rPr>
          <w:rFonts w:hint="cs"/>
          <w:szCs w:val="22"/>
          <w:rtl/>
          <w:lang w:bidi="he-IL"/>
        </w:rPr>
        <w:t>-</w:t>
      </w:r>
      <w:r w:rsidR="009E2BEB" w:rsidRPr="001A0999">
        <w:rPr>
          <w:rFonts w:hint="cs"/>
          <w:szCs w:val="22"/>
          <w:rtl/>
          <w:lang w:bidi="he-IL"/>
        </w:rPr>
        <w:t xml:space="preserve"> בדיקה ויישום שתופי פעולה מטעם נילסן עם חברות שונות לפיתוח מוצרים חדשים. </w:t>
      </w:r>
      <w:r w:rsidR="00706CF5">
        <w:rPr>
          <w:szCs w:val="22"/>
          <w:rtl/>
          <w:lang w:bidi="he-IL"/>
        </w:rPr>
        <w:br/>
      </w:r>
      <w:r w:rsidR="00232E52">
        <w:rPr>
          <w:szCs w:val="22"/>
          <w:rtl/>
          <w:lang w:bidi="he-IL"/>
        </w:rPr>
        <w:br/>
      </w:r>
      <w:r w:rsidR="00706CF5" w:rsidRPr="00D96079">
        <w:rPr>
          <w:rFonts w:hint="cs"/>
          <w:b/>
          <w:bCs/>
          <w:sz w:val="24"/>
          <w:szCs w:val="24"/>
          <w:u w:val="single"/>
          <w:rtl/>
        </w:rPr>
        <w:t>200</w:t>
      </w:r>
      <w:r w:rsidR="00706CF5">
        <w:rPr>
          <w:rFonts w:hint="cs"/>
          <w:b/>
          <w:bCs/>
          <w:sz w:val="24"/>
          <w:szCs w:val="24"/>
          <w:u w:val="single"/>
          <w:rtl/>
          <w:lang w:bidi="he-IL"/>
        </w:rPr>
        <w:t>4</w:t>
      </w:r>
      <w:r w:rsidR="00706CF5" w:rsidRPr="00D96079">
        <w:rPr>
          <w:rFonts w:hint="cs"/>
          <w:b/>
          <w:bCs/>
          <w:sz w:val="24"/>
          <w:szCs w:val="24"/>
          <w:u w:val="single"/>
          <w:rtl/>
        </w:rPr>
        <w:t>-</w:t>
      </w:r>
      <w:r w:rsidR="00706CF5">
        <w:rPr>
          <w:rFonts w:hint="cs"/>
          <w:b/>
          <w:bCs/>
          <w:sz w:val="24"/>
          <w:szCs w:val="24"/>
          <w:u w:val="single"/>
          <w:rtl/>
          <w:lang w:bidi="he-IL"/>
        </w:rPr>
        <w:t>2005</w:t>
      </w:r>
      <w:r w:rsidR="00706CF5" w:rsidRPr="00D96079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706CF5">
        <w:rPr>
          <w:rFonts w:hint="cs"/>
          <w:b/>
          <w:bCs/>
          <w:sz w:val="24"/>
          <w:szCs w:val="24"/>
          <w:u w:val="single"/>
          <w:rtl/>
          <w:lang w:val="en-US" w:bidi="he-IL"/>
        </w:rPr>
        <w:t>איש מכירות בחברת דיפלומט: חברת הפצה למוצרי צריכה (</w:t>
      </w:r>
      <w:r w:rsidR="00706CF5">
        <w:rPr>
          <w:rFonts w:hint="cs"/>
          <w:b/>
          <w:bCs/>
          <w:sz w:val="24"/>
          <w:szCs w:val="24"/>
          <w:u w:val="single"/>
          <w:lang w:val="en-US" w:bidi="he-IL"/>
        </w:rPr>
        <w:t>FMCG</w:t>
      </w:r>
      <w:r w:rsidR="00706CF5">
        <w:rPr>
          <w:rFonts w:hint="cs"/>
          <w:b/>
          <w:bCs/>
          <w:sz w:val="24"/>
          <w:szCs w:val="24"/>
          <w:u w:val="single"/>
          <w:rtl/>
          <w:lang w:bidi="he-IL"/>
        </w:rPr>
        <w:t>)</w:t>
      </w:r>
      <w:r w:rsidR="00706CF5" w:rsidRPr="00D96079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4B4379">
        <w:rPr>
          <w:b/>
          <w:bCs/>
          <w:sz w:val="24"/>
          <w:szCs w:val="24"/>
          <w:u w:val="single"/>
          <w:rtl/>
          <w:lang w:bidi="he-IL"/>
        </w:rPr>
        <w:br/>
      </w:r>
    </w:p>
    <w:p w:rsidR="00706CF5" w:rsidRDefault="00706CF5" w:rsidP="00706CF5">
      <w:pPr>
        <w:bidi/>
        <w:spacing w:after="120"/>
        <w:rPr>
          <w:b/>
          <w:bCs/>
          <w:color w:val="222222"/>
          <w:sz w:val="24"/>
          <w:szCs w:val="24"/>
          <w:u w:val="single"/>
          <w:shd w:val="clear" w:color="auto" w:fill="FFFFFF"/>
          <w:rtl/>
          <w:lang w:bidi="he-IL"/>
        </w:rPr>
      </w:pPr>
      <w:r w:rsidRPr="00F524E9">
        <w:rPr>
          <w:b/>
          <w:bCs/>
          <w:sz w:val="24"/>
          <w:szCs w:val="24"/>
          <w:u w:val="single"/>
          <w:rtl/>
          <w:lang w:bidi="he-IL"/>
        </w:rPr>
        <w:t>2003-2000</w:t>
      </w:r>
      <w:r w:rsidRPr="00F524E9">
        <w:rPr>
          <w:b/>
          <w:bCs/>
          <w:sz w:val="24"/>
          <w:szCs w:val="24"/>
          <w:u w:val="single"/>
          <w:rtl/>
        </w:rPr>
        <w:t xml:space="preserve"> </w:t>
      </w:r>
      <w:r w:rsidRPr="00F524E9">
        <w:rPr>
          <w:b/>
          <w:bCs/>
          <w:sz w:val="24"/>
          <w:szCs w:val="24"/>
          <w:u w:val="single"/>
          <w:rtl/>
          <w:lang w:val="en-US" w:bidi="he-IL"/>
        </w:rPr>
        <w:t xml:space="preserve">מהנדס תמיכה טכנית </w:t>
      </w:r>
      <w:r w:rsidRPr="00F524E9">
        <w:rPr>
          <w:b/>
          <w:bCs/>
          <w:sz w:val="24"/>
          <w:szCs w:val="24"/>
          <w:u w:val="single"/>
          <w:lang w:val="en-US" w:bidi="he-IL"/>
        </w:rPr>
        <w:t>(Escalation Team)</w:t>
      </w:r>
      <w:r w:rsidRPr="00F524E9">
        <w:rPr>
          <w:b/>
          <w:bCs/>
          <w:sz w:val="24"/>
          <w:szCs w:val="24"/>
          <w:u w:val="single"/>
          <w:rtl/>
          <w:lang w:val="en-US" w:bidi="he-IL"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  <w:lang w:val="en-US" w:bidi="he-IL"/>
        </w:rPr>
        <w:t>ב</w:t>
      </w:r>
      <w:r w:rsidRPr="00F524E9">
        <w:rPr>
          <w:b/>
          <w:bCs/>
          <w:sz w:val="24"/>
          <w:szCs w:val="24"/>
          <w:u w:val="single"/>
          <w:lang w:val="en-US" w:bidi="he-IL"/>
        </w:rPr>
        <w:t xml:space="preserve">  </w:t>
      </w:r>
      <w:r w:rsidRPr="00F524E9">
        <w:rPr>
          <w:b/>
          <w:bCs/>
          <w:color w:val="222222"/>
          <w:sz w:val="24"/>
          <w:szCs w:val="24"/>
          <w:u w:val="single"/>
          <w:shd w:val="clear" w:color="auto" w:fill="FFFFFF"/>
        </w:rPr>
        <w:t xml:space="preserve">Check Point Software Technologies </w:t>
      </w:r>
      <w:r w:rsidR="00804BA1">
        <w:rPr>
          <w:b/>
          <w:bCs/>
          <w:color w:val="222222"/>
          <w:sz w:val="24"/>
          <w:szCs w:val="24"/>
          <w:u w:val="single"/>
          <w:shd w:val="clear" w:color="auto" w:fill="FFFFFF"/>
        </w:rPr>
        <w:br/>
      </w:r>
    </w:p>
    <w:p w:rsidR="006E57E0" w:rsidRPr="00301872" w:rsidRDefault="00247076" w:rsidP="00301872">
      <w:pPr>
        <w:pStyle w:val="1"/>
        <w:rPr>
          <w:rFonts w:ascii="Arial" w:hAnsi="Arial" w:cs="Arial"/>
          <w:b w:val="0"/>
          <w:bCs/>
          <w:noProof w:val="0"/>
          <w:color w:val="1F497D"/>
          <w:sz w:val="28"/>
          <w:szCs w:val="28"/>
          <w:u w:val="single"/>
          <w:lang w:val="en-US"/>
        </w:rPr>
      </w:pPr>
      <w:r w:rsidRPr="00301872">
        <w:rPr>
          <w:rFonts w:ascii="Arial" w:hAnsi="Arial" w:cs="Arial"/>
          <w:b w:val="0"/>
          <w:bCs/>
          <w:noProof w:val="0"/>
          <w:color w:val="1F497D"/>
          <w:sz w:val="28"/>
          <w:szCs w:val="28"/>
          <w:u w:val="single"/>
          <w:rtl/>
          <w:lang w:val="en-US"/>
        </w:rPr>
        <w:t>השכלה:</w:t>
      </w:r>
    </w:p>
    <w:p w:rsidR="00237330" w:rsidRPr="002717FE" w:rsidRDefault="00237330" w:rsidP="00706CF5">
      <w:pPr>
        <w:pStyle w:val="a4"/>
        <w:rPr>
          <w:lang w:val="fr-FR" w:bidi="he-IL"/>
        </w:rPr>
      </w:pPr>
    </w:p>
    <w:p w:rsidR="00355167" w:rsidRPr="00804BA1" w:rsidRDefault="007E4EF3" w:rsidP="004C4BC5">
      <w:pPr>
        <w:bidi/>
        <w:spacing w:after="120" w:line="276" w:lineRule="auto"/>
        <w:rPr>
          <w:szCs w:val="22"/>
          <w:rtl/>
          <w:lang w:val="en-US" w:bidi="he-IL"/>
        </w:rPr>
      </w:pPr>
      <w:r w:rsidRPr="00804BA1">
        <w:rPr>
          <w:rFonts w:hint="cs"/>
          <w:b/>
          <w:bCs/>
          <w:szCs w:val="22"/>
          <w:rtl/>
          <w:lang w:bidi="he-IL"/>
        </w:rPr>
        <w:t>2019</w:t>
      </w:r>
      <w:r w:rsidR="004C4BC5">
        <w:rPr>
          <w:rFonts w:hint="cs"/>
          <w:b/>
          <w:bCs/>
          <w:szCs w:val="22"/>
          <w:rtl/>
          <w:lang w:bidi="he-IL"/>
        </w:rPr>
        <w:t>:</w:t>
      </w:r>
      <w:r w:rsidR="00355167" w:rsidRPr="00804BA1">
        <w:rPr>
          <w:rFonts w:hint="cs"/>
          <w:b/>
          <w:bCs/>
          <w:szCs w:val="22"/>
          <w:rtl/>
          <w:lang w:bidi="he-IL"/>
        </w:rPr>
        <w:t xml:space="preserve"> </w:t>
      </w:r>
      <w:r w:rsidR="000200CE" w:rsidRPr="00804BA1">
        <w:rPr>
          <w:szCs w:val="22"/>
          <w:rtl/>
          <w:lang w:val="en-US" w:bidi="he-IL"/>
        </w:rPr>
        <w:t>קורס קידום ושיווק אתרים</w:t>
      </w:r>
      <w:r w:rsidR="000200CE" w:rsidRPr="004C4BC5">
        <w:rPr>
          <w:b/>
          <w:bCs/>
          <w:szCs w:val="22"/>
          <w:lang w:val="en-US" w:bidi="he-IL"/>
        </w:rPr>
        <w:t>PPC </w:t>
      </w:r>
      <w:r w:rsidR="000200CE" w:rsidRPr="00804BA1">
        <w:rPr>
          <w:szCs w:val="22"/>
          <w:rtl/>
          <w:lang w:val="en-US" w:bidi="he-IL"/>
        </w:rPr>
        <w:t> </w:t>
      </w:r>
      <w:r w:rsidR="00706CF5" w:rsidRPr="00804BA1">
        <w:rPr>
          <w:szCs w:val="22"/>
          <w:lang w:val="en-US" w:bidi="he-IL"/>
        </w:rPr>
        <w:t xml:space="preserve"> </w:t>
      </w:r>
      <w:r w:rsidR="00706CF5" w:rsidRPr="00804BA1">
        <w:rPr>
          <w:b/>
          <w:bCs/>
          <w:szCs w:val="22"/>
          <w:lang w:val="en-US" w:bidi="he-IL"/>
        </w:rPr>
        <w:t>-</w:t>
      </w:r>
      <w:r w:rsidR="000200CE" w:rsidRPr="00804BA1">
        <w:rPr>
          <w:szCs w:val="22"/>
          <w:rtl/>
          <w:lang w:val="en-US" w:bidi="he-IL"/>
        </w:rPr>
        <w:t>155 שעות בנושאים של: ניהול קמפיינים וקידום ממומן ב- </w:t>
      </w:r>
      <w:r w:rsidR="000200CE" w:rsidRPr="00804BA1">
        <w:rPr>
          <w:szCs w:val="22"/>
          <w:lang w:val="en-US" w:bidi="he-IL"/>
        </w:rPr>
        <w:t>Google</w:t>
      </w:r>
      <w:r w:rsidR="000200CE" w:rsidRPr="00804BA1">
        <w:rPr>
          <w:szCs w:val="22"/>
          <w:rtl/>
          <w:lang w:val="en-US" w:bidi="he-IL"/>
        </w:rPr>
        <w:t> ו- </w:t>
      </w:r>
      <w:r w:rsidR="000200CE" w:rsidRPr="00804BA1">
        <w:rPr>
          <w:szCs w:val="22"/>
          <w:lang w:val="en-US" w:bidi="he-IL"/>
        </w:rPr>
        <w:t>Facebook</w:t>
      </w:r>
      <w:r w:rsidR="000200CE" w:rsidRPr="00804BA1">
        <w:rPr>
          <w:rFonts w:hint="cs"/>
          <w:szCs w:val="22"/>
          <w:rtl/>
          <w:lang w:val="en-US" w:bidi="he-IL"/>
        </w:rPr>
        <w:t xml:space="preserve">. </w:t>
      </w:r>
      <w:r w:rsidR="004B4379">
        <w:rPr>
          <w:rFonts w:hint="cs"/>
          <w:szCs w:val="22"/>
          <w:rtl/>
          <w:lang w:val="en-US" w:bidi="he-IL"/>
        </w:rPr>
        <w:t xml:space="preserve">     </w:t>
      </w:r>
      <w:r w:rsidR="000200CE" w:rsidRPr="00804BA1">
        <w:rPr>
          <w:szCs w:val="22"/>
          <w:rtl/>
          <w:lang w:val="en-US" w:bidi="he-IL"/>
        </w:rPr>
        <w:t>ידע וניסיון במחקר מילות מפתח, אופטימיזציה ועבודה</w:t>
      </w:r>
      <w:r w:rsidR="000200CE" w:rsidRPr="00804BA1">
        <w:rPr>
          <w:rFonts w:hint="cs"/>
          <w:szCs w:val="22"/>
          <w:rtl/>
          <w:lang w:val="en-US" w:bidi="he-IL"/>
        </w:rPr>
        <w:t xml:space="preserve"> </w:t>
      </w:r>
      <w:r w:rsidR="000200CE" w:rsidRPr="00804BA1">
        <w:rPr>
          <w:szCs w:val="22"/>
          <w:rtl/>
          <w:lang w:val="en-US" w:bidi="he-IL"/>
        </w:rPr>
        <w:t xml:space="preserve">עם </w:t>
      </w:r>
      <w:r w:rsidR="000200CE" w:rsidRPr="00804BA1">
        <w:rPr>
          <w:szCs w:val="22"/>
          <w:lang w:val="en-US" w:bidi="he-IL"/>
        </w:rPr>
        <w:t>Analytics</w:t>
      </w:r>
      <w:r w:rsidR="000200CE" w:rsidRPr="00804BA1">
        <w:rPr>
          <w:szCs w:val="22"/>
          <w:rtl/>
          <w:lang w:val="en-US" w:bidi="he-IL"/>
        </w:rPr>
        <w:t>, </w:t>
      </w:r>
      <w:r w:rsidR="000200CE" w:rsidRPr="00804BA1">
        <w:rPr>
          <w:szCs w:val="22"/>
          <w:lang w:val="en-US" w:bidi="he-IL"/>
        </w:rPr>
        <w:t>Ads Manager</w:t>
      </w:r>
      <w:r w:rsidR="004C4BC5">
        <w:rPr>
          <w:rFonts w:hint="cs"/>
          <w:szCs w:val="22"/>
          <w:rtl/>
          <w:lang w:val="en-US" w:bidi="he-IL"/>
        </w:rPr>
        <w:t xml:space="preserve"> -</w:t>
      </w:r>
      <w:r w:rsidR="00804BA1">
        <w:rPr>
          <w:szCs w:val="22"/>
          <w:lang w:val="en-US" w:bidi="he-IL"/>
        </w:rPr>
        <w:t xml:space="preserve"> </w:t>
      </w:r>
      <w:r w:rsidR="00706CF5" w:rsidRPr="00804BA1">
        <w:rPr>
          <w:szCs w:val="22"/>
          <w:rtl/>
          <w:lang w:val="en-US" w:bidi="he-IL"/>
        </w:rPr>
        <w:t>מכללת ניו מדיה</w:t>
      </w:r>
    </w:p>
    <w:p w:rsidR="007E4EF3" w:rsidRPr="00804BA1" w:rsidRDefault="007E4EF3" w:rsidP="004C4BC5">
      <w:pPr>
        <w:bidi/>
        <w:spacing w:after="120"/>
        <w:rPr>
          <w:b/>
          <w:bCs/>
          <w:szCs w:val="22"/>
          <w:rtl/>
          <w:lang w:bidi="he-IL"/>
        </w:rPr>
      </w:pPr>
      <w:r w:rsidRPr="004C4BC5">
        <w:rPr>
          <w:rFonts w:hint="cs"/>
          <w:b/>
          <w:bCs/>
          <w:szCs w:val="22"/>
          <w:rtl/>
        </w:rPr>
        <w:t>199</w:t>
      </w:r>
      <w:r w:rsidRPr="004C4BC5">
        <w:rPr>
          <w:rFonts w:hint="cs"/>
          <w:b/>
          <w:bCs/>
          <w:szCs w:val="22"/>
          <w:rtl/>
          <w:lang w:bidi="he-IL"/>
        </w:rPr>
        <w:t>9</w:t>
      </w:r>
      <w:r w:rsidR="004C4BC5">
        <w:rPr>
          <w:rFonts w:hint="cs"/>
          <w:szCs w:val="22"/>
          <w:rtl/>
          <w:lang w:bidi="he-IL"/>
        </w:rPr>
        <w:t>:</w:t>
      </w:r>
      <w:r w:rsidRPr="00804BA1">
        <w:rPr>
          <w:rFonts w:hint="cs"/>
          <w:b/>
          <w:bCs/>
          <w:szCs w:val="22"/>
          <w:rtl/>
          <w:lang w:bidi="he-IL"/>
        </w:rPr>
        <w:t xml:space="preserve"> </w:t>
      </w:r>
      <w:r w:rsidR="004F6D4B" w:rsidRPr="00804BA1">
        <w:rPr>
          <w:rFonts w:hint="cs"/>
          <w:szCs w:val="22"/>
          <w:rtl/>
          <w:lang w:bidi="he-IL"/>
        </w:rPr>
        <w:t xml:space="preserve">קורס </w:t>
      </w:r>
      <w:r w:rsidRPr="00804BA1">
        <w:rPr>
          <w:rFonts w:hint="cs"/>
          <w:szCs w:val="22"/>
          <w:rtl/>
          <w:lang w:bidi="he-IL"/>
        </w:rPr>
        <w:t>ניהול רשתות תקשורת</w:t>
      </w:r>
      <w:r w:rsidR="004C4BC5">
        <w:rPr>
          <w:rFonts w:hint="cs"/>
          <w:szCs w:val="22"/>
          <w:rtl/>
          <w:lang w:bidi="he-IL"/>
        </w:rPr>
        <w:t xml:space="preserve"> ואבטחת מידע</w:t>
      </w:r>
      <w:r w:rsidRPr="00804BA1">
        <w:rPr>
          <w:szCs w:val="22"/>
          <w:rtl/>
          <w:lang w:bidi="he-IL"/>
        </w:rPr>
        <w:t>–</w:t>
      </w:r>
      <w:r w:rsidRPr="00804BA1">
        <w:rPr>
          <w:rFonts w:hint="cs"/>
          <w:szCs w:val="22"/>
          <w:rtl/>
          <w:lang w:bidi="he-IL"/>
        </w:rPr>
        <w:t xml:space="preserve"> מכון "סלע".</w:t>
      </w:r>
    </w:p>
    <w:p w:rsidR="004B4379" w:rsidRPr="004B4379" w:rsidRDefault="00355167" w:rsidP="0034087E">
      <w:pPr>
        <w:bidi/>
        <w:spacing w:after="120"/>
        <w:rPr>
          <w:szCs w:val="22"/>
          <w:lang w:val="en-US" w:bidi="he-IL"/>
        </w:rPr>
      </w:pPr>
      <w:r w:rsidRPr="00804BA1">
        <w:rPr>
          <w:rFonts w:hint="cs"/>
          <w:b/>
          <w:bCs/>
          <w:szCs w:val="22"/>
          <w:rtl/>
          <w:lang w:bidi="he-IL"/>
        </w:rPr>
        <w:t>199</w:t>
      </w:r>
      <w:r w:rsidR="004F6D4B" w:rsidRPr="00804BA1">
        <w:rPr>
          <w:rFonts w:hint="cs"/>
          <w:b/>
          <w:bCs/>
          <w:szCs w:val="22"/>
          <w:rtl/>
          <w:lang w:bidi="he-IL"/>
        </w:rPr>
        <w:t>4</w:t>
      </w:r>
      <w:r w:rsidR="00247076" w:rsidRPr="00804BA1">
        <w:rPr>
          <w:rFonts w:hint="cs"/>
          <w:b/>
          <w:bCs/>
          <w:szCs w:val="22"/>
          <w:rtl/>
        </w:rPr>
        <w:t>-199</w:t>
      </w:r>
      <w:r w:rsidR="00FF1D6E" w:rsidRPr="00804BA1">
        <w:rPr>
          <w:rFonts w:hint="cs"/>
          <w:b/>
          <w:bCs/>
          <w:szCs w:val="22"/>
          <w:rtl/>
          <w:lang w:bidi="he-IL"/>
        </w:rPr>
        <w:t>6</w:t>
      </w:r>
      <w:r w:rsidR="004C4BC5">
        <w:rPr>
          <w:rFonts w:hint="cs"/>
          <w:b/>
          <w:bCs/>
          <w:szCs w:val="22"/>
          <w:rtl/>
          <w:lang w:bidi="he-IL"/>
        </w:rPr>
        <w:t xml:space="preserve">: </w:t>
      </w:r>
      <w:r w:rsidR="00F80711" w:rsidRPr="00804BA1">
        <w:rPr>
          <w:rFonts w:hint="cs"/>
          <w:szCs w:val="22"/>
          <w:rtl/>
          <w:lang w:bidi="he-IL"/>
        </w:rPr>
        <w:t>תואר ראשון</w:t>
      </w:r>
      <w:r w:rsidR="00F80711" w:rsidRPr="00804BA1">
        <w:rPr>
          <w:rFonts w:hint="cs"/>
          <w:b/>
          <w:bCs/>
          <w:szCs w:val="22"/>
          <w:rtl/>
          <w:lang w:bidi="he-IL"/>
        </w:rPr>
        <w:t xml:space="preserve"> </w:t>
      </w:r>
      <w:r w:rsidR="00247076" w:rsidRPr="00804BA1">
        <w:rPr>
          <w:rFonts w:hint="cs"/>
          <w:szCs w:val="22"/>
          <w:rtl/>
          <w:lang w:bidi="he-IL"/>
        </w:rPr>
        <w:t xml:space="preserve">בכלכלה </w:t>
      </w:r>
      <w:r w:rsidR="00FF1D6E" w:rsidRPr="00804BA1">
        <w:rPr>
          <w:rFonts w:hint="cs"/>
          <w:szCs w:val="22"/>
          <w:rtl/>
          <w:lang w:bidi="he-IL"/>
        </w:rPr>
        <w:t>ומ</w:t>
      </w:r>
      <w:r w:rsidR="00195013" w:rsidRPr="00804BA1">
        <w:rPr>
          <w:rFonts w:hint="cs"/>
          <w:szCs w:val="22"/>
          <w:rtl/>
          <w:lang w:bidi="he-IL"/>
        </w:rPr>
        <w:t>נ</w:t>
      </w:r>
      <w:r w:rsidR="00FF1D6E" w:rsidRPr="00804BA1">
        <w:rPr>
          <w:rFonts w:hint="cs"/>
          <w:szCs w:val="22"/>
          <w:rtl/>
          <w:lang w:bidi="he-IL"/>
        </w:rPr>
        <w:t>הל</w:t>
      </w:r>
      <w:r w:rsidR="00F80711" w:rsidRPr="00804BA1">
        <w:rPr>
          <w:rFonts w:hint="cs"/>
          <w:szCs w:val="22"/>
          <w:rtl/>
          <w:lang w:bidi="he-IL"/>
        </w:rPr>
        <w:t xml:space="preserve"> עסקים</w:t>
      </w:r>
      <w:r w:rsidR="00FF1D6E" w:rsidRPr="00804BA1">
        <w:rPr>
          <w:rFonts w:hint="cs"/>
          <w:szCs w:val="22"/>
          <w:rtl/>
          <w:lang w:bidi="he-IL"/>
        </w:rPr>
        <w:t xml:space="preserve"> </w:t>
      </w:r>
      <w:r w:rsidR="00EB12DA" w:rsidRPr="004C4BC5">
        <w:rPr>
          <w:rFonts w:hint="cs"/>
          <w:b/>
          <w:bCs/>
          <w:sz w:val="24"/>
          <w:szCs w:val="24"/>
        </w:rPr>
        <w:t>BA</w:t>
      </w:r>
      <w:r w:rsidR="00706CF5" w:rsidRPr="00804BA1">
        <w:rPr>
          <w:sz w:val="24"/>
          <w:szCs w:val="24"/>
          <w:lang w:val="en-US"/>
        </w:rPr>
        <w:t xml:space="preserve"> </w:t>
      </w:r>
      <w:r w:rsidR="00EB12DA" w:rsidRPr="00804BA1"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 w:rsidR="00EB12DA" w:rsidRPr="00804BA1">
        <w:rPr>
          <w:szCs w:val="22"/>
          <w:rtl/>
          <w:lang w:bidi="he-IL"/>
        </w:rPr>
        <w:t xml:space="preserve"> </w:t>
      </w:r>
      <w:r w:rsidR="00FF1D6E" w:rsidRPr="00804BA1">
        <w:rPr>
          <w:szCs w:val="22"/>
          <w:rtl/>
          <w:lang w:bidi="he-IL"/>
        </w:rPr>
        <w:t>–</w:t>
      </w:r>
      <w:r w:rsidR="00FF1D6E" w:rsidRPr="00804BA1">
        <w:rPr>
          <w:rFonts w:hint="cs"/>
          <w:szCs w:val="22"/>
          <w:rtl/>
          <w:lang w:bidi="he-IL"/>
        </w:rPr>
        <w:t xml:space="preserve"> המרכז האקדמי רופין</w:t>
      </w:r>
      <w:r w:rsidR="007E4EF3" w:rsidRPr="00804BA1">
        <w:rPr>
          <w:rFonts w:hint="cs"/>
          <w:szCs w:val="22"/>
          <w:rtl/>
          <w:lang w:bidi="he-IL"/>
        </w:rPr>
        <w:t>.</w:t>
      </w:r>
    </w:p>
    <w:sectPr w:rsidR="004B4379" w:rsidRPr="004B4379" w:rsidSect="005B27C0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170" w:right="900" w:bottom="180" w:left="990" w:header="540" w:footer="720" w:gutter="0"/>
      <w:pgBorders w:offsetFrom="page">
        <w:top w:val="thinThickSmallGap" w:sz="12" w:space="20" w:color="auto"/>
        <w:left w:val="thinThickSmallGap" w:sz="12" w:space="20" w:color="auto"/>
        <w:bottom w:val="thickThinSmallGap" w:sz="12" w:space="20" w:color="auto"/>
        <w:right w:val="thickThinSmallGap" w:sz="12" w:space="20" w:color="auto"/>
      </w:pgBorders>
      <w:cols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D22" w:rsidRDefault="00780D22" w:rsidP="006E57E0">
      <w:r>
        <w:separator/>
      </w:r>
    </w:p>
  </w:endnote>
  <w:endnote w:type="continuationSeparator" w:id="0">
    <w:p w:rsidR="00780D22" w:rsidRDefault="00780D22" w:rsidP="006E5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A54C69" w:rsidRDefault="00ED56A7" w:rsidP="00A54C69">
    <w:pPr>
      <w:pStyle w:val="a5"/>
    </w:pPr>
    <w:r w:rsidRPr="00A54C69">
      <w:t xml:space="preserve">Page </w:t>
    </w:r>
    <w:r w:rsidR="005B3684">
      <w:fldChar w:fldCharType="begin"/>
    </w:r>
    <w:r w:rsidR="005B3684">
      <w:instrText xml:space="preserve"> PAGE  \* Arabic  \* MERGEFORMAT </w:instrText>
    </w:r>
    <w:r w:rsidR="005B3684">
      <w:fldChar w:fldCharType="separate"/>
    </w:r>
    <w:r w:rsidR="0034087E">
      <w:rPr>
        <w:noProof/>
      </w:rPr>
      <w:t>2</w:t>
    </w:r>
    <w:r w:rsidR="005B3684">
      <w:fldChar w:fldCharType="end"/>
    </w:r>
    <w:r w:rsidRPr="00A54C69">
      <w:t xml:space="preserve"> of </w:t>
    </w:r>
    <w:fldSimple w:instr=" NUMPAGES  \* Arabic  \* MERGEFORMAT ">
      <w:r w:rsidR="0034087E"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AD0EA6" w:rsidRDefault="00ED56A7" w:rsidP="00A54C69">
    <w:pPr>
      <w:pStyle w:val="a5"/>
    </w:pPr>
    <w:r w:rsidRPr="00AD0EA6">
      <w:t xml:space="preserve">Page </w:t>
    </w:r>
    <w:r w:rsidR="005B3684">
      <w:fldChar w:fldCharType="begin"/>
    </w:r>
    <w:r w:rsidR="005B3684">
      <w:instrText xml:space="preserve"> PAGE  \* Arabic  \* MERGEFORMAT </w:instrText>
    </w:r>
    <w:r w:rsidR="005B3684">
      <w:fldChar w:fldCharType="separate"/>
    </w:r>
    <w:r w:rsidR="005A67AF">
      <w:rPr>
        <w:noProof/>
      </w:rPr>
      <w:t>1</w:t>
    </w:r>
    <w:r w:rsidR="005B3684">
      <w:fldChar w:fldCharType="end"/>
    </w:r>
    <w:r w:rsidRPr="00AD0EA6">
      <w:t xml:space="preserve"> of </w:t>
    </w:r>
    <w:fldSimple w:instr=" NUMPAGES  \* Arabic  \* MERGEFORMAT ">
      <w:r w:rsidR="005A67AF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D22" w:rsidRDefault="00780D22" w:rsidP="006E57E0">
      <w:r>
        <w:separator/>
      </w:r>
    </w:p>
  </w:footnote>
  <w:footnote w:type="continuationSeparator" w:id="0">
    <w:p w:rsidR="00780D22" w:rsidRDefault="00780D22" w:rsidP="006E5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EA48C5" w:rsidRDefault="00AA2505" w:rsidP="00124C20">
    <w:pPr>
      <w:pStyle w:val="HeaderTop"/>
      <w:pBdr>
        <w:bottom w:val="single" w:sz="8" w:space="0" w:color="auto"/>
      </w:pBdr>
    </w:pPr>
    <w:r>
      <w:rPr>
        <w:rFonts w:hint="cs"/>
        <w:rtl/>
      </w:rPr>
    </w:r>
    <w:r>
      <w:rPr>
        <w:rFonts w:hint="cs"/>
        <w:rtl/>
      </w:rPr>
      <w:t xml:space="preserve">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56A7" w:rsidRPr="00706CF5" w:rsidRDefault="008347FC" w:rsidP="004C4BC5">
    <w:pPr>
      <w:pStyle w:val="Name"/>
      <w:rPr>
        <w:rFonts w:ascii="Arial" w:hAnsi="Arial" w:cs="Arial"/>
        <w:iCs w:val="0"/>
        <w:color w:val="000000"/>
        <w:sz w:val="72"/>
        <w:szCs w:val="72"/>
        <w:u w:val="single"/>
        <w:rtl/>
        <w:lang w:bidi="he-IL"/>
      </w:rPr>
    </w:pPr>
    <w:r w:rsidRPr="00706CF5">
      <w:rPr>
        <w:rFonts w:ascii="Arial" w:hAnsi="Arial" w:cs="Arial" w:hint="cs"/>
        <w:iCs w:val="0"/>
        <w:color w:val="000000"/>
        <w:sz w:val="72"/>
        <w:szCs w:val="72"/>
        <w:u w:val="single"/>
        <w:rtl/>
        <w:lang w:bidi="he-IL"/>
      </w:rPr>
      <w:t>אורי אייכנר</w:t>
    </w:r>
  </w:p>
  <w:p w:rsidR="00ED56A7" w:rsidRPr="00C11FFF" w:rsidRDefault="00ED56A7" w:rsidP="00DF3C7A">
    <w:pPr>
      <w:pStyle w:val="Name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749C2"/>
    <w:multiLevelType w:val="hybridMultilevel"/>
    <w:tmpl w:val="951E10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34864"/>
    <w:multiLevelType w:val="hybridMultilevel"/>
    <w:tmpl w:val="AEFC7E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55BFE"/>
    <w:multiLevelType w:val="hybridMultilevel"/>
    <w:tmpl w:val="BE7AFD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F6F2D"/>
    <w:multiLevelType w:val="hybridMultilevel"/>
    <w:tmpl w:val="2AC086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A719C"/>
    <w:multiLevelType w:val="hybridMultilevel"/>
    <w:tmpl w:val="7704602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5B308ED"/>
    <w:multiLevelType w:val="hybridMultilevel"/>
    <w:tmpl w:val="7CD0B9E8"/>
    <w:lvl w:ilvl="0">
      <w:start w:val="1"/>
      <w:numFmt w:val="bullet"/>
      <w:lvlText w:val=""/>
      <w:lvlJc w:val="left"/>
      <w:pPr>
        <w:tabs>
          <w:tab w:val="num" w:pos="360"/>
        </w:tabs>
        <w:ind w:left="360" w:hanging="144"/>
      </w:pPr>
      <w:rPr>
        <w:rFonts w:ascii="Wingdings 3" w:hAnsi="Wingdings 3" w:cs="Times New Roman" w:hint="default"/>
      </w:rPr>
    </w:lvl>
    <w:lvl w:ilvl="1">
      <w:start w:val="1"/>
      <w:numFmt w:val="bullet"/>
      <w:pStyle w:val="a"/>
      <w:lvlText w:val=""/>
      <w:lvlJc w:val="left"/>
      <w:pPr>
        <w:tabs>
          <w:tab w:val="num" w:pos="1044"/>
        </w:tabs>
        <w:ind w:left="1116" w:hanging="216"/>
      </w:pPr>
      <w:rPr>
        <w:rFonts w:ascii="Wingdings 2" w:hAnsi="Wingdings 2" w:cs="Times New Roman" w:hint="default"/>
      </w:rPr>
    </w:lvl>
    <w:lvl w:ilvl="2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75055B"/>
    <w:multiLevelType w:val="hybridMultilevel"/>
    <w:tmpl w:val="FB7A18AE"/>
    <w:lvl w:ilvl="0">
      <w:start w:val="1"/>
      <w:numFmt w:val="bullet"/>
      <w:lvlText w:val=""/>
      <w:lvlJc w:val="left"/>
      <w:pPr>
        <w:ind w:left="720" w:hanging="360"/>
      </w:pPr>
      <w:rPr>
        <w:rFonts w:ascii="Wingdings 3" w:hAnsi="Wingdings 3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attachedTemplate r:id="rId1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6862"/>
    <w:rsid w:val="000022F1"/>
    <w:rsid w:val="00012899"/>
    <w:rsid w:val="00017F76"/>
    <w:rsid w:val="000200CE"/>
    <w:rsid w:val="00020EAB"/>
    <w:rsid w:val="0002188C"/>
    <w:rsid w:val="000326DA"/>
    <w:rsid w:val="00034372"/>
    <w:rsid w:val="00034CD6"/>
    <w:rsid w:val="00047297"/>
    <w:rsid w:val="000553A0"/>
    <w:rsid w:val="00057026"/>
    <w:rsid w:val="000635C6"/>
    <w:rsid w:val="00067E7C"/>
    <w:rsid w:val="00081C31"/>
    <w:rsid w:val="00084616"/>
    <w:rsid w:val="00085260"/>
    <w:rsid w:val="00087AA2"/>
    <w:rsid w:val="00092E8D"/>
    <w:rsid w:val="000B25C8"/>
    <w:rsid w:val="000B2AF9"/>
    <w:rsid w:val="000C63A3"/>
    <w:rsid w:val="000E28BE"/>
    <w:rsid w:val="000F29E2"/>
    <w:rsid w:val="000F6D5D"/>
    <w:rsid w:val="000F6EEC"/>
    <w:rsid w:val="00100B09"/>
    <w:rsid w:val="001026DB"/>
    <w:rsid w:val="00107E76"/>
    <w:rsid w:val="00111B2E"/>
    <w:rsid w:val="00111BB2"/>
    <w:rsid w:val="00124C20"/>
    <w:rsid w:val="001407E5"/>
    <w:rsid w:val="0014110C"/>
    <w:rsid w:val="00151485"/>
    <w:rsid w:val="00152B2E"/>
    <w:rsid w:val="00171996"/>
    <w:rsid w:val="00172230"/>
    <w:rsid w:val="00173563"/>
    <w:rsid w:val="00182C25"/>
    <w:rsid w:val="00184021"/>
    <w:rsid w:val="00195013"/>
    <w:rsid w:val="001A0999"/>
    <w:rsid w:val="001A1857"/>
    <w:rsid w:val="001A28B3"/>
    <w:rsid w:val="001B1614"/>
    <w:rsid w:val="001B36FE"/>
    <w:rsid w:val="001B7244"/>
    <w:rsid w:val="001B767E"/>
    <w:rsid w:val="001C3802"/>
    <w:rsid w:val="001D200A"/>
    <w:rsid w:val="001D29D5"/>
    <w:rsid w:val="001D4FD4"/>
    <w:rsid w:val="001E0769"/>
    <w:rsid w:val="001E1350"/>
    <w:rsid w:val="001E421C"/>
    <w:rsid w:val="001F47B8"/>
    <w:rsid w:val="002113E7"/>
    <w:rsid w:val="00211B31"/>
    <w:rsid w:val="0022330F"/>
    <w:rsid w:val="00227663"/>
    <w:rsid w:val="00231EDF"/>
    <w:rsid w:val="00232E52"/>
    <w:rsid w:val="00237330"/>
    <w:rsid w:val="00237C8D"/>
    <w:rsid w:val="00240EC4"/>
    <w:rsid w:val="00247076"/>
    <w:rsid w:val="0026239C"/>
    <w:rsid w:val="00263040"/>
    <w:rsid w:val="002717FE"/>
    <w:rsid w:val="002805C7"/>
    <w:rsid w:val="002931CA"/>
    <w:rsid w:val="002937C6"/>
    <w:rsid w:val="00294AE6"/>
    <w:rsid w:val="00294B8D"/>
    <w:rsid w:val="002B1244"/>
    <w:rsid w:val="002C43E6"/>
    <w:rsid w:val="002C674D"/>
    <w:rsid w:val="002D4FFA"/>
    <w:rsid w:val="002F0AF9"/>
    <w:rsid w:val="002F1FB4"/>
    <w:rsid w:val="00301872"/>
    <w:rsid w:val="00301C1A"/>
    <w:rsid w:val="00306E01"/>
    <w:rsid w:val="00317B42"/>
    <w:rsid w:val="00335193"/>
    <w:rsid w:val="0034087E"/>
    <w:rsid w:val="00340893"/>
    <w:rsid w:val="003456A5"/>
    <w:rsid w:val="00355167"/>
    <w:rsid w:val="0036413E"/>
    <w:rsid w:val="0037042F"/>
    <w:rsid w:val="003804A0"/>
    <w:rsid w:val="003808AD"/>
    <w:rsid w:val="00383F4D"/>
    <w:rsid w:val="0039112C"/>
    <w:rsid w:val="00391D12"/>
    <w:rsid w:val="00395CFA"/>
    <w:rsid w:val="003A1EE8"/>
    <w:rsid w:val="003A365C"/>
    <w:rsid w:val="003B7118"/>
    <w:rsid w:val="003C466A"/>
    <w:rsid w:val="003C4978"/>
    <w:rsid w:val="003C5171"/>
    <w:rsid w:val="003D7160"/>
    <w:rsid w:val="003E1C8A"/>
    <w:rsid w:val="003E69FC"/>
    <w:rsid w:val="003E723C"/>
    <w:rsid w:val="00402C64"/>
    <w:rsid w:val="00402F84"/>
    <w:rsid w:val="00410214"/>
    <w:rsid w:val="00412302"/>
    <w:rsid w:val="00414502"/>
    <w:rsid w:val="004151EC"/>
    <w:rsid w:val="00420C53"/>
    <w:rsid w:val="00421A0E"/>
    <w:rsid w:val="00422518"/>
    <w:rsid w:val="004236D9"/>
    <w:rsid w:val="00434151"/>
    <w:rsid w:val="0044719D"/>
    <w:rsid w:val="004544CC"/>
    <w:rsid w:val="004559AF"/>
    <w:rsid w:val="004578F4"/>
    <w:rsid w:val="00460B82"/>
    <w:rsid w:val="00482C22"/>
    <w:rsid w:val="00486FF9"/>
    <w:rsid w:val="00495A38"/>
    <w:rsid w:val="00495D04"/>
    <w:rsid w:val="004A7938"/>
    <w:rsid w:val="004B4379"/>
    <w:rsid w:val="004B57DA"/>
    <w:rsid w:val="004C055B"/>
    <w:rsid w:val="004C4BC5"/>
    <w:rsid w:val="004C6D37"/>
    <w:rsid w:val="004C6FC8"/>
    <w:rsid w:val="004C7B64"/>
    <w:rsid w:val="004D1F07"/>
    <w:rsid w:val="004D7839"/>
    <w:rsid w:val="004D7C17"/>
    <w:rsid w:val="004D7E43"/>
    <w:rsid w:val="004E4E80"/>
    <w:rsid w:val="004F113B"/>
    <w:rsid w:val="004F6D4B"/>
    <w:rsid w:val="00512387"/>
    <w:rsid w:val="00517C9C"/>
    <w:rsid w:val="00525794"/>
    <w:rsid w:val="00547D8D"/>
    <w:rsid w:val="005536A7"/>
    <w:rsid w:val="00561B22"/>
    <w:rsid w:val="00567003"/>
    <w:rsid w:val="00585E82"/>
    <w:rsid w:val="00597320"/>
    <w:rsid w:val="005A2D82"/>
    <w:rsid w:val="005A323D"/>
    <w:rsid w:val="005A67AF"/>
    <w:rsid w:val="005B27C0"/>
    <w:rsid w:val="005B3684"/>
    <w:rsid w:val="005B7588"/>
    <w:rsid w:val="005D1F27"/>
    <w:rsid w:val="005D5F61"/>
    <w:rsid w:val="005D7E7C"/>
    <w:rsid w:val="005E072D"/>
    <w:rsid w:val="005E0D0E"/>
    <w:rsid w:val="005E3044"/>
    <w:rsid w:val="00607152"/>
    <w:rsid w:val="00610F1B"/>
    <w:rsid w:val="006110CF"/>
    <w:rsid w:val="006165A6"/>
    <w:rsid w:val="00630C65"/>
    <w:rsid w:val="00637130"/>
    <w:rsid w:val="00637295"/>
    <w:rsid w:val="00661E24"/>
    <w:rsid w:val="00663303"/>
    <w:rsid w:val="00674A4F"/>
    <w:rsid w:val="006817EC"/>
    <w:rsid w:val="00683559"/>
    <w:rsid w:val="00685464"/>
    <w:rsid w:val="006879A2"/>
    <w:rsid w:val="00695824"/>
    <w:rsid w:val="006A3ADD"/>
    <w:rsid w:val="006C30F7"/>
    <w:rsid w:val="006C4033"/>
    <w:rsid w:val="006D4613"/>
    <w:rsid w:val="006D7F1D"/>
    <w:rsid w:val="006E25DA"/>
    <w:rsid w:val="006E5127"/>
    <w:rsid w:val="006E57E0"/>
    <w:rsid w:val="006E6962"/>
    <w:rsid w:val="006E73DB"/>
    <w:rsid w:val="006F4B12"/>
    <w:rsid w:val="006F621E"/>
    <w:rsid w:val="006F6311"/>
    <w:rsid w:val="00702EC0"/>
    <w:rsid w:val="00706CF5"/>
    <w:rsid w:val="0072163E"/>
    <w:rsid w:val="007374E3"/>
    <w:rsid w:val="00740505"/>
    <w:rsid w:val="00743D04"/>
    <w:rsid w:val="007527AE"/>
    <w:rsid w:val="007614A9"/>
    <w:rsid w:val="00763C83"/>
    <w:rsid w:val="007676D8"/>
    <w:rsid w:val="00780D22"/>
    <w:rsid w:val="00781B80"/>
    <w:rsid w:val="00785D5B"/>
    <w:rsid w:val="00794D0B"/>
    <w:rsid w:val="00796EAF"/>
    <w:rsid w:val="007A4ADB"/>
    <w:rsid w:val="007A4F10"/>
    <w:rsid w:val="007A6759"/>
    <w:rsid w:val="007A71EB"/>
    <w:rsid w:val="007A7E08"/>
    <w:rsid w:val="007B5793"/>
    <w:rsid w:val="007C291C"/>
    <w:rsid w:val="007D610B"/>
    <w:rsid w:val="007D7E96"/>
    <w:rsid w:val="007E4EF3"/>
    <w:rsid w:val="007F1C38"/>
    <w:rsid w:val="007F4793"/>
    <w:rsid w:val="007F51FE"/>
    <w:rsid w:val="007F5209"/>
    <w:rsid w:val="00804BA1"/>
    <w:rsid w:val="00815DD6"/>
    <w:rsid w:val="00831969"/>
    <w:rsid w:val="008347FC"/>
    <w:rsid w:val="008372B0"/>
    <w:rsid w:val="0086127D"/>
    <w:rsid w:val="008614A0"/>
    <w:rsid w:val="0086516D"/>
    <w:rsid w:val="0086604B"/>
    <w:rsid w:val="008660DF"/>
    <w:rsid w:val="008723D1"/>
    <w:rsid w:val="00873192"/>
    <w:rsid w:val="00880A2A"/>
    <w:rsid w:val="00883AA7"/>
    <w:rsid w:val="008930F7"/>
    <w:rsid w:val="00893E12"/>
    <w:rsid w:val="0089419B"/>
    <w:rsid w:val="008A4012"/>
    <w:rsid w:val="008A410D"/>
    <w:rsid w:val="008B053C"/>
    <w:rsid w:val="008B06E0"/>
    <w:rsid w:val="008B18CC"/>
    <w:rsid w:val="008B1A8B"/>
    <w:rsid w:val="008B7ACE"/>
    <w:rsid w:val="008C6972"/>
    <w:rsid w:val="008C73A5"/>
    <w:rsid w:val="008D0D9E"/>
    <w:rsid w:val="008D213C"/>
    <w:rsid w:val="008F33B1"/>
    <w:rsid w:val="00900B17"/>
    <w:rsid w:val="009128A4"/>
    <w:rsid w:val="00916BAB"/>
    <w:rsid w:val="00923FB8"/>
    <w:rsid w:val="00924BDB"/>
    <w:rsid w:val="0092581B"/>
    <w:rsid w:val="00930512"/>
    <w:rsid w:val="0093168D"/>
    <w:rsid w:val="0093423C"/>
    <w:rsid w:val="0094303A"/>
    <w:rsid w:val="009450CE"/>
    <w:rsid w:val="009479D3"/>
    <w:rsid w:val="009538BB"/>
    <w:rsid w:val="009538C2"/>
    <w:rsid w:val="009554D6"/>
    <w:rsid w:val="00956CF5"/>
    <w:rsid w:val="00964B72"/>
    <w:rsid w:val="00971816"/>
    <w:rsid w:val="009739FA"/>
    <w:rsid w:val="00977DA7"/>
    <w:rsid w:val="009A2028"/>
    <w:rsid w:val="009A3616"/>
    <w:rsid w:val="009A3B0D"/>
    <w:rsid w:val="009A5CD4"/>
    <w:rsid w:val="009B59AD"/>
    <w:rsid w:val="009B66D7"/>
    <w:rsid w:val="009C40F0"/>
    <w:rsid w:val="009C6D74"/>
    <w:rsid w:val="009E2BEB"/>
    <w:rsid w:val="009F0358"/>
    <w:rsid w:val="009F53F0"/>
    <w:rsid w:val="00A14CE1"/>
    <w:rsid w:val="00A210E4"/>
    <w:rsid w:val="00A24E44"/>
    <w:rsid w:val="00A3550D"/>
    <w:rsid w:val="00A428FA"/>
    <w:rsid w:val="00A44770"/>
    <w:rsid w:val="00A44CE1"/>
    <w:rsid w:val="00A5041D"/>
    <w:rsid w:val="00A53C64"/>
    <w:rsid w:val="00A53CBF"/>
    <w:rsid w:val="00A54C69"/>
    <w:rsid w:val="00A63972"/>
    <w:rsid w:val="00A6752E"/>
    <w:rsid w:val="00A6780F"/>
    <w:rsid w:val="00A77168"/>
    <w:rsid w:val="00A83B4A"/>
    <w:rsid w:val="00A8481C"/>
    <w:rsid w:val="00A96F47"/>
    <w:rsid w:val="00AA0C19"/>
    <w:rsid w:val="00AA229C"/>
    <w:rsid w:val="00AA2505"/>
    <w:rsid w:val="00AA428A"/>
    <w:rsid w:val="00AB31A9"/>
    <w:rsid w:val="00AC0652"/>
    <w:rsid w:val="00AC4FE2"/>
    <w:rsid w:val="00AD0EA6"/>
    <w:rsid w:val="00AD3003"/>
    <w:rsid w:val="00AE05E8"/>
    <w:rsid w:val="00AE3CE9"/>
    <w:rsid w:val="00AE5ED1"/>
    <w:rsid w:val="00AF268E"/>
    <w:rsid w:val="00B0282A"/>
    <w:rsid w:val="00B17ADF"/>
    <w:rsid w:val="00B21B27"/>
    <w:rsid w:val="00B25766"/>
    <w:rsid w:val="00B42463"/>
    <w:rsid w:val="00B473F5"/>
    <w:rsid w:val="00B516E0"/>
    <w:rsid w:val="00B521CC"/>
    <w:rsid w:val="00B544F2"/>
    <w:rsid w:val="00B6386F"/>
    <w:rsid w:val="00B71A6B"/>
    <w:rsid w:val="00B724D1"/>
    <w:rsid w:val="00B86713"/>
    <w:rsid w:val="00B93BE7"/>
    <w:rsid w:val="00B96C83"/>
    <w:rsid w:val="00BA353D"/>
    <w:rsid w:val="00BA79C3"/>
    <w:rsid w:val="00BA7ED9"/>
    <w:rsid w:val="00BC160A"/>
    <w:rsid w:val="00BC62FA"/>
    <w:rsid w:val="00BD211E"/>
    <w:rsid w:val="00BE70FF"/>
    <w:rsid w:val="00BE7DE7"/>
    <w:rsid w:val="00BF361F"/>
    <w:rsid w:val="00C0436A"/>
    <w:rsid w:val="00C11FFF"/>
    <w:rsid w:val="00C135A6"/>
    <w:rsid w:val="00C16D7C"/>
    <w:rsid w:val="00C17C2A"/>
    <w:rsid w:val="00C17E29"/>
    <w:rsid w:val="00C36529"/>
    <w:rsid w:val="00C43811"/>
    <w:rsid w:val="00C44C6B"/>
    <w:rsid w:val="00C538F7"/>
    <w:rsid w:val="00C551A7"/>
    <w:rsid w:val="00C5645B"/>
    <w:rsid w:val="00C5755D"/>
    <w:rsid w:val="00C62339"/>
    <w:rsid w:val="00C70CF3"/>
    <w:rsid w:val="00C72D8E"/>
    <w:rsid w:val="00C95960"/>
    <w:rsid w:val="00CA303A"/>
    <w:rsid w:val="00CA6958"/>
    <w:rsid w:val="00CB154C"/>
    <w:rsid w:val="00CB2A58"/>
    <w:rsid w:val="00CB65E0"/>
    <w:rsid w:val="00CC6690"/>
    <w:rsid w:val="00CC67BB"/>
    <w:rsid w:val="00CD1662"/>
    <w:rsid w:val="00CD3C6C"/>
    <w:rsid w:val="00CD7F3C"/>
    <w:rsid w:val="00CF5362"/>
    <w:rsid w:val="00D02C05"/>
    <w:rsid w:val="00D03FC5"/>
    <w:rsid w:val="00D10D66"/>
    <w:rsid w:val="00D14A7E"/>
    <w:rsid w:val="00D176E9"/>
    <w:rsid w:val="00D228A9"/>
    <w:rsid w:val="00D32837"/>
    <w:rsid w:val="00D32920"/>
    <w:rsid w:val="00D35202"/>
    <w:rsid w:val="00D4786E"/>
    <w:rsid w:val="00D54DA4"/>
    <w:rsid w:val="00D5791B"/>
    <w:rsid w:val="00D628DD"/>
    <w:rsid w:val="00D66862"/>
    <w:rsid w:val="00D705D7"/>
    <w:rsid w:val="00D77293"/>
    <w:rsid w:val="00D81A89"/>
    <w:rsid w:val="00D95DD6"/>
    <w:rsid w:val="00D96079"/>
    <w:rsid w:val="00DA3883"/>
    <w:rsid w:val="00DC0C6C"/>
    <w:rsid w:val="00DD45D5"/>
    <w:rsid w:val="00DE25F0"/>
    <w:rsid w:val="00DF2851"/>
    <w:rsid w:val="00DF3C7A"/>
    <w:rsid w:val="00E0206C"/>
    <w:rsid w:val="00E029A5"/>
    <w:rsid w:val="00E10031"/>
    <w:rsid w:val="00E14C1D"/>
    <w:rsid w:val="00E17ECC"/>
    <w:rsid w:val="00E2308F"/>
    <w:rsid w:val="00E335EC"/>
    <w:rsid w:val="00E345F6"/>
    <w:rsid w:val="00E36F3C"/>
    <w:rsid w:val="00E566E8"/>
    <w:rsid w:val="00E64CB3"/>
    <w:rsid w:val="00E65C6F"/>
    <w:rsid w:val="00E7139A"/>
    <w:rsid w:val="00E71AD6"/>
    <w:rsid w:val="00E803DF"/>
    <w:rsid w:val="00E85299"/>
    <w:rsid w:val="00E91008"/>
    <w:rsid w:val="00E94482"/>
    <w:rsid w:val="00E97D09"/>
    <w:rsid w:val="00EA48C5"/>
    <w:rsid w:val="00EB12DA"/>
    <w:rsid w:val="00EB37B9"/>
    <w:rsid w:val="00EC758C"/>
    <w:rsid w:val="00ED56A7"/>
    <w:rsid w:val="00EF0043"/>
    <w:rsid w:val="00F00712"/>
    <w:rsid w:val="00F02075"/>
    <w:rsid w:val="00F1257E"/>
    <w:rsid w:val="00F15132"/>
    <w:rsid w:val="00F22CDB"/>
    <w:rsid w:val="00F2323B"/>
    <w:rsid w:val="00F32E14"/>
    <w:rsid w:val="00F4361E"/>
    <w:rsid w:val="00F46697"/>
    <w:rsid w:val="00F52038"/>
    <w:rsid w:val="00F524E9"/>
    <w:rsid w:val="00F61C8C"/>
    <w:rsid w:val="00F767FB"/>
    <w:rsid w:val="00F77DFA"/>
    <w:rsid w:val="00F80711"/>
    <w:rsid w:val="00F85E8D"/>
    <w:rsid w:val="00F86134"/>
    <w:rsid w:val="00F8711D"/>
    <w:rsid w:val="00F91093"/>
    <w:rsid w:val="00F91694"/>
    <w:rsid w:val="00F94B0A"/>
    <w:rsid w:val="00F957BA"/>
    <w:rsid w:val="00F97911"/>
    <w:rsid w:val="00F97A48"/>
    <w:rsid w:val="00FA7101"/>
    <w:rsid w:val="00FB1C66"/>
    <w:rsid w:val="00FB2145"/>
    <w:rsid w:val="00FB32E8"/>
    <w:rsid w:val="00FC4746"/>
    <w:rsid w:val="00FC73E3"/>
    <w:rsid w:val="00FD1E98"/>
    <w:rsid w:val="00FD3F4D"/>
    <w:rsid w:val="00FF1D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A4EBDD-6ACE-4C33-840C-1C41F9CC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rsid w:val="00971816"/>
    <w:pPr>
      <w:widowControl w:val="0"/>
      <w:autoSpaceDE w:val="0"/>
      <w:autoSpaceDN w:val="0"/>
      <w:adjustRightInd w:val="0"/>
    </w:pPr>
    <w:rPr>
      <w:rFonts w:ascii="Arial" w:eastAsia="Times New Roman" w:hAnsi="Arial"/>
      <w:sz w:val="22"/>
      <w:lang w:val="en-AU" w:bidi="ar-SA"/>
    </w:rPr>
  </w:style>
  <w:style w:type="paragraph" w:styleId="1">
    <w:name w:val="כותרת 1"/>
    <w:basedOn w:val="a0"/>
    <w:next w:val="a0"/>
    <w:link w:val="10"/>
    <w:uiPriority w:val="9"/>
    <w:qFormat/>
    <w:rsid w:val="00971816"/>
    <w:pPr>
      <w:pBdr>
        <w:top w:val="single" w:sz="18" w:space="1" w:color="808080"/>
        <w:bottom w:val="single" w:sz="8" w:space="2" w:color="808080"/>
      </w:pBdr>
      <w:jc w:val="center"/>
      <w:outlineLvl w:val="0"/>
    </w:pPr>
    <w:rPr>
      <w:rFonts w:ascii="Arial Black" w:hAnsi="Arial Black" w:cs="Times New Roman"/>
      <w:b/>
      <w:smallCaps/>
      <w:noProof/>
      <w:color w:val="3E7AA2"/>
      <w:spacing w:val="10"/>
      <w:sz w:val="20"/>
      <w:lang w:eastAsia="x-none" w:bidi="he-IL"/>
    </w:rPr>
  </w:style>
  <w:style w:type="paragraph" w:styleId="2">
    <w:name w:val="כותרת 2"/>
    <w:basedOn w:val="a0"/>
    <w:next w:val="a0"/>
    <w:link w:val="20"/>
    <w:uiPriority w:val="9"/>
    <w:qFormat/>
    <w:rsid w:val="00A6752E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default="1" w:styleId="a1">
    <w:name w:val="גופן ברירת המחדל של פיסקה"/>
    <w:uiPriority w:val="1"/>
    <w:semiHidden/>
    <w:unhideWhenUsed/>
  </w:style>
  <w:style w:type="table" w:default="1" w:styleId="a2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uiPriority w:val="99"/>
    <w:semiHidden/>
    <w:unhideWhenUsed/>
  </w:style>
  <w:style w:type="paragraph" w:styleId="a4">
    <w:name w:val="ללא מרווח"/>
    <w:uiPriority w:val="5"/>
    <w:qFormat/>
    <w:rsid w:val="006E57E0"/>
    <w:rPr>
      <w:rFonts w:ascii="Arial" w:hAnsi="Arial"/>
      <w:sz w:val="22"/>
      <w:szCs w:val="22"/>
      <w:lang w:bidi="ar-SA"/>
    </w:rPr>
  </w:style>
  <w:style w:type="paragraph" w:customStyle="1" w:styleId="HeaderTop">
    <w:name w:val="Header Top"/>
    <w:basedOn w:val="a5"/>
    <w:qFormat/>
    <w:rsid w:val="00EA48C5"/>
    <w:pPr>
      <w:pBdr>
        <w:bottom w:val="single" w:sz="8" w:space="1" w:color="auto"/>
      </w:pBdr>
      <w:tabs>
        <w:tab w:val="clear" w:pos="4680"/>
        <w:tab w:val="clear" w:pos="9360"/>
        <w:tab w:val="right" w:pos="10267"/>
      </w:tabs>
    </w:pPr>
    <w:rPr>
      <w:bCs/>
      <w:iCs/>
      <w:spacing w:val="20"/>
      <w:szCs w:val="16"/>
    </w:rPr>
  </w:style>
  <w:style w:type="paragraph" w:styleId="a6">
    <w:name w:val="כותרת עליונה"/>
    <w:basedOn w:val="a0"/>
    <w:link w:val="a7"/>
    <w:uiPriority w:val="99"/>
    <w:unhideWhenUsed/>
    <w:rsid w:val="00EA48C5"/>
    <w:pPr>
      <w:tabs>
        <w:tab w:val="center" w:pos="4680"/>
        <w:tab w:val="right" w:pos="9360"/>
      </w:tabs>
    </w:pPr>
    <w:rPr>
      <w:rFonts w:cs="Times New Roman"/>
      <w:sz w:val="20"/>
      <w:lang w:eastAsia="x-none" w:bidi="he-IL"/>
    </w:rPr>
  </w:style>
  <w:style w:type="paragraph" w:styleId="a5">
    <w:name w:val="כותרת תחתונה"/>
    <w:basedOn w:val="a0"/>
    <w:link w:val="a8"/>
    <w:uiPriority w:val="99"/>
    <w:unhideWhenUsed/>
    <w:rsid w:val="00A54C69"/>
    <w:pPr>
      <w:tabs>
        <w:tab w:val="center" w:pos="4680"/>
        <w:tab w:val="right" w:pos="9360"/>
      </w:tabs>
      <w:jc w:val="center"/>
    </w:pPr>
    <w:rPr>
      <w:rFonts w:ascii="Tw Cen MT Condensed" w:hAnsi="Tw Cen MT Condensed" w:cs="Times New Roman"/>
      <w:sz w:val="20"/>
      <w:lang w:eastAsia="x-none" w:bidi="he-IL"/>
    </w:rPr>
  </w:style>
  <w:style w:type="character" w:customStyle="1" w:styleId="a8">
    <w:name w:val="כותרת תחתונה תו"/>
    <w:link w:val="a5"/>
    <w:uiPriority w:val="99"/>
    <w:rsid w:val="00A54C69"/>
    <w:rPr>
      <w:rFonts w:ascii="Tw Cen MT Condensed" w:eastAsia="Times New Roman" w:hAnsi="Tw Cen MT Condensed" w:cs="Tahoma"/>
      <w:sz w:val="20"/>
      <w:szCs w:val="20"/>
      <w:lang w:val="en-AU"/>
    </w:rPr>
  </w:style>
  <w:style w:type="character" w:styleId="Hyperlink">
    <w:name w:val="Hyperlink"/>
    <w:uiPriority w:val="99"/>
    <w:rsid w:val="006E57E0"/>
    <w:rPr>
      <w:color w:val="0000FF"/>
      <w:u w:val="single"/>
    </w:rPr>
  </w:style>
  <w:style w:type="paragraph" w:customStyle="1" w:styleId="Name">
    <w:name w:val="Name"/>
    <w:basedOn w:val="a0"/>
    <w:qFormat/>
    <w:rsid w:val="006E57E0"/>
    <w:pPr>
      <w:jc w:val="center"/>
    </w:pPr>
    <w:rPr>
      <w:rFonts w:ascii="Tw Cen MT Condensed" w:hAnsi="Tw Cen MT Condensed" w:cs="Times New Roman"/>
      <w:b/>
      <w:bCs/>
      <w:iCs/>
      <w:smallCaps/>
      <w:spacing w:val="20"/>
      <w:sz w:val="60"/>
      <w:szCs w:val="60"/>
    </w:rPr>
  </w:style>
  <w:style w:type="paragraph" w:styleId="a9">
    <w:name w:val="כותרת טקסט"/>
    <w:basedOn w:val="a0"/>
    <w:next w:val="a0"/>
    <w:link w:val="aa"/>
    <w:uiPriority w:val="10"/>
    <w:qFormat/>
    <w:rsid w:val="006E57E0"/>
    <w:pPr>
      <w:pBdr>
        <w:top w:val="single" w:sz="12" w:space="0" w:color="17445B"/>
        <w:bottom w:val="single" w:sz="12" w:space="1" w:color="17445B"/>
      </w:pBdr>
      <w:shd w:val="clear" w:color="auto" w:fill="F8F8F8"/>
      <w:jc w:val="center"/>
    </w:pPr>
    <w:rPr>
      <w:rFonts w:ascii="Tw Cen MT Condensed" w:hAnsi="Tw Cen MT Condensed" w:cs="Times New Roman"/>
      <w:b/>
      <w:spacing w:val="10"/>
      <w:sz w:val="32"/>
      <w:szCs w:val="32"/>
      <w:lang w:eastAsia="x-none" w:bidi="he-IL"/>
    </w:rPr>
  </w:style>
  <w:style w:type="character" w:customStyle="1" w:styleId="aa">
    <w:name w:val="כותרת טקסט תו"/>
    <w:link w:val="a9"/>
    <w:uiPriority w:val="10"/>
    <w:rsid w:val="006E57E0"/>
    <w:rPr>
      <w:rFonts w:ascii="Tw Cen MT Condensed" w:eastAsia="Times New Roman" w:hAnsi="Tw Cen MT Condensed" w:cs="Arial"/>
      <w:b/>
      <w:spacing w:val="10"/>
      <w:sz w:val="32"/>
      <w:szCs w:val="32"/>
      <w:shd w:val="clear" w:color="auto" w:fill="F8F8F8"/>
      <w:lang w:val="en-AU"/>
    </w:rPr>
  </w:style>
  <w:style w:type="character" w:customStyle="1" w:styleId="10">
    <w:name w:val="כותרת 1 תו"/>
    <w:link w:val="1"/>
    <w:uiPriority w:val="9"/>
    <w:rsid w:val="00971816"/>
    <w:rPr>
      <w:rFonts w:ascii="Arial Black" w:eastAsia="Times New Roman" w:hAnsi="Arial Black" w:cs="Arial"/>
      <w:b/>
      <w:smallCaps/>
      <w:noProof/>
      <w:color w:val="3E7AA2"/>
      <w:spacing w:val="10"/>
      <w:sz w:val="20"/>
      <w:szCs w:val="20"/>
      <w:lang w:val="en-AU"/>
    </w:rPr>
  </w:style>
  <w:style w:type="paragraph" w:styleId="a">
    <w:name w:val="פיסקת רשימה"/>
    <w:basedOn w:val="a4"/>
    <w:uiPriority w:val="34"/>
    <w:qFormat/>
    <w:rsid w:val="00971816"/>
    <w:pPr>
      <w:numPr>
        <w:ilvl w:val="1"/>
        <w:numId w:val="1"/>
      </w:numPr>
      <w:spacing w:after="220"/>
    </w:pPr>
    <w:rPr>
      <w:bCs/>
      <w:lang w:val="en-AU"/>
    </w:rPr>
  </w:style>
  <w:style w:type="character" w:customStyle="1" w:styleId="HeaderPhone">
    <w:name w:val="Header Phone"/>
    <w:qFormat/>
    <w:rsid w:val="00EA48C5"/>
    <w:rPr>
      <w:sz w:val="20"/>
    </w:rPr>
  </w:style>
  <w:style w:type="character" w:customStyle="1" w:styleId="a7">
    <w:name w:val="כותרת עליונה תו"/>
    <w:link w:val="a6"/>
    <w:uiPriority w:val="99"/>
    <w:rsid w:val="00EA48C5"/>
    <w:rPr>
      <w:rFonts w:ascii="Arial" w:eastAsia="Times New Roman" w:hAnsi="Arial" w:cs="Arial"/>
      <w:szCs w:val="20"/>
      <w:lang w:val="en-AU"/>
    </w:rPr>
  </w:style>
  <w:style w:type="paragraph" w:customStyle="1" w:styleId="Tabbedtext">
    <w:name w:val="Tabbed text"/>
    <w:basedOn w:val="a4"/>
    <w:qFormat/>
    <w:rsid w:val="00EA48C5"/>
    <w:pPr>
      <w:tabs>
        <w:tab w:val="right" w:pos="10267"/>
      </w:tabs>
    </w:pPr>
    <w:rPr>
      <w:lang w:val="en-AU"/>
    </w:rPr>
  </w:style>
  <w:style w:type="table" w:styleId="ab">
    <w:name w:val="רשת טבלה"/>
    <w:basedOn w:val="a2"/>
    <w:uiPriority w:val="59"/>
    <w:rsid w:val="002D4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killSquares">
    <w:name w:val="Skill Squares"/>
    <w:basedOn w:val="a0"/>
    <w:qFormat/>
    <w:rsid w:val="00D35202"/>
    <w:pPr>
      <w:widowControl/>
      <w:autoSpaceDE/>
      <w:autoSpaceDN/>
      <w:adjustRightInd/>
      <w:spacing w:before="20"/>
      <w:jc w:val="right"/>
    </w:pPr>
    <w:rPr>
      <w:rFonts w:ascii="Cambria" w:eastAsia="Calibri" w:hAnsi="Cambria"/>
      <w:color w:val="D9D9D9"/>
      <w:sz w:val="16"/>
      <w:szCs w:val="16"/>
      <w:lang w:val="en-US"/>
    </w:rPr>
  </w:style>
  <w:style w:type="character" w:styleId="FollowedHyperlink">
    <w:name w:val="FollowedHyperlink"/>
    <w:uiPriority w:val="99"/>
    <w:semiHidden/>
    <w:unhideWhenUsed/>
    <w:rsid w:val="00F61C8C"/>
    <w:rPr>
      <w:color w:val="800080"/>
      <w:u w:val="single"/>
    </w:rPr>
  </w:style>
  <w:style w:type="character" w:customStyle="1" w:styleId="apple-converted-space">
    <w:name w:val="apple-converted-space"/>
    <w:basedOn w:val="a1"/>
    <w:rsid w:val="000C63A3"/>
  </w:style>
  <w:style w:type="character" w:customStyle="1" w:styleId="ac">
    <w:name w:val="אזכור לא מזוהה"/>
    <w:uiPriority w:val="99"/>
    <w:semiHidden/>
    <w:unhideWhenUsed/>
    <w:rsid w:val="003C5171"/>
    <w:rPr>
      <w:color w:val="808080"/>
      <w:shd w:val="clear" w:color="auto" w:fill="E6E6E6"/>
    </w:rPr>
  </w:style>
  <w:style w:type="character" w:customStyle="1" w:styleId="20">
    <w:name w:val="כותרת 2 תו"/>
    <w:link w:val="2"/>
    <w:uiPriority w:val="9"/>
    <w:semiHidden/>
    <w:rsid w:val="00A6752E"/>
    <w:rPr>
      <w:rFonts w:ascii="Cambria" w:eastAsia="Times New Roman" w:hAnsi="Cambria" w:cs="Times New Roman"/>
      <w:b/>
      <w:bCs/>
      <w:i/>
      <w:iCs/>
      <w:sz w:val="28"/>
      <w:szCs w:val="28"/>
      <w:lang w:val="en-AU" w:bidi="ar-SA"/>
    </w:rPr>
  </w:style>
  <w:style w:type="character" w:customStyle="1" w:styleId="bottomnav1">
    <w:name w:val="bottomnav1"/>
    <w:rsid w:val="009B59AD"/>
    <w:rPr>
      <w:rFonts w:ascii="Arial" w:hAnsi="Arial" w:cs="Arial"/>
      <w:color w:val="666666"/>
      <w:sz w:val="18"/>
      <w:szCs w:val="18"/>
    </w:rPr>
  </w:style>
  <w:style w:type="paragraph" w:customStyle="1" w:styleId="m-8131442264604051159gmail-m3581871728980112563gmail-m-2077328393942582004gmail-m-106679450767522781m-8126624578633908767m5840257244316528059m-55063317379937661xmsonormal">
    <w:name w:val="m_-8131442264604051159gmail-m3581871728980112563gmail-m-2077328393942582004gmail-m-106679450767522781m-8126624578633908767m5840257244316528059m-55063317379937661xmsonormal"/>
    <w:basedOn w:val="a0"/>
    <w:rsid w:val="001A099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997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285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9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146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40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50955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4202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377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5771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735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7388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3615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9568">
          <w:marLeft w:val="0"/>
          <w:marRight w:val="0"/>
          <w:marTop w:val="0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orieichner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3NEJEK" Type="http://schemas.openxmlformats.org/officeDocument/2006/relationships/image" Target="media/ZSF9YS.jpg"/></Relationships>
</file>

<file path=word/_rels/header1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t123\Desktop\&#1511;&#1493;&#1495;-&#1488;&#1493;&#1512;&#1497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קוח-אורי.dot</Template>
  <TotalTime>1</TotalTime>
  <Pages>1</Pages>
  <Words>389</Words>
  <Characters>2219</Characters>
  <Application>Microsoft Office Word</Application>
  <DocSecurity>4</DocSecurity>
  <Lines>18</Lines>
  <Paragraphs>5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4" baseType="lpstr">
      <vt:lpstr/>
      <vt:lpstr/>
      <vt:lpstr>ניסיון תעסוקתי </vt:lpstr>
      <vt:lpstr>השכלה:</vt:lpstr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SHPONGLE</dc:creator>
  <cp:keywords/>
  <cp:lastModifiedBy>Ori Eichner</cp:lastModifiedBy>
  <cp:revision>2</cp:revision>
  <cp:lastPrinted>2015-06-01T10:52:00Z</cp:lastPrinted>
  <dcterms:created xsi:type="dcterms:W3CDTF">2024-07-15T09:22:00Z</dcterms:created>
  <dcterms:modified xsi:type="dcterms:W3CDTF">2024-07-15T09:22:00Z</dcterms:modified>
</cp:coreProperties>
</file>