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51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098"/>
                    <pic:cNvPicPr/>
                  </pic:nvPicPr>
                  <pic:blipFill>
                    <a:blip xmlns:r="http://schemas.openxmlformats.org/officeDocument/2006/relationships" r:embed="rIdNJZ45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Style w:val="fontstyle01"/>
          <w:bCs/>
          <w:u w:val="single"/>
          <w:rtl/>
        </w:rPr>
      </w:pPr>
      <w:r>
        <w:rPr>
          <w:rStyle w:val="fontstyle01"/>
          <w:rFonts w:hint="cs"/>
          <w:bCs/>
          <w:u w:val="single"/>
          <w:rtl/>
        </w:rPr>
        <w:t xml:space="preserve">אורי ברודנו </w:t>
      </w:r>
      <w:r>
        <w:rPr>
          <w:rStyle w:val="fontstyle01"/>
          <w:bCs/>
          <w:u w:val="single"/>
          <w:rtl/>
        </w:rPr>
        <w:t xml:space="preserve">–</w:t>
      </w:r>
      <w:r>
        <w:rPr>
          <w:rStyle w:val="fontstyle01"/>
          <w:rFonts w:hint="cs"/>
          <w:bCs/>
          <w:u w:val="single"/>
          <w:rtl/>
        </w:rPr>
        <w:t xml:space="preserve"> קורות חיים </w:t>
      </w:r>
    </w:p>
    <w:p>
      <w:pPr>
        <w:spacing/>
        <w:rPr>
          <w:rtl/>
        </w:rPr>
      </w:pPr>
      <w:r>
        <w:rPr>
          <w:rFonts w:hint="cs"/>
          <w:rtl/>
        </w:rPr>
        <w:t xml:space="preserve">למעלה מ 25 שנים בענף הנדל"ן , בעל ידע רב וניסיון עשיר בתחום של ניהול שיווק ומכירות ופיתוח עסקי.</w:t>
      </w:r>
    </w:p>
    <w:p>
      <w:pPr>
        <w:spacing/>
        <w:rPr>
          <w:rtl/>
        </w:rPr>
      </w:pPr>
      <w:r>
        <w:rPr>
          <w:rFonts w:hint="cs"/>
          <w:rtl/>
        </w:rPr>
        <w:t xml:space="preserve">בעל אוריינטציה עסקית-  ניהול עסקאות , מימון, ניתוח כדאיות פרויקטים והצד המשפטי.</w:t>
      </w:r>
    </w:p>
    <w:p>
      <w:pPr>
        <w:spacing/>
        <w:rPr>
          <w:rtl/>
        </w:rPr>
      </w:pPr>
      <w:r>
        <w:rPr>
          <w:rFonts w:hint="cs"/>
          <w:rtl/>
        </w:rPr>
        <w:t xml:space="preserve"> ממוקד מטרה, חרוץ ויסודי, יצירתי ויכולת תקשורת גבוה .</w:t>
      </w:r>
    </w:p>
    <w:p>
      <w:pPr>
        <w:spacing/>
        <w:rPr>
          <w:rtl/>
        </w:rPr>
      </w:pP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פרטים אישיים 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rFonts w:hint="cs"/>
          <w:b/>
          <w:bCs/>
          <w:u w:val="single"/>
          <w:rtl/>
        </w:rPr>
        <w:t xml:space="preserve">:</w:t>
      </w:r>
    </w:p>
    <w:p>
      <w:pPr>
        <w:spacing/>
        <w:rPr>
          <w:rtl/>
        </w:rPr>
      </w:pPr>
      <w:r>
        <w:rPr>
          <w:rFonts w:hint="cs"/>
          <w:rtl/>
        </w:rPr>
        <w:t xml:space="preserve">ת.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לידה</w:t>
      </w:r>
      <w:r>
        <w:rPr>
          <w:rFonts w:hint="cs"/>
          <w:rtl/>
        </w:rPr>
        <w:t xml:space="preserve"> </w:t>
      </w:r>
      <w:r>
        <w:rPr>
          <w:rtl/>
        </w:rPr>
        <w:t xml:space="preserve">–</w:t>
      </w:r>
      <w:r>
        <w:rPr>
          <w:rFonts w:hint="cs"/>
          <w:rtl/>
        </w:rPr>
        <w:t xml:space="preserve"> 01/08/1974 </w:t>
      </w:r>
    </w:p>
    <w:p>
      <w:pPr>
        <w:spacing/>
        <w:rPr>
          <w:rtl/>
        </w:rPr>
      </w:pPr>
      <w:r>
        <w:rPr>
          <w:rFonts w:hint="cs"/>
          <w:rtl/>
        </w:rPr>
        <w:t xml:space="preserve">מצב משפחתי </w:t>
      </w:r>
      <w:r>
        <w:rPr>
          <w:rtl/>
        </w:rPr>
        <w:t xml:space="preserve">–</w:t>
      </w:r>
      <w:r>
        <w:rPr>
          <w:rFonts w:hint="cs"/>
          <w:rtl/>
        </w:rPr>
        <w:t xml:space="preserve"> ג+3 </w:t>
      </w:r>
    </w:p>
    <w:p>
      <w:pPr>
        <w:spacing/>
        <w:rPr>
          <w:rtl/>
        </w:rPr>
      </w:pPr>
      <w:r>
        <w:rPr>
          <w:rFonts w:hint="cs"/>
          <w:rtl/>
        </w:rPr>
        <w:t xml:space="preserve">מגורים</w:t>
      </w:r>
      <w:r>
        <w:rPr>
          <w:rtl/>
        </w:rPr>
        <w:t xml:space="preserve">–</w:t>
      </w:r>
      <w:r>
        <w:rPr>
          <w:rFonts w:hint="cs"/>
          <w:rtl/>
        </w:rPr>
        <w:t xml:space="preserve"> וייצמן 90 , תל אביב .</w:t>
      </w:r>
    </w:p>
    <w:p>
      <w:pPr>
        <w:spacing/>
        <w:rPr>
          <w:rtl/>
        </w:rPr>
      </w:pPr>
      <w:r>
        <w:rPr>
          <w:rFonts w:hint="cs"/>
          <w:rtl/>
        </w:rPr>
        <w:t xml:space="preserve">טל. 0542552553 </w:t>
      </w:r>
    </w:p>
    <w:p>
      <w:pPr>
        <w:spacing/>
        <w:rPr>
          <w:rtl/>
        </w:rPr>
      </w:pPr>
      <w:r>
        <w:rPr>
          <w:rFonts w:hint="cs"/>
          <w:rtl/>
        </w:rPr>
        <w:t xml:space="preserve">מייל -  </w:t>
      </w:r>
      <w:hyperlink r:id="rId1" w:history="1">
        <w:r>
          <w:rPr>
            <w:rStyle w:val="Hyperlink"/>
          </w:rPr>
          <w:t xml:space="preserve">ubrudno@gmail.com</w:t>
        </w:r>
      </w:hyperlink>
      <w:r>
        <w:rPr/>
        <w:t xml:space="preserve"> </w:t>
      </w:r>
      <w:r>
        <w:rPr>
          <w:rFonts w:hint="cs"/>
          <w:rtl/>
        </w:rPr>
        <w:t xml:space="preserve"> </w:t>
      </w:r>
    </w:p>
    <w:p>
      <w:pPr>
        <w:spacing/>
        <w:rPr>
          <w:rtl/>
        </w:rPr>
      </w:pP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השכלה </w:t>
      </w:r>
      <w:r>
        <w:rPr>
          <w:rFonts w:hint="cs"/>
          <w:b/>
          <w:bCs/>
          <w:u w:val="single"/>
          <w:rtl/>
        </w:rPr>
        <w:t xml:space="preserve">: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rFonts w:hint="cs"/>
          <w:b/>
          <w:bCs/>
          <w:u w:val="single"/>
          <w:rtl/>
        </w:rPr>
        <w:t xml:space="preserve">  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1997-2000 :</w:t>
      </w:r>
      <w:r>
        <w:rPr>
          <w:rFonts w:hint="cs"/>
          <w:b/>
          <w:bCs/>
          <w:rtl/>
        </w:rPr>
        <w:t xml:space="preserve"> "הקריה האקדמית אונו "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לימודי תואר ראשון במנהל עסקים התמחות בשיווק ומימון.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2002 : </w:t>
      </w:r>
      <w:r>
        <w:rPr>
          <w:rFonts w:hint="cs"/>
          <w:b/>
          <w:bCs/>
          <w:rtl/>
        </w:rPr>
        <w:t xml:space="preserve">לימודי שמאות מקרקעין - </w:t>
      </w:r>
      <w:r>
        <w:rPr>
          <w:rFonts w:hint="cs"/>
          <w:rtl/>
        </w:rPr>
        <w:t xml:space="preserve">שלוחת הטכניון בר"ג</w:t>
      </w:r>
      <w:r>
        <w:rPr>
          <w:rFonts w:hint="cs"/>
          <w:b/>
          <w:bCs/>
          <w:rtl/>
        </w:rPr>
        <w:t xml:space="preserve"> .</w:t>
      </w:r>
    </w:p>
    <w:p>
      <w:pPr>
        <w:spacing/>
        <w:rPr>
          <w:b/>
          <w:bCs/>
          <w:rtl/>
        </w:rPr>
      </w:pP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לימודי תעודה </w:t>
      </w:r>
      <w:r>
        <w:rPr>
          <w:rFonts w:hint="cs"/>
          <w:b/>
          <w:bCs/>
          <w:u w:val="single"/>
          <w:rtl/>
        </w:rPr>
        <w:t xml:space="preserve">: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2010 : קורס תווך נדל"ן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רישיון תווך.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1996 : לימודי אנגלית עסקית , </w:t>
      </w:r>
      <w:r>
        <w:rPr/>
        <w:t xml:space="preserve">Bell School </w:t>
      </w:r>
      <w:r>
        <w:rPr>
          <w:rFonts w:hint="cs"/>
          <w:rtl/>
        </w:rPr>
        <w:t xml:space="preserve">, </w:t>
      </w:r>
      <w:r>
        <w:rPr/>
        <w:t xml:space="preserve">Manchester (UK</w:t>
      </w:r>
      <w:r>
        <w:rPr/>
        <w:t xml:space="preserve">)</w:t>
      </w:r>
      <w:r>
        <w:rPr/>
        <w:t xml:space="preserve"> </w:t>
      </w:r>
    </w:p>
    <w:p>
      <w:pPr>
        <w:spacing/>
        <w:rPr>
          <w:b/>
          <w:bCs/>
          <w:rtl/>
        </w:rPr>
      </w:pP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ניסיון תעסוקתי :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2022 :</w:t>
      </w:r>
      <w:r>
        <w:rPr>
          <w:rFonts w:hint="cs"/>
          <w:b/>
          <w:bCs/>
          <w:rtl/>
        </w:rPr>
        <w:t xml:space="preserve">יועץ שיווק ומכירות ופיתוח עסקי לקבוצת חברות בינלאומית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</w:rPr>
        <w:t xml:space="preserve">STL GROUP</w:t>
      </w:r>
      <w:r>
        <w:rPr>
          <w:rFonts w:hint="cs"/>
          <w:b/>
          <w:bCs/>
          <w:rtl/>
        </w:rPr>
        <w:t xml:space="preserve"> ( אפריקה , גאנה).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2021 :יזמות פרטית בתחום של פינוי בינוי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איתור וליווי מתחמים לפינוי בינוי, והובלת תהליך אל מול דייריי המתחם והרשויות בשילוב עם כורמים ובעלי מקצוע נוספים עד לאחר שלב ההחתמות , בחירת יזם ומיצוי זכויות הבניה .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2020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אאורה ישראל </w:t>
      </w:r>
      <w:r>
        <w:rPr>
          <w:rFonts w:hint="cs"/>
          <w:b/>
          <w:bCs/>
          <w:rtl/>
        </w:rPr>
        <w:t xml:space="preserve">:</w:t>
      </w:r>
      <w:r>
        <w:rPr>
          <w:rFonts w:hint="cs"/>
          <w:rtl/>
        </w:rPr>
        <w:t xml:space="preserve">מנהל שיווק ומכירות, פרויקט "אאורה רמת חן ".</w:t>
      </w:r>
    </w:p>
    <w:p>
      <w:pPr>
        <w:spacing/>
        <w:rPr>
          <w:rtl/>
        </w:rPr>
      </w:pPr>
      <w:r>
        <w:rPr>
          <w:rFonts w:hint="cs"/>
          <w:rtl/>
        </w:rPr>
        <w:t xml:space="preserve">התנעה וניהול הקמפיין השיווקי עד לשלב המכירה כולל בניית אסטרטגיית מכירה (מוקד טלפוני , יעדים , תקציב וצוות מכירות) . ניהול תהליך המכירה ומשרד המכירות כולל צוות המכירות  ונהלי עבודה.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2015-</w:t>
      </w:r>
      <w:r>
        <w:rPr>
          <w:rFonts w:hint="cs"/>
          <w:b/>
          <w:bCs/>
          <w:rtl/>
        </w:rPr>
        <w:t xml:space="preserve">2019</w:t>
      </w:r>
      <w:r>
        <w:rPr>
          <w:rFonts w:hint="cs"/>
          <w:b/>
          <w:bCs/>
          <w:rtl/>
        </w:rPr>
        <w:t xml:space="preserve"> : </w:t>
      </w:r>
      <w:r>
        <w:rPr>
          <w:rFonts w:hint="cs"/>
          <w:b/>
          <w:bCs/>
        </w:rPr>
        <w:t xml:space="preserve">DA</w:t>
      </w:r>
      <w:r>
        <w:rPr>
          <w:b/>
          <w:bCs/>
        </w:rPr>
        <w:t xml:space="preserve">C </w:t>
      </w:r>
      <w:r>
        <w:rPr>
          <w:rFonts w:hint="cs"/>
          <w:b/>
          <w:bCs/>
          <w:rtl/>
        </w:rPr>
        <w:t xml:space="preserve"> חברת השקעות נדל"ן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מנהל פיתוח עסקי ומנהל הנכסים בארץ ובספרד .</w:t>
      </w:r>
    </w:p>
    <w:p>
      <w:pPr>
        <w:spacing/>
        <w:rPr>
          <w:rtl/>
        </w:rPr>
      </w:pPr>
      <w:r>
        <w:rPr>
          <w:rFonts w:hint="cs"/>
          <w:rtl/>
        </w:rPr>
        <w:t xml:space="preserve">התפקיד כלל </w:t>
      </w:r>
      <w:r>
        <w:rPr>
          <w:rtl/>
        </w:rPr>
        <w:t xml:space="preserve">–</w:t>
      </w:r>
      <w:r>
        <w:rPr>
          <w:rFonts w:hint="cs"/>
          <w:rtl/>
        </w:rPr>
        <w:t xml:space="preserve"> איתור פרויקטים ונכסים חדשים, ניתוח כדאיות , סקרי שוק ומתחרים, מימון לפרויקטים, בניית אסטרטגיה שיווקית והוצאתה לפועל,  בניית תקציב ולוחות זמנים..</w:t>
      </w:r>
    </w:p>
    <w:p>
      <w:pPr>
        <w:spacing/>
        <w:rPr>
          <w:rtl/>
        </w:rPr>
      </w:pPr>
      <w:r>
        <w:rPr>
          <w:rFonts w:hint="cs"/>
          <w:rtl/>
        </w:rPr>
        <w:t xml:space="preserve">ניהול שוטף של הנכסים של החברה בארץ, הן מגורים והן משרדים ומסחר </w:t>
      </w:r>
      <w:r>
        <w:rPr>
          <w:rtl/>
        </w:rPr>
        <w:t xml:space="preserve">–</w:t>
      </w:r>
      <w:r>
        <w:rPr>
          <w:rFonts w:hint="cs"/>
          <w:rtl/>
        </w:rPr>
        <w:t xml:space="preserve"> תפעול ואחזקת הנכסים(בלי מקצוע חיצוניים), פרסום ושיווק(במדיות השונות ונטוורקינג) , מכירה והשכרת הנכסים , סגירת חוזים, השבחת הנכסים ומקסום רווחי החברה.</w:t>
      </w:r>
    </w:p>
    <w:p>
      <w:pPr>
        <w:spacing/>
        <w:rPr>
          <w:rtl/>
        </w:rPr>
      </w:pPr>
      <w:r>
        <w:rPr>
          <w:rFonts w:hint="cs"/>
          <w:rtl/>
        </w:rPr>
        <w:t xml:space="preserve">הובלת הליכי תכנון לקרקעות בבעלות הקבוצה. </w:t>
      </w:r>
    </w:p>
    <w:p>
      <w:pPr>
        <w:spacing/>
        <w:rPr>
          <w:rtl/>
        </w:rPr>
      </w:pPr>
      <w:r>
        <w:rPr>
          <w:rFonts w:hint="cs"/>
          <w:rtl/>
        </w:rPr>
        <w:t xml:space="preserve">ניהול פרויקטים למגורים בספרד </w:t>
      </w:r>
      <w:r>
        <w:rPr>
          <w:rFonts w:hint="cs"/>
          <w:rtl/>
        </w:rPr>
        <w:t xml:space="preserve">.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2012-2015 :</w:t>
      </w:r>
      <w:r>
        <w:rPr>
          <w:rFonts w:hint="cs"/>
          <w:rtl/>
        </w:rPr>
        <w:t xml:space="preserve"> </w:t>
      </w:r>
      <w:r>
        <w:rPr>
          <w:rFonts w:hint="cs"/>
          <w:b/>
          <w:bCs/>
          <w:rtl/>
        </w:rPr>
        <w:t xml:space="preserve">תדהר השקעות בע"מ </w:t>
      </w:r>
      <w:r>
        <w:rPr>
          <w:b/>
          <w:bCs/>
          <w:rtl/>
        </w:rPr>
        <w:t xml:space="preserve">–</w:t>
      </w:r>
      <w:r>
        <w:rPr>
          <w:rFonts w:hint="cs"/>
          <w:rtl/>
        </w:rPr>
        <w:t xml:space="preserve"> מנהל שיווק מכירות ארצי (רימוני תדהר ברמת השרון , גבעתיים מערב ומגדל השחר, עמינדב ת"א , תדהר ביבנה ומבצע חבר בראש העין ).</w:t>
      </w:r>
      <w:r>
        <w:rPr>
          <w:rFonts w:hint="cs"/>
          <w:rtl/>
        </w:rPr>
        <w:t xml:space="preserve"> צוות פיתוח עסקי של החברה .</w:t>
      </w:r>
    </w:p>
    <w:p>
      <w:pPr>
        <w:spacing/>
        <w:rPr>
          <w:rtl/>
        </w:rPr>
      </w:pPr>
      <w:r>
        <w:rPr>
          <w:rFonts w:hint="cs"/>
          <w:rtl/>
        </w:rPr>
        <w:t xml:space="preserve">ניהול השיווק </w:t>
      </w:r>
      <w:r>
        <w:rPr>
          <w:rtl/>
        </w:rPr>
        <w:t xml:space="preserve">–</w:t>
      </w:r>
      <w:r>
        <w:rPr>
          <w:rFonts w:hint="cs"/>
          <w:rtl/>
        </w:rPr>
        <w:t xml:space="preserve"> התנעת פרויקטים ,קביעת אסטרטגיה שיווקית ומיתוג , תמחור הדירות,  ניהול מלאי הדירות (</w:t>
      </w:r>
      <w:r>
        <w:rPr>
          <w:rFonts w:hint="cs"/>
          <w:rtl/>
        </w:rPr>
        <w:t xml:space="preserve">פריס</w:t>
      </w:r>
      <w:r>
        <w:rPr>
          <w:rFonts w:hint="cs"/>
          <w:rtl/>
        </w:rPr>
        <w:t xml:space="preserve">י</w:t>
      </w:r>
      <w:r>
        <w:rPr>
          <w:rFonts w:hint="cs"/>
          <w:rtl/>
        </w:rPr>
        <w:t xml:space="preserve">יל</w:t>
      </w:r>
      <w:r>
        <w:rPr>
          <w:rFonts w:hint="cs"/>
          <w:rtl/>
        </w:rPr>
        <w:t xml:space="preserve">) ,ניהול תקציב. </w:t>
      </w:r>
    </w:p>
    <w:p>
      <w:pPr>
        <w:spacing/>
        <w:rPr>
          <w:rtl/>
        </w:rPr>
      </w:pPr>
      <w:r>
        <w:rPr>
          <w:rFonts w:hint="cs"/>
          <w:rtl/>
        </w:rPr>
        <w:t xml:space="preserve">ניהול חברות שיווק חיצוניות  </w:t>
      </w:r>
      <w:r>
        <w:rPr/>
        <w:t xml:space="preserve">outsource</w:t>
      </w:r>
      <w:r>
        <w:rPr>
          <w:rFonts w:hint="cs"/>
          <w:rtl/>
        </w:rPr>
        <w:t xml:space="preserve"> .</w:t>
      </w:r>
    </w:p>
    <w:p>
      <w:pPr>
        <w:spacing/>
        <w:rPr>
          <w:rtl/>
        </w:rPr>
      </w:pPr>
      <w:r>
        <w:rPr>
          <w:rFonts w:hint="cs"/>
          <w:rtl/>
        </w:rPr>
        <w:t xml:space="preserve">תמחור הדירות.</w:t>
      </w:r>
    </w:p>
    <w:p>
      <w:pPr>
        <w:spacing/>
        <w:rPr>
          <w:rtl/>
        </w:rPr>
      </w:pPr>
      <w:r>
        <w:rPr>
          <w:rFonts w:hint="cs"/>
          <w:rtl/>
        </w:rPr>
        <w:t xml:space="preserve">בניית תהליכי עבודה חדשים והטמעתם .</w:t>
      </w:r>
    </w:p>
    <w:p>
      <w:pPr>
        <w:spacing/>
        <w:rPr>
          <w:rtl/>
        </w:rPr>
      </w:pPr>
      <w:r>
        <w:rPr>
          <w:rFonts w:hint="cs"/>
          <w:rtl/>
        </w:rPr>
        <w:t xml:space="preserve">הקמת מערך מכירות פנימי בתוך החברה וניהולו השוטף </w:t>
      </w:r>
      <w:r>
        <w:rPr>
          <w:rtl/>
        </w:rPr>
        <w:t xml:space="preserve">–</w:t>
      </w:r>
      <w:r>
        <w:rPr>
          <w:rFonts w:hint="cs"/>
          <w:rtl/>
        </w:rPr>
        <w:t xml:space="preserve"> גיוס , אימון וניהול.</w:t>
      </w:r>
    </w:p>
    <w:p>
      <w:pPr>
        <w:spacing/>
        <w:rPr>
          <w:rtl/>
        </w:rPr>
      </w:pPr>
      <w:r>
        <w:rPr>
          <w:rFonts w:hint="cs"/>
          <w:rtl/>
        </w:rPr>
        <w:t xml:space="preserve">הקמת משרדי מכירות תואמים לסוגי הפרויקטים.</w:t>
      </w:r>
    </w:p>
    <w:p>
      <w:pPr>
        <w:spacing/>
        <w:rPr>
          <w:rtl/>
        </w:rPr>
      </w:pPr>
      <w:r>
        <w:rPr>
          <w:rFonts w:hint="cs"/>
          <w:rtl/>
        </w:rPr>
        <w:t xml:space="preserve">ניהול צוותי המכירות בפרויקטים השונים </w:t>
      </w:r>
      <w:r>
        <w:rPr>
          <w:rtl/>
        </w:rPr>
        <w:t xml:space="preserve">–</w:t>
      </w:r>
      <w:r>
        <w:rPr>
          <w:rFonts w:hint="cs"/>
          <w:rtl/>
        </w:rPr>
        <w:t xml:space="preserve"> תקציב , מלאי , מבצעים , מדיניות הנחות, יעדים , תהליך המכירה וניהול מאגר הלקוחות.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ניהול מבצע חבר של תדהר השקעות בע"מ וחברת </w:t>
      </w:r>
      <w:r>
        <w:rPr>
          <w:b/>
          <w:bCs/>
        </w:rPr>
        <w:t xml:space="preserve">CPM</w:t>
      </w:r>
      <w:r>
        <w:rPr>
          <w:rFonts w:hint="cs"/>
          <w:b/>
          <w:bCs/>
          <w:rtl/>
        </w:rPr>
        <w:t xml:space="preserve"> , בראש העין</w:t>
      </w:r>
      <w:r>
        <w:rPr>
          <w:rFonts w:hint="cs"/>
          <w:rtl/>
        </w:rPr>
        <w:t xml:space="preserve"> </w:t>
      </w:r>
      <w:r>
        <w:rPr>
          <w:rtl/>
        </w:rPr>
        <w:t xml:space="preserve">–</w:t>
      </w:r>
      <w:r>
        <w:rPr>
          <w:rFonts w:hint="cs"/>
          <w:rtl/>
        </w:rPr>
        <w:t xml:space="preserve"> 1036 יח"ד .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2008 :</w:t>
      </w:r>
      <w:r>
        <w:rPr>
          <w:rFonts w:hint="cs"/>
          <w:b/>
          <w:bCs/>
          <w:rtl/>
        </w:rPr>
        <w:t xml:space="preserve">המנהלת למימוש </w:t>
      </w:r>
      <w:r>
        <w:rPr>
          <w:rFonts w:hint="cs"/>
          <w:b/>
          <w:bCs/>
          <w:rtl/>
        </w:rPr>
        <w:t xml:space="preserve">ת.מ.א</w:t>
      </w:r>
      <w:r>
        <w:rPr>
          <w:rFonts w:hint="cs"/>
          <w:b/>
          <w:bCs/>
          <w:rtl/>
        </w:rPr>
        <w:t xml:space="preserve">. 38 (</w:t>
      </w:r>
      <w:r>
        <w:rPr>
          <w:rFonts w:hint="cs"/>
          <w:b/>
          <w:bCs/>
          <w:rtl/>
        </w:rPr>
        <w:t xml:space="preserve">י.ע.ל</w:t>
      </w:r>
      <w:r>
        <w:rPr>
          <w:rFonts w:hint="cs"/>
          <w:b/>
          <w:bCs/>
          <w:rtl/>
        </w:rPr>
        <w:t xml:space="preserve"> )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ש</w:t>
      </w:r>
      <w:r>
        <w:rPr>
          <w:rFonts w:hint="cs"/>
          <w:rtl/>
        </w:rPr>
        <w:t xml:space="preserve">ותף ומנהל מחלקת קבלנים . אחראי על תהליך סגירת קבלן מבצע לפרויקטים .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1996-2012 : ער גן חברה לבניה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מנהל מכירות פרויקטים בחברה משפחתית.</w:t>
      </w:r>
    </w:p>
    <w:p>
      <w:pPr>
        <w:spacing/>
        <w:rPr>
          <w:b/>
          <w:bCs/>
          <w:rtl/>
        </w:rPr>
      </w:pP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שירות צבאי :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1992-1995 : </w:t>
      </w:r>
      <w:r>
        <w:rPr>
          <w:rFonts w:hint="cs"/>
          <w:rtl/>
        </w:rPr>
        <w:t xml:space="preserve">לוחם וחובש קרבי בגדוד 202 , צנחנים.</w:t>
      </w:r>
    </w:p>
    <w:p>
      <w:pPr>
        <w:spacing/>
        <w:rPr>
          <w:b/>
          <w:bCs/>
          <w:rtl/>
        </w:rPr>
      </w:pP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שפות : </w:t>
      </w:r>
    </w:p>
    <w:p>
      <w:pPr>
        <w:spacing/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 xml:space="preserve">עברית וספרדית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שפת אם</w:t>
      </w:r>
      <w:r>
        <w:rPr>
          <w:rFonts w:hint="cs"/>
          <w:b/>
          <w:bCs/>
          <w:rtl/>
        </w:rPr>
        <w:t xml:space="preserve"> .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אנגלית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רמה גבוה מאוד.</w:t>
      </w:r>
    </w:p>
    <w:p>
      <w:pPr>
        <w:spacing/>
        <w:rPr>
          <w:b/>
          <w:bCs/>
          <w:rtl/>
        </w:rPr>
      </w:pPr>
    </w:p>
    <w:p>
      <w:pPr>
        <w:spacing/>
        <w:rPr>
          <w:rtl/>
        </w:rPr>
      </w:pPr>
      <w:r>
        <w:rPr>
          <w:rFonts w:hint="cs"/>
          <w:rtl/>
        </w:rPr>
        <w:t xml:space="preserve">שליטה מלאה ביישומי מחשב </w:t>
      </w:r>
      <w:r>
        <w:rPr>
          <w:rtl/>
        </w:rPr>
        <w:t xml:space="preserve">–</w:t>
      </w:r>
      <w:r>
        <w:rPr>
          <w:rFonts w:hint="cs"/>
          <w:rtl/>
        </w:rPr>
        <w:t xml:space="preserve">  </w:t>
      </w:r>
      <w:r>
        <w:rPr/>
        <w:t xml:space="preserve">office , excel , power point , </w:t>
      </w:r>
      <w:r>
        <w:rPr/>
        <w:t xml:space="preserve">crm</w:t>
      </w:r>
      <w:r>
        <w:rPr/>
        <w:t xml:space="preserve"> </w:t>
      </w:r>
    </w:p>
    <w:p>
      <w:pPr>
        <w:spacing/>
        <w:rPr>
          <w:rFonts w:hint="cs"/>
          <w:rtl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roman"/>
    <w:pitch w:val="default"/>
  </w:font>
  <w:font w:name="Calibri-Bold">
    <w:altName w:val="Calibri"/>
    <w:panose1 w:val="00000000000000000000"/>
    <w:charset w:val="00"/>
    <w:family w:val="roman"/>
    <w:pitch w:val="default"/>
  </w:font>
  <w:font w:name="ArialMT">
    <w:altName w:val="Arial"/>
    <w:panose1 w:val="00000000000000000000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DA2687D"/>
  <w15:chartTrackingRefBased xmlns:w15="http://schemas.microsoft.com/office/word/2012/wordml"/>
  <w15:docId xmlns:w15="http://schemas.microsoft.com/office/word/2012/wordml" w15:val="{9812B55B-DB9B-4003-868F-E0D05DDFDC98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fontstyle01" w:customStyle="1">
    <w:name w:val="fontstyle01"/>
    <w:basedOn w:val="DefaultParagraphFont"/>
    <w:rPr>
      <w:rFonts w:ascii="Arial-BoldMT" w:eastAsia="Arial-BoldMT" w:hAnsi="Arial-BoldMT" w:cs="Arial-BoldMT" w:hint="default"/>
      <w:b/>
      <w:bCs/>
      <w:i w:val="0"/>
      <w:iCs w:val="0"/>
      <w:color w:val="000000"/>
      <w:sz w:val="22"/>
      <w:szCs w:val="22"/>
    </w:rPr>
  </w:style>
  <w:style w:type="character" w:styleId="fontstyle21" w:customStyle="1">
    <w:name w:val="fontstyle21"/>
    <w:basedOn w:val="DefaultParagraphFont"/>
    <w:rPr>
      <w:rFonts w:ascii="Calibri-Bold" w:eastAsia="Calibri-Bold" w:hAnsi="Calibri-Bold" w:cs="Calibri-Bold" w:hint="default"/>
      <w:b/>
      <w:bCs/>
      <w:i w:val="0"/>
      <w:iCs w:val="0"/>
      <w:color w:val="000000"/>
      <w:sz w:val="22"/>
      <w:szCs w:val="22"/>
    </w:rPr>
  </w:style>
  <w:style w:type="character" w:styleId="fontstyle31" w:customStyle="1">
    <w:name w:val="fontstyle31"/>
    <w:basedOn w:val="DefaultParagraphFont"/>
    <w:rPr>
      <w:rFonts w:ascii="ArialMT" w:eastAsia="ArialMT" w:hAnsi="ArialMT" w:cs="ArialMT" w:hint="default"/>
      <w:b w:val="0"/>
      <w:bCs w:val="0"/>
      <w:i w:val="0"/>
      <w:iCs w:val="0"/>
      <w:color w:val="000000"/>
      <w:sz w:val="22"/>
      <w:szCs w:val="22"/>
    </w:rPr>
  </w:style>
  <w:style w:type="character" w:styleId="fontstyle41" w:customStyle="1">
    <w:name w:val="fontstyle41"/>
    <w:basedOn w:val="DefaultParagraphFont"/>
    <w:rPr>
      <w:rFonts w:ascii="Calibri" w:eastAsia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ubrudno@gmail.com" TargetMode="External" /><Relationship Id="rIdNJZ456" Type="http://schemas.openxmlformats.org/officeDocument/2006/relationships/image" Target="media/97ZQ78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62</TotalTime>
  <Pages>1</Pages>
  <Words>472</Words>
  <Characters>2362</Characters>
  <Application>Microsoft Office Word</Application>
  <DocSecurity>0</DocSecurity>
  <Lines>19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 Brudno</dc:creator>
  <cp:keywords/>
  <dc:description/>
  <cp:lastModifiedBy>Uri Brudno</cp:lastModifiedBy>
  <cp:revision>19</cp:revision>
  <dcterms:created xsi:type="dcterms:W3CDTF">2023-07-26T07:41:00Z</dcterms:created>
  <dcterms:modified xsi:type="dcterms:W3CDTF">2023-07-26T08:43:00Z</dcterms:modified>
</cp:coreProperties>
</file>