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90"/>
                    <pic:cNvPicPr/>
                  </pic:nvPicPr>
                  <pic:blipFill>
                    <a:blip xmlns:r="http://schemas.openxmlformats.org/officeDocument/2006/relationships" r:embed="rIdELHNX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B4E" w:rsidP="00D54B4E">
      <w:pPr>
        <w:jc w:val="center"/>
        <w:rPr>
          <w:rFonts w:ascii="Arial" w:hAnsi="Arial" w:cs="Arial"/>
          <w:b/>
          <w:bCs/>
          <w:sz w:val="36"/>
          <w:szCs w:val="36"/>
          <w:rtl/>
        </w:rPr>
      </w:pPr>
      <w:r w:rsidRPr="00DA2FA6">
        <w:rPr>
          <w:rFonts w:ascii="Arial" w:hAnsi="Arial" w:cs="Arial" w:hint="cs"/>
          <w:b/>
          <w:bCs/>
          <w:noProof/>
          <w:sz w:val="36"/>
          <w:szCs w:val="36"/>
          <w:rtl/>
        </w:rPr>
        <w:t>אילנית בן עזרא</w:t>
      </w:r>
    </w:p>
    <w:p w:rsidR="00D54B4E" w:rsidP="00D54B4E">
      <w:pPr>
        <w:spacing w:line="360" w:lineRule="auto"/>
        <w:jc w:val="center"/>
        <w:rPr>
          <w:rtl/>
        </w:rPr>
      </w:pPr>
      <w:r>
        <w:rPr>
          <w:rFonts w:ascii="Arial" w:hAnsi="Arial" w:cs="Arial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260349</wp:posOffset>
                </wp:positionV>
                <wp:extent cx="6312535" cy="0"/>
                <wp:effectExtent l="0" t="19050" r="12065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noFill/>
                        <a:ln w="28575" cmpd="thickThin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9.05pt,20.5pt" to="506.1pt,20.5pt" strokecolor="#7030a0" strokeweight="2.25pt">
                <v:stroke linestyle="thickThin"/>
              </v:line>
            </w:pict>
          </mc:Fallback>
        </mc:AlternateContent>
      </w:r>
      <w:r>
        <w:rPr>
          <w:rFonts w:cs="Arial" w:hint="cs"/>
          <w:rtl/>
        </w:rPr>
        <w:t>קרית</w:t>
      </w:r>
      <w:r>
        <w:rPr>
          <w:rFonts w:cs="Arial" w:hint="cs"/>
          <w:rtl/>
        </w:rPr>
        <w:t xml:space="preserve"> חיים</w:t>
      </w:r>
      <w:r w:rsidRPr="000538F3">
        <w:rPr>
          <w:rFonts w:cs="Arial"/>
          <w:rtl/>
        </w:rPr>
        <w:t>•</w:t>
      </w:r>
      <w:r>
        <w:rPr>
          <w:rFonts w:cs="Arial" w:hint="cs"/>
          <w:b/>
          <w:bCs/>
          <w:rtl/>
        </w:rPr>
        <w:t>054</w:t>
      </w:r>
      <w:r w:rsidRPr="000538F3">
        <w:rPr>
          <w:rFonts w:cs="Arial" w:hint="cs"/>
          <w:b/>
          <w:bCs/>
          <w:rtl/>
        </w:rPr>
        <w:t>-</w:t>
      </w:r>
      <w:r>
        <w:rPr>
          <w:rFonts w:cs="Arial" w:hint="cs"/>
          <w:b/>
          <w:bCs/>
          <w:rtl/>
        </w:rPr>
        <w:t>2475866</w:t>
      </w:r>
      <w:r w:rsidRPr="000538F3">
        <w:rPr>
          <w:rFonts w:cs="Arial"/>
          <w:rtl/>
        </w:rPr>
        <w:t xml:space="preserve">• </w:t>
      </w:r>
      <w:r w:rsidRPr="001C13D1">
        <w:rPr>
          <w:rFonts w:asciiTheme="minorBidi" w:hAnsiTheme="minorBidi"/>
        </w:rPr>
        <w:t>vider51@gmail.com</w:t>
      </w:r>
    </w:p>
    <w:p w:rsidR="00D54B4E" w:rsidRPr="006C0E7F" w:rsidP="00D54B4E">
      <w:pPr>
        <w:tabs>
          <w:tab w:val="left" w:pos="4284"/>
        </w:tabs>
        <w:spacing w:after="0" w:line="360" w:lineRule="auto"/>
        <w:rPr>
          <w:sz w:val="16"/>
          <w:szCs w:val="16"/>
          <w:rtl/>
        </w:rPr>
      </w:pPr>
      <w:r w:rsidRPr="006C0E7F">
        <w:rPr>
          <w:sz w:val="16"/>
          <w:szCs w:val="16"/>
          <w:rtl/>
        </w:rPr>
        <w:tab/>
      </w:r>
    </w:p>
    <w:p w:rsidR="00D54B4E" w:rsidP="00D54B4E">
      <w:pPr>
        <w:numPr>
          <w:ilvl w:val="0"/>
          <w:numId w:val="3"/>
        </w:numPr>
        <w:spacing w:after="0" w:line="360" w:lineRule="auto"/>
        <w:ind w:left="357" w:right="-340" w:hanging="357"/>
        <w:rPr>
          <w:rFonts w:ascii="Arial" w:hAnsi="Arial" w:cs="Arial"/>
          <w:b/>
          <w:bCs/>
        </w:rPr>
      </w:pPr>
      <w:r w:rsidRPr="007730A4">
        <w:rPr>
          <w:rFonts w:ascii="Arial" w:hAnsi="Arial" w:cs="Arial" w:hint="cs"/>
          <w:b/>
          <w:bCs/>
          <w:rtl/>
        </w:rPr>
        <w:t xml:space="preserve">ניסיון </w:t>
      </w:r>
      <w:r>
        <w:rPr>
          <w:rFonts w:ascii="Arial" w:hAnsi="Arial" w:cs="Arial" w:hint="cs"/>
          <w:b/>
          <w:bCs/>
          <w:rtl/>
        </w:rPr>
        <w:t>רב כקניינות רכש, ניהול קשרי לקוחות, פתרון ואיתור, מו"מ</w:t>
      </w:r>
      <w:r w:rsidR="0079535F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וקשר עם ספקים וקבלני </w:t>
      </w:r>
      <w:r w:rsidRPr="004A3A5F">
        <w:rPr>
          <w:rFonts w:ascii="Arial" w:hAnsi="Arial" w:cs="Arial" w:hint="cs"/>
          <w:b/>
          <w:bCs/>
          <w:rtl/>
        </w:rPr>
        <w:t>משנה,</w:t>
      </w:r>
      <w:r>
        <w:rPr>
          <w:rFonts w:ascii="Arial" w:hAnsi="Arial" w:cs="Arial" w:hint="cs"/>
          <w:b/>
          <w:bCs/>
          <w:rtl/>
        </w:rPr>
        <w:t>אופטימיזציה</w:t>
      </w:r>
      <w:r>
        <w:rPr>
          <w:rFonts w:ascii="Arial" w:hAnsi="Arial" w:cs="Arial" w:hint="cs"/>
          <w:b/>
          <w:bCs/>
          <w:rtl/>
        </w:rPr>
        <w:t xml:space="preserve"> מתמדת והפחתת עלויות.</w:t>
      </w:r>
    </w:p>
    <w:p w:rsidR="00D54B4E" w:rsidRPr="007730A4" w:rsidP="00D54B4E">
      <w:pPr>
        <w:numPr>
          <w:ilvl w:val="0"/>
          <w:numId w:val="3"/>
        </w:numPr>
        <w:spacing w:after="0" w:line="360" w:lineRule="auto"/>
        <w:ind w:left="357" w:right="-340" w:hanging="357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 xml:space="preserve">ניהול ותמיכה באגף </w:t>
      </w:r>
      <w:r>
        <w:rPr>
          <w:rFonts w:ascii="Arial" w:hAnsi="Arial" w:cs="Arial" w:hint="cs"/>
          <w:b/>
          <w:bCs/>
          <w:rtl/>
        </w:rPr>
        <w:t>התפ"י</w:t>
      </w:r>
      <w:r>
        <w:rPr>
          <w:rFonts w:ascii="Arial" w:hAnsi="Arial" w:cs="Arial" w:hint="cs"/>
          <w:b/>
          <w:bCs/>
          <w:rtl/>
        </w:rPr>
        <w:t xml:space="preserve">, מקבלת דרישה עד גמר חשבון, בניה ובקרת תקציבים, תיעוד מלאי וחומר, קידום ותיאום </w:t>
      </w:r>
      <w:r>
        <w:rPr>
          <w:rFonts w:ascii="Arial" w:hAnsi="Arial" w:cs="Arial" w:hint="cs"/>
          <w:b/>
          <w:bCs/>
          <w:rtl/>
        </w:rPr>
        <w:t>אספקות</w:t>
      </w:r>
      <w:r>
        <w:rPr>
          <w:rFonts w:ascii="Arial" w:hAnsi="Arial" w:cs="Arial" w:hint="cs"/>
          <w:b/>
          <w:bCs/>
          <w:rtl/>
        </w:rPr>
        <w:t>, הוצאת תעודות משלוח וסגירת חשבון.</w:t>
      </w:r>
    </w:p>
    <w:p w:rsidR="00D54B4E" w:rsidP="00D54B4E">
      <w:pPr>
        <w:numPr>
          <w:ilvl w:val="0"/>
          <w:numId w:val="3"/>
        </w:numPr>
        <w:spacing w:after="0" w:line="360" w:lineRule="auto"/>
        <w:ind w:left="357" w:right="-340" w:hanging="357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>ממשקים עם הייצור, הלוגיסטיקה והשיווק, טיפול</w:t>
      </w:r>
      <w:r w:rsidR="0079535F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בשינויים הנדסיים ודרישות מיוחדות, שירות וקשרי לקוחות.</w:t>
      </w:r>
    </w:p>
    <w:p w:rsidR="00D54B4E" w:rsidRPr="009048F8" w:rsidP="00D54B4E">
      <w:pPr>
        <w:numPr>
          <w:ilvl w:val="0"/>
          <w:numId w:val="3"/>
        </w:numPr>
        <w:spacing w:after="0" w:line="360" w:lineRule="auto"/>
        <w:ind w:left="357" w:right="-340" w:hanging="357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יעילות, ארגון וסדר, </w:t>
      </w:r>
      <w:r w:rsidRPr="009048F8">
        <w:rPr>
          <w:rFonts w:ascii="Arial" w:hAnsi="Arial" w:cs="Arial" w:hint="cs"/>
          <w:b/>
          <w:bCs/>
          <w:rtl/>
        </w:rPr>
        <w:t>ייזום</w:t>
      </w:r>
      <w:r>
        <w:rPr>
          <w:rFonts w:ascii="Arial" w:hAnsi="Arial" w:cs="Arial" w:hint="cs"/>
          <w:b/>
          <w:bCs/>
          <w:rtl/>
        </w:rPr>
        <w:t xml:space="preserve"> והטמעת</w:t>
      </w:r>
      <w:r w:rsidR="0079535F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מהלכי </w:t>
      </w:r>
      <w:r w:rsidRPr="009048F8">
        <w:rPr>
          <w:rFonts w:ascii="Arial" w:hAnsi="Arial" w:cs="Arial" w:hint="cs"/>
          <w:b/>
          <w:bCs/>
          <w:rtl/>
        </w:rPr>
        <w:t xml:space="preserve">ייעול </w:t>
      </w:r>
      <w:r w:rsidRPr="009048F8">
        <w:rPr>
          <w:rFonts w:ascii="Arial" w:hAnsi="Arial" w:cs="Arial" w:hint="cs"/>
          <w:b/>
          <w:bCs/>
          <w:rtl/>
        </w:rPr>
        <w:t>ושיפור,</w:t>
      </w:r>
      <w:r>
        <w:rPr>
          <w:rFonts w:ascii="Arial" w:hAnsi="Arial" w:cs="Arial" w:hint="cs"/>
          <w:b/>
          <w:bCs/>
          <w:rtl/>
        </w:rPr>
        <w:t>יחסי</w:t>
      </w:r>
      <w:r>
        <w:rPr>
          <w:rFonts w:ascii="Arial" w:hAnsi="Arial" w:cs="Arial" w:hint="cs"/>
          <w:b/>
          <w:bCs/>
          <w:rtl/>
        </w:rPr>
        <w:t xml:space="preserve"> אנוש מעולים</w:t>
      </w:r>
      <w:r w:rsidRPr="009048F8">
        <w:rPr>
          <w:rFonts w:ascii="Arial" w:hAnsi="Arial" w:cs="Arial" w:hint="cs"/>
          <w:b/>
          <w:bCs/>
          <w:rtl/>
        </w:rPr>
        <w:t xml:space="preserve">, </w:t>
      </w:r>
      <w:r>
        <w:rPr>
          <w:rFonts w:ascii="Arial" w:hAnsi="Arial" w:cs="Arial" w:hint="cs"/>
          <w:b/>
          <w:bCs/>
          <w:rtl/>
        </w:rPr>
        <w:t>ראיה מערכתית, השקעה ומחויבות.</w:t>
      </w:r>
    </w:p>
    <w:p w:rsidR="00D54B4E" w:rsidP="00D54B4E">
      <w:pPr>
        <w:spacing w:after="0"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ניסיון תעסוקתי</w:t>
      </w:r>
      <w:r w:rsidRPr="007730A4">
        <w:rPr>
          <w:rFonts w:ascii="Arial" w:hAnsi="Arial" w:cs="Arial" w:hint="cs"/>
          <w:b/>
          <w:bCs/>
          <w:rtl/>
        </w:rPr>
        <w:t>:</w:t>
      </w:r>
    </w:p>
    <w:p w:rsidR="00240AD2" w:rsidRPr="00240AD2" w:rsidP="00D54B4E">
      <w:pPr>
        <w:spacing w:after="0" w:line="360" w:lineRule="auto"/>
        <w:rPr>
          <w:rFonts w:ascii="Arial" w:hAnsi="Arial" w:cs="Arial"/>
          <w:b/>
          <w:bCs/>
          <w:u w:val="single"/>
          <w:rtl/>
        </w:rPr>
      </w:pPr>
      <w:r w:rsidRPr="00240AD2">
        <w:rPr>
          <w:rFonts w:ascii="Arial" w:hAnsi="Arial" w:cs="Arial" w:hint="cs"/>
          <w:rtl/>
        </w:rPr>
        <w:t xml:space="preserve">2023 </w:t>
      </w:r>
      <w:r w:rsidRPr="00240AD2">
        <w:rPr>
          <w:rFonts w:ascii="Arial" w:hAnsi="Arial" w:cs="Arial"/>
          <w:rtl/>
        </w:rPr>
        <w:t>–</w:t>
      </w:r>
      <w:r w:rsidRPr="00240AD2">
        <w:rPr>
          <w:rFonts w:ascii="Arial" w:hAnsi="Arial" w:cs="Arial" w:hint="cs"/>
          <w:rtl/>
        </w:rPr>
        <w:t xml:space="preserve"> 2024</w:t>
      </w:r>
      <w:r w:rsidRPr="00240AD2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 </w:t>
      </w:r>
      <w:r w:rsidRPr="00240AD2">
        <w:rPr>
          <w:rFonts w:ascii="Arial" w:hAnsi="Arial" w:cs="Arial" w:hint="cs"/>
          <w:b/>
          <w:bCs/>
          <w:u w:val="single"/>
          <w:rtl/>
        </w:rPr>
        <w:t>מנהלת סניפים במאפיה - חסוי</w:t>
      </w:r>
    </w:p>
    <w:p w:rsidR="00240AD2" w:rsidP="00240AD2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קבלת הזמנות והקלדתן למערכת </w:t>
      </w:r>
      <w:r>
        <w:rPr>
          <w:rFonts w:ascii="Arial" w:hAnsi="Arial" w:cs="Arial" w:hint="cs"/>
          <w:rtl/>
        </w:rPr>
        <w:t>פריורטי</w:t>
      </w:r>
    </w:p>
    <w:p w:rsidR="00240AD2" w:rsidP="00240AD2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בדיקת שטח מבחינת מלאי</w:t>
      </w:r>
    </w:p>
    <w:p w:rsidR="00240AD2" w:rsidRPr="00240AD2" w:rsidP="00240AD2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טיפול בהחזרות מול הסניפים.</w:t>
      </w:r>
    </w:p>
    <w:p w:rsidR="00D54B4E" w:rsidP="00D54B4E">
      <w:pPr>
        <w:spacing w:after="0" w:line="360" w:lineRule="auto"/>
        <w:ind w:right="-454"/>
        <w:rPr>
          <w:rFonts w:ascii="Arial" w:hAnsi="Arial" w:cs="Arial"/>
          <w:b/>
          <w:bCs/>
        </w:rPr>
      </w:pPr>
      <w:r>
        <w:rPr>
          <w:rFonts w:ascii="Arial" w:hAnsi="Arial" w:cs="Arial"/>
          <w:rtl/>
        </w:rPr>
        <w:t xml:space="preserve">2019 </w:t>
      </w:r>
      <w:r>
        <w:rPr>
          <w:rFonts w:ascii="Arial" w:hAnsi="Arial" w:cs="Arial" w:hint="cs"/>
          <w:rtl/>
        </w:rPr>
        <w:t>-</w:t>
      </w:r>
      <w:r w:rsidR="00771A18">
        <w:rPr>
          <w:rFonts w:ascii="Arial" w:hAnsi="Arial" w:cs="Arial" w:hint="cs"/>
          <w:rtl/>
        </w:rPr>
        <w:t>2023</w:t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b/>
          <w:bCs/>
          <w:u w:val="single"/>
          <w:rtl/>
        </w:rPr>
        <w:t>עוזרת אישית</w:t>
      </w:r>
      <w:r w:rsidRPr="00BC6433">
        <w:rPr>
          <w:rFonts w:ascii="Arial" w:hAnsi="Arial" w:cs="Arial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 xml:space="preserve">לסמנכ"ל מכירות </w:t>
      </w:r>
      <w:r w:rsidRPr="00BC6433">
        <w:rPr>
          <w:rFonts w:ascii="Arial" w:hAnsi="Arial" w:cs="Arial"/>
          <w:b/>
          <w:bCs/>
          <w:u w:val="single"/>
          <w:rtl/>
        </w:rPr>
        <w:t xml:space="preserve">ואחראית על מערך הזמנות בחברה </w:t>
      </w:r>
      <w:r w:rsidR="00771A18">
        <w:rPr>
          <w:rFonts w:ascii="Arial" w:hAnsi="Arial" w:cs="Arial" w:hint="cs"/>
          <w:b/>
          <w:bCs/>
          <w:u w:val="single"/>
          <w:rtl/>
        </w:rPr>
        <w:t>רוסמן לוגיסטיקה</w:t>
      </w:r>
    </w:p>
    <w:p w:rsidR="00D54B4E" w:rsidRPr="0079535F" w:rsidP="0079535F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  <w:rtl/>
        </w:rPr>
      </w:pPr>
      <w:r w:rsidRPr="0079535F">
        <w:rPr>
          <w:rFonts w:ascii="David" w:hAnsi="David" w:cs="David"/>
          <w:sz w:val="24"/>
          <w:szCs w:val="24"/>
          <w:rtl/>
        </w:rPr>
        <w:t>מעקב אחר ביצוע פרויקטים וקידום תכניות</w:t>
      </w:r>
      <w:r w:rsidRPr="0079535F">
        <w:rPr>
          <w:rFonts w:ascii="David" w:hAnsi="David" w:cs="David"/>
          <w:sz w:val="24"/>
          <w:szCs w:val="24"/>
        </w:rPr>
        <w:t xml:space="preserve"> </w:t>
      </w:r>
      <w:r w:rsidRPr="0079535F">
        <w:rPr>
          <w:rFonts w:ascii="David" w:hAnsi="David" w:cs="David"/>
          <w:sz w:val="24"/>
          <w:szCs w:val="24"/>
          <w:rtl/>
        </w:rPr>
        <w:t>מול רשתות/סניפים</w:t>
      </w:r>
      <w:r w:rsidR="0079535F">
        <w:rPr>
          <w:rFonts w:ascii="David" w:hAnsi="David" w:cs="David" w:hint="cs"/>
          <w:sz w:val="24"/>
          <w:szCs w:val="24"/>
          <w:rtl/>
        </w:rPr>
        <w:t>, הוצאת דוחות יומי.</w:t>
      </w:r>
    </w:p>
    <w:p w:rsidR="00D54B4E" w:rsidRPr="0079535F" w:rsidP="0079535F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 w:rsidRPr="0079535F">
        <w:rPr>
          <w:rFonts w:ascii="David" w:hAnsi="David" w:cs="David"/>
          <w:sz w:val="24"/>
          <w:szCs w:val="24"/>
          <w:rtl/>
        </w:rPr>
        <w:t>ניהול מספר רב של משימות במקביל</w:t>
      </w:r>
      <w:r w:rsidR="0079535F">
        <w:rPr>
          <w:rFonts w:ascii="David" w:hAnsi="David" w:cs="David" w:hint="cs"/>
          <w:sz w:val="24"/>
          <w:szCs w:val="24"/>
          <w:rtl/>
        </w:rPr>
        <w:t>.</w:t>
      </w:r>
    </w:p>
    <w:p w:rsidR="00D54B4E" w:rsidP="00D54B4E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 w:rsidRPr="0079535F">
        <w:rPr>
          <w:rFonts w:ascii="David" w:hAnsi="David" w:cs="David"/>
          <w:sz w:val="24"/>
          <w:szCs w:val="24"/>
          <w:rtl/>
        </w:rPr>
        <w:t>עבודה מול סוכנים</w:t>
      </w:r>
      <w:r>
        <w:rPr>
          <w:rFonts w:ascii="David" w:hAnsi="David" w:cs="David" w:hint="cs"/>
          <w:sz w:val="24"/>
          <w:szCs w:val="24"/>
          <w:rtl/>
        </w:rPr>
        <w:t>, הזמנות, גביה, אובליגו.</w:t>
      </w:r>
    </w:p>
    <w:p w:rsidR="00771A18" w:rsidRPr="0087628E" w:rsidP="00771A18">
      <w:pPr>
        <w:spacing w:after="0" w:line="360" w:lineRule="auto"/>
        <w:ind w:right="-454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>2020 - 2022</w:t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b/>
          <w:bCs/>
          <w:u w:val="single"/>
          <w:rtl/>
        </w:rPr>
        <w:t xml:space="preserve">עוזרת מנכ"ל חברת אחזקת </w:t>
      </w:r>
      <w:r w:rsidRPr="0087628E">
        <w:rPr>
          <w:rFonts w:ascii="Arial" w:hAnsi="Arial" w:cs="Arial" w:hint="cs"/>
          <w:b/>
          <w:bCs/>
          <w:u w:val="single"/>
          <w:rtl/>
        </w:rPr>
        <w:t xml:space="preserve">מבנים </w:t>
      </w:r>
      <w:r w:rsidRPr="0087628E">
        <w:rPr>
          <w:rFonts w:ascii="Arial" w:hAnsi="Arial" w:cs="Arial" w:hint="cs"/>
          <w:b/>
          <w:bCs/>
          <w:u w:val="single"/>
          <w:rtl/>
        </w:rPr>
        <w:t>אקסטרא</w:t>
      </w:r>
      <w:r w:rsidRPr="0087628E">
        <w:rPr>
          <w:rFonts w:ascii="Arial" w:hAnsi="Arial" w:cs="Arial" w:hint="cs"/>
          <w:b/>
          <w:bCs/>
          <w:u w:val="single"/>
          <w:rtl/>
        </w:rPr>
        <w:t xml:space="preserve"> האוס, עבודת שטח/משרד</w:t>
      </w:r>
    </w:p>
    <w:p w:rsidR="00771A18" w:rsidP="00771A18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אחראית על כל תהליכי אחזקת המבנה מגורים משותפים.</w:t>
      </w:r>
    </w:p>
    <w:p w:rsidR="00771A18" w:rsidP="00771A18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גיוס עובדים חדשים טיפול </w:t>
      </w:r>
      <w:r>
        <w:rPr>
          <w:rFonts w:ascii="David" w:hAnsi="David" w:cs="David" w:hint="cs"/>
          <w:sz w:val="24"/>
          <w:szCs w:val="24"/>
          <w:rtl/>
        </w:rPr>
        <w:t>במש"א</w:t>
      </w:r>
      <w:r>
        <w:rPr>
          <w:rFonts w:ascii="David" w:hAnsi="David" w:cs="David" w:hint="cs"/>
          <w:sz w:val="24"/>
          <w:szCs w:val="24"/>
          <w:rtl/>
        </w:rPr>
        <w:t xml:space="preserve"> (פנסיה, שכר, ביטוחים </w:t>
      </w:r>
      <w:r>
        <w:rPr>
          <w:rFonts w:ascii="David" w:hAnsi="David" w:cs="David" w:hint="cs"/>
          <w:sz w:val="24"/>
          <w:szCs w:val="24"/>
          <w:rtl/>
        </w:rPr>
        <w:t>וכו</w:t>
      </w:r>
      <w:r>
        <w:rPr>
          <w:rFonts w:ascii="David" w:hAnsi="David" w:cs="David" w:hint="cs"/>
          <w:sz w:val="24"/>
          <w:szCs w:val="24"/>
          <w:rtl/>
        </w:rPr>
        <w:t xml:space="preserve">) </w:t>
      </w:r>
    </w:p>
    <w:p w:rsidR="00771A18" w:rsidP="00771A18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אחריות על עובדים</w:t>
      </w:r>
    </w:p>
    <w:p w:rsidR="00771A18" w:rsidP="00771A18">
      <w:pPr>
        <w:pStyle w:val="ListParagraph"/>
        <w:numPr>
          <w:ilvl w:val="0"/>
          <w:numId w:val="4"/>
        </w:numPr>
        <w:spacing w:after="0" w:line="360" w:lineRule="auto"/>
        <w:ind w:right="-454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שיחות ופגישות מול ספקי משנה</w:t>
      </w:r>
    </w:p>
    <w:p w:rsidR="00D54B4E" w:rsidRPr="00386B54" w:rsidP="00D54B4E">
      <w:pPr>
        <w:spacing w:after="0" w:line="360" w:lineRule="auto"/>
        <w:ind w:right="-454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3A4D82">
        <w:rPr>
          <w:rFonts w:ascii="Arial" w:hAnsi="Arial" w:cs="Arial" w:hint="cs"/>
          <w:sz w:val="20"/>
          <w:szCs w:val="20"/>
          <w:rtl/>
        </w:rPr>
        <w:t>2015</w:t>
      </w:r>
      <w:r w:rsidRPr="007730A4">
        <w:rPr>
          <w:rFonts w:ascii="Arial" w:hAnsi="Arial" w:cs="Arial" w:hint="cs"/>
          <w:rtl/>
        </w:rPr>
        <w:t xml:space="preserve">- </w:t>
      </w:r>
      <w:r>
        <w:rPr>
          <w:rFonts w:ascii="Arial" w:hAnsi="Arial" w:cs="Arial" w:hint="cs"/>
          <w:rtl/>
        </w:rPr>
        <w:t>2019</w:t>
      </w:r>
      <w:r>
        <w:rPr>
          <w:rFonts w:ascii="Arial" w:hAnsi="Arial" w:cs="Arial" w:hint="cs"/>
          <w:b/>
          <w:bCs/>
          <w:u w:val="single"/>
          <w:rtl/>
        </w:rPr>
        <w:t xml:space="preserve">קניינית רכש, </w:t>
      </w:r>
      <w:r>
        <w:rPr>
          <w:rFonts w:ascii="Arial" w:hAnsi="Arial" w:cs="Arial" w:hint="cs"/>
          <w:b/>
          <w:bCs/>
          <w:u w:val="single"/>
          <w:rtl/>
        </w:rPr>
        <w:t>תפ"י</w:t>
      </w:r>
      <w:r>
        <w:rPr>
          <w:rFonts w:ascii="Arial" w:hAnsi="Arial" w:cs="Arial" w:hint="cs"/>
          <w:b/>
          <w:bCs/>
          <w:u w:val="single"/>
          <w:rtl/>
        </w:rPr>
        <w:t>,</w:t>
      </w:r>
      <w:r w:rsidR="0079535F">
        <w:rPr>
          <w:rFonts w:ascii="Arial" w:hAnsi="Arial" w:cs="Arial" w:hint="cs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>רפרנטית</w:t>
      </w:r>
      <w:r>
        <w:rPr>
          <w:rFonts w:ascii="Arial" w:hAnsi="Arial" w:cs="Arial" w:hint="cs"/>
          <w:b/>
          <w:bCs/>
          <w:u w:val="single"/>
          <w:rtl/>
        </w:rPr>
        <w:t xml:space="preserve"> קשרי לקוחות אגף ייצור, חברת תעשייה </w:t>
      </w:r>
      <w:r w:rsidRPr="00386B54">
        <w:rPr>
          <w:rFonts w:ascii="Arial" w:hAnsi="Arial" w:cs="Arial" w:hint="cs"/>
          <w:b/>
          <w:bCs/>
          <w:u w:val="single"/>
          <w:rtl/>
        </w:rPr>
        <w:t>מובילה</w:t>
      </w:r>
    </w:p>
    <w:p w:rsidR="00D54B4E" w:rsidP="001926DF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 w:rsidRPr="00BA505A">
        <w:rPr>
          <w:rFonts w:ascii="Arial" w:hAnsi="Arial" w:cs="Arial" w:hint="cs"/>
          <w:b/>
          <w:bCs/>
          <w:rtl/>
        </w:rPr>
        <w:t>ניהול רכש</w:t>
      </w:r>
      <w:r>
        <w:rPr>
          <w:rFonts w:ascii="Arial" w:hAnsi="Arial" w:cs="Arial" w:hint="cs"/>
          <w:b/>
          <w:bCs/>
          <w:rtl/>
        </w:rPr>
        <w:t xml:space="preserve"> </w:t>
      </w:r>
      <w:r w:rsidRPr="00BA505A">
        <w:rPr>
          <w:rFonts w:ascii="Arial" w:hAnsi="Arial" w:cs="Arial" w:hint="cs"/>
          <w:b/>
          <w:bCs/>
          <w:rtl/>
        </w:rPr>
        <w:t>של כל תשומות הייצור</w:t>
      </w:r>
      <w:r>
        <w:rPr>
          <w:rFonts w:ascii="Arial" w:hAnsi="Arial" w:cs="Arial" w:hint="cs"/>
          <w:rtl/>
        </w:rPr>
        <w:t xml:space="preserve">: </w:t>
      </w:r>
      <w:r>
        <w:rPr>
          <w:rFonts w:ascii="Arial" w:hAnsi="Arial" w:cs="Arial" w:hint="cs"/>
          <w:rtl/>
        </w:rPr>
        <w:t>ח"ג</w:t>
      </w:r>
      <w:r w:rsidR="001926D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לתעשיית פלסטיק, צבעים, דבקים, חומרי אריזה</w:t>
      </w:r>
      <w:r w:rsidR="001926DF">
        <w:rPr>
          <w:rFonts w:ascii="Arial" w:hAnsi="Arial" w:cs="Arial" w:hint="cs"/>
          <w:rtl/>
        </w:rPr>
        <w:t xml:space="preserve"> </w:t>
      </w:r>
      <w:r w:rsidRPr="00BA505A">
        <w:rPr>
          <w:rFonts w:ascii="Arial" w:hAnsi="Arial" w:cs="Arial" w:hint="cs"/>
          <w:rtl/>
        </w:rPr>
        <w:t>ועוד.</w:t>
      </w:r>
    </w:p>
    <w:p w:rsidR="00D54B4E" w:rsidP="00D54B4E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 w:rsidRPr="009E77D1">
        <w:rPr>
          <w:rFonts w:ascii="Arial" w:hAnsi="Arial" w:cs="Arial" w:hint="cs"/>
          <w:b/>
          <w:bCs/>
          <w:rtl/>
        </w:rPr>
        <w:t>תפעול הזמנות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 xml:space="preserve">בכל תהליכי </w:t>
      </w:r>
      <w:r w:rsidRPr="00AB48FB">
        <w:rPr>
          <w:rFonts w:ascii="Arial" w:hAnsi="Arial" w:cs="Arial" w:hint="cs"/>
          <w:b/>
          <w:bCs/>
          <w:rtl/>
        </w:rPr>
        <w:t>שרשרת האספקה</w:t>
      </w:r>
      <w:r>
        <w:rPr>
          <w:rFonts w:ascii="Arial" w:hAnsi="Arial" w:cs="Arial" w:hint="cs"/>
          <w:rtl/>
        </w:rPr>
        <w:t xml:space="preserve"> עד הגעה למחסן וסגירת חשבון פתרון בעיות מול לקוחות.</w:t>
      </w:r>
    </w:p>
    <w:p w:rsidR="00D54B4E" w:rsidRPr="00CE1AB8" w:rsidP="00D54B4E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 xml:space="preserve">מו"מ </w:t>
      </w:r>
      <w:r w:rsidRPr="00CB5A0E">
        <w:rPr>
          <w:rFonts w:ascii="Arial" w:hAnsi="Arial" w:cs="Arial" w:hint="cs"/>
          <w:b/>
          <w:bCs/>
          <w:rtl/>
        </w:rPr>
        <w:t>עם</w:t>
      </w:r>
      <w:r>
        <w:rPr>
          <w:rFonts w:ascii="Arial" w:hAnsi="Arial" w:cs="Arial" w:hint="cs"/>
          <w:b/>
          <w:bCs/>
          <w:rtl/>
        </w:rPr>
        <w:t xml:space="preserve"> </w:t>
      </w:r>
      <w:r w:rsidRPr="00A76426">
        <w:rPr>
          <w:rFonts w:ascii="Arial" w:hAnsi="Arial" w:cs="Arial" w:hint="cs"/>
          <w:b/>
          <w:bCs/>
          <w:rtl/>
        </w:rPr>
        <w:t>ספקים</w:t>
      </w:r>
      <w:r>
        <w:rPr>
          <w:rFonts w:ascii="Arial" w:hAnsi="Arial" w:cs="Arial" w:hint="cs"/>
          <w:b/>
          <w:bCs/>
          <w:rtl/>
        </w:rPr>
        <w:t xml:space="preserve"> </w:t>
      </w:r>
      <w:r w:rsidRPr="00A76426">
        <w:rPr>
          <w:rFonts w:ascii="Arial" w:hAnsi="Arial" w:cs="Arial" w:hint="cs"/>
          <w:b/>
          <w:bCs/>
          <w:rtl/>
        </w:rPr>
        <w:t>וקבלני משנה</w:t>
      </w:r>
      <w:r w:rsidRPr="00A76426">
        <w:rPr>
          <w:rFonts w:ascii="Arial" w:hAnsi="Arial" w:cs="Arial" w:hint="cs"/>
          <w:sz w:val="19"/>
          <w:szCs w:val="19"/>
          <w:rtl/>
        </w:rPr>
        <w:t>(</w:t>
      </w:r>
      <w:r w:rsidRPr="00A76426">
        <w:rPr>
          <w:rFonts w:ascii="Arial" w:hAnsi="Arial" w:cs="Arial" w:hint="cs"/>
          <w:sz w:val="19"/>
          <w:szCs w:val="19"/>
        </w:rPr>
        <w:t>OEM</w:t>
      </w:r>
      <w:r w:rsidRPr="00A76426">
        <w:rPr>
          <w:rFonts w:ascii="Arial" w:hAnsi="Arial" w:cs="Arial" w:hint="cs"/>
          <w:sz w:val="19"/>
          <w:szCs w:val="19"/>
          <w:rtl/>
        </w:rPr>
        <w:t>)</w:t>
      </w:r>
      <w:r w:rsidRPr="00A76426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קידום</w:t>
      </w:r>
      <w:r w:rsidR="001926DF">
        <w:rPr>
          <w:rFonts w:ascii="Arial" w:hAnsi="Arial" w:cs="Arial" w:hint="cs"/>
          <w:rtl/>
        </w:rPr>
        <w:t xml:space="preserve"> </w:t>
      </w:r>
      <w:r w:rsidRPr="00A76426">
        <w:rPr>
          <w:rFonts w:ascii="Arial" w:hAnsi="Arial" w:cs="Arial" w:hint="cs"/>
          <w:rtl/>
        </w:rPr>
        <w:t>אספקות</w:t>
      </w:r>
      <w:r w:rsidR="001926DF">
        <w:rPr>
          <w:rFonts w:ascii="Arial" w:hAnsi="Arial" w:cs="Arial" w:hint="cs"/>
          <w:rtl/>
        </w:rPr>
        <w:t xml:space="preserve"> </w:t>
      </w:r>
      <w:r w:rsidRPr="00CB5A0E">
        <w:rPr>
          <w:rFonts w:ascii="Arial" w:hAnsi="Arial" w:cs="Arial" w:hint="cs"/>
          <w:rtl/>
        </w:rPr>
        <w:t>לשמירת רצף ייצור.</w:t>
      </w:r>
    </w:p>
    <w:p w:rsidR="00D54B4E" w:rsidP="00D54B4E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חיסכון מתמיד ב</w:t>
      </w:r>
      <w:r w:rsidRPr="001D65F9">
        <w:rPr>
          <w:rFonts w:ascii="Arial" w:hAnsi="Arial" w:cs="Arial" w:hint="cs"/>
          <w:b/>
          <w:bCs/>
          <w:rtl/>
        </w:rPr>
        <w:t>עלויות</w:t>
      </w:r>
      <w:r>
        <w:rPr>
          <w:rFonts w:ascii="Arial" w:hAnsi="Arial" w:cs="Arial" w:hint="cs"/>
          <w:b/>
          <w:bCs/>
          <w:rtl/>
        </w:rPr>
        <w:t xml:space="preserve"> </w:t>
      </w:r>
      <w:r w:rsidRPr="00CB5A0E">
        <w:rPr>
          <w:rFonts w:ascii="Arial" w:hAnsi="Arial" w:cs="Arial" w:hint="cs"/>
          <w:rtl/>
        </w:rPr>
        <w:t>תוך</w:t>
      </w:r>
      <w:r>
        <w:rPr>
          <w:rFonts w:ascii="Arial" w:hAnsi="Arial" w:cs="Arial" w:hint="cs"/>
          <w:rtl/>
        </w:rPr>
        <w:t xml:space="preserve"> איתור מקורות אספקה חדשים ו/או טיוב</w:t>
      </w:r>
      <w:r w:rsidRPr="008E2D33">
        <w:rPr>
          <w:rFonts w:ascii="Arial" w:hAnsi="Arial" w:cs="Arial" w:hint="cs"/>
          <w:rtl/>
        </w:rPr>
        <w:t xml:space="preserve"> הסכמים</w:t>
      </w:r>
      <w:r>
        <w:rPr>
          <w:rFonts w:ascii="Arial" w:hAnsi="Arial" w:cs="Arial" w:hint="cs"/>
          <w:rtl/>
        </w:rPr>
        <w:t xml:space="preserve"> קיימים</w:t>
      </w:r>
      <w:r w:rsidRPr="00D03811">
        <w:rPr>
          <w:rFonts w:ascii="Arial" w:hAnsi="Arial" w:cs="Arial" w:hint="cs"/>
          <w:b/>
          <w:bCs/>
          <w:rtl/>
        </w:rPr>
        <w:t>.</w:t>
      </w:r>
    </w:p>
    <w:p w:rsidR="00D54B4E" w:rsidRPr="00F729FF" w:rsidP="00D54B4E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 w:rsidRPr="00BE7B96">
        <w:rPr>
          <w:rFonts w:ascii="Arial" w:hAnsi="Arial" w:cs="Arial" w:hint="cs"/>
          <w:rtl/>
        </w:rPr>
        <w:t xml:space="preserve">תיעוד </w:t>
      </w:r>
      <w:r w:rsidRPr="00AB48FB">
        <w:rPr>
          <w:rFonts w:ascii="Arial" w:hAnsi="Arial" w:cs="Arial" w:hint="cs"/>
          <w:b/>
          <w:bCs/>
          <w:rtl/>
        </w:rPr>
        <w:t>מלאי ותנועות חומר</w:t>
      </w:r>
      <w:r>
        <w:rPr>
          <w:rFonts w:ascii="Arial" w:hAnsi="Arial" w:cs="Arial" w:hint="cs"/>
          <w:rtl/>
        </w:rPr>
        <w:t>, תיאום בין לקוחות-ספקים וגורמי הפנים השונים.</w:t>
      </w:r>
    </w:p>
    <w:p w:rsidR="00D54B4E" w:rsidRPr="00CB5A0E" w:rsidP="00D54B4E">
      <w:pPr>
        <w:numPr>
          <w:ilvl w:val="0"/>
          <w:numId w:val="1"/>
        </w:numPr>
        <w:tabs>
          <w:tab w:val="clear" w:pos="1304"/>
          <w:tab w:val="num" w:pos="1511"/>
        </w:tabs>
        <w:spacing w:after="0" w:line="360" w:lineRule="auto"/>
        <w:ind w:right="-227" w:hanging="329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ליווי תהליכי </w:t>
      </w:r>
      <w:r w:rsidRPr="00416245">
        <w:rPr>
          <w:rFonts w:ascii="Arial" w:hAnsi="Arial" w:cs="Arial" w:hint="cs"/>
          <w:b/>
          <w:bCs/>
          <w:rtl/>
        </w:rPr>
        <w:t>העברה מפיתוח לייצור</w:t>
      </w:r>
      <w:r>
        <w:rPr>
          <w:rFonts w:ascii="Arial" w:hAnsi="Arial" w:cs="Arial" w:hint="cs"/>
          <w:rtl/>
        </w:rPr>
        <w:t xml:space="preserve">, </w:t>
      </w:r>
      <w:r w:rsidRPr="00416245">
        <w:rPr>
          <w:rFonts w:ascii="Arial" w:hAnsi="Arial" w:cs="Arial" w:hint="cs"/>
          <w:b/>
          <w:bCs/>
          <w:rtl/>
        </w:rPr>
        <w:t>שינויים הנדסיים</w:t>
      </w:r>
      <w:r>
        <w:rPr>
          <w:rFonts w:ascii="Arial" w:hAnsi="Arial" w:cs="Arial" w:hint="cs"/>
          <w:b/>
          <w:bCs/>
          <w:rtl/>
        </w:rPr>
        <w:t xml:space="preserve"> ו-</w:t>
      </w:r>
      <w:r>
        <w:rPr>
          <w:rFonts w:ascii="Arial" w:hAnsi="Arial" w:cs="Arial" w:hint="cs"/>
          <w:b/>
          <w:bCs/>
        </w:rPr>
        <w:t>QA</w:t>
      </w:r>
      <w:r>
        <w:rPr>
          <w:rFonts w:ascii="Arial" w:hAnsi="Arial" w:cs="Arial" w:hint="cs"/>
          <w:b/>
          <w:bCs/>
          <w:rtl/>
        </w:rPr>
        <w:t>.</w:t>
      </w:r>
    </w:p>
    <w:p w:rsidR="00D54B4E" w:rsidRPr="0079535F" w:rsidP="0079535F">
      <w:pPr>
        <w:spacing w:after="0" w:line="276" w:lineRule="auto"/>
        <w:ind w:right="-340"/>
        <w:rPr>
          <w:rFonts w:ascii="Arial" w:hAnsi="Arial" w:cs="Arial"/>
          <w:b/>
          <w:bCs/>
          <w:sz w:val="20"/>
          <w:szCs w:val="20"/>
          <w:rtl/>
        </w:rPr>
      </w:pPr>
      <w:r w:rsidRPr="00A34437">
        <w:rPr>
          <w:rFonts w:ascii="Arial" w:hAnsi="Arial" w:cs="Arial" w:hint="cs"/>
          <w:sz w:val="20"/>
          <w:szCs w:val="20"/>
          <w:rtl/>
        </w:rPr>
        <w:t>2014-2011: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קניינית רכש, מתכת חניתה / </w:t>
      </w:r>
      <w:r w:rsidRPr="00AB6BF3">
        <w:rPr>
          <w:rFonts w:ascii="Arial" w:hAnsi="Arial" w:cs="Arial"/>
          <w:b/>
          <w:bCs/>
          <w:sz w:val="20"/>
          <w:szCs w:val="20"/>
          <w:u w:val="single"/>
        </w:rPr>
        <w:t>WIDIA</w:t>
      </w:r>
      <w:r w:rsidRPr="00AB6BF3">
        <w:rPr>
          <w:rFonts w:ascii="Arial" w:hAnsi="Arial" w:cs="Arial"/>
          <w:sz w:val="27"/>
          <w:szCs w:val="27"/>
          <w:u w:val="single"/>
        </w:rPr>
        <w:t> </w:t>
      </w:r>
      <w:r w:rsidR="0079535F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79535F">
        <w:rPr>
          <w:rFonts w:ascii="Arial" w:hAnsi="Arial" w:cs="Arial" w:hint="cs"/>
          <w:b/>
          <w:bCs/>
          <w:sz w:val="20"/>
          <w:szCs w:val="20"/>
          <w:u w:val="single"/>
          <w:rtl/>
        </w:rPr>
        <w:t>מפעל ל</w:t>
      </w:r>
      <w:r w:rsidRPr="0079535F">
        <w:rPr>
          <w:rFonts w:ascii="Arial" w:hAnsi="Arial" w:cs="Arial"/>
          <w:b/>
          <w:bCs/>
          <w:sz w:val="20"/>
          <w:szCs w:val="20"/>
          <w:u w:val="single"/>
          <w:shd w:val="clear" w:color="auto" w:fill="F5FAFF"/>
          <w:rtl/>
        </w:rPr>
        <w:t>ייצור כלים ואביזרים ל</w:t>
      </w:r>
      <w:r w:rsidRPr="0079535F">
        <w:rPr>
          <w:rFonts w:ascii="Arial" w:hAnsi="Arial" w:cs="Arial" w:hint="cs"/>
          <w:b/>
          <w:bCs/>
          <w:sz w:val="20"/>
          <w:szCs w:val="20"/>
          <w:u w:val="single"/>
          <w:shd w:val="clear" w:color="auto" w:fill="F5FAFF"/>
          <w:rtl/>
        </w:rPr>
        <w:t>עבודות מתכת ו</w:t>
      </w:r>
      <w:r w:rsidRPr="0079535F">
        <w:rPr>
          <w:rFonts w:ascii="Arial" w:hAnsi="Arial" w:cs="Arial"/>
          <w:b/>
          <w:bCs/>
          <w:sz w:val="20"/>
          <w:szCs w:val="20"/>
          <w:u w:val="single"/>
          <w:shd w:val="clear" w:color="auto" w:fill="F5FAFF"/>
          <w:rtl/>
        </w:rPr>
        <w:t>עיבוד שבבי</w:t>
      </w:r>
      <w:r w:rsidRPr="0079535F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D54B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5B6AB5">
        <w:rPr>
          <w:rFonts w:ascii="Arial" w:hAnsi="Arial" w:cs="Arial" w:hint="cs"/>
          <w:b/>
          <w:bCs/>
          <w:rtl/>
        </w:rPr>
        <w:t>ניהול רכש מקומי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לפרויקטים</w:t>
      </w:r>
      <w:r w:rsidRPr="005B6AB5">
        <w:rPr>
          <w:rFonts w:ascii="Arial" w:hAnsi="Arial" w:cs="Arial" w:hint="cs"/>
          <w:b/>
          <w:bCs/>
          <w:rtl/>
        </w:rPr>
        <w:t>,</w:t>
      </w:r>
      <w:r>
        <w:rPr>
          <w:rFonts w:ascii="Arial" w:hAnsi="Arial" w:cs="Arial" w:hint="cs"/>
          <w:rtl/>
        </w:rPr>
        <w:t>הבטחת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אספקות</w:t>
      </w:r>
      <w:r>
        <w:rPr>
          <w:rFonts w:ascii="Arial" w:hAnsi="Arial" w:cs="Arial" w:hint="cs"/>
          <w:rtl/>
        </w:rPr>
        <w:t xml:space="preserve"> באיכות </w:t>
      </w:r>
      <w:r>
        <w:rPr>
          <w:rFonts w:ascii="Arial" w:hAnsi="Arial" w:cs="Arial" w:hint="cs"/>
          <w:rtl/>
        </w:rPr>
        <w:t>נדרשת,לו"ז</w:t>
      </w:r>
      <w:r>
        <w:rPr>
          <w:rFonts w:ascii="Arial" w:hAnsi="Arial" w:cs="Arial" w:hint="cs"/>
          <w:rtl/>
        </w:rPr>
        <w:t xml:space="preserve"> ומחיר הטוב ביותר בשוק.</w:t>
      </w:r>
    </w:p>
    <w:p w:rsidR="00D54B4E" w:rsidRPr="008B3631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 xml:space="preserve">ניהול קשרי ספקים וקבלני </w:t>
      </w:r>
      <w:r>
        <w:rPr>
          <w:rFonts w:ascii="Arial" w:hAnsi="Arial" w:cs="Arial" w:hint="cs"/>
          <w:b/>
          <w:bCs/>
          <w:rtl/>
        </w:rPr>
        <w:t>משנה:</w:t>
      </w:r>
      <w:r>
        <w:rPr>
          <w:rFonts w:hint="cs"/>
          <w:rtl/>
        </w:rPr>
        <w:t>מו"מ</w:t>
      </w:r>
      <w:r>
        <w:rPr>
          <w:rFonts w:hint="cs"/>
          <w:rtl/>
        </w:rPr>
        <w:t xml:space="preserve"> וחתימת הסכמים, ניהול הזמנות, ריכוז ואישור תשלומים.</w:t>
      </w:r>
    </w:p>
    <w:p w:rsidR="00D54B4E" w:rsidRPr="00ED0840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1B59BF">
        <w:rPr>
          <w:rFonts w:ascii="Arial" w:hAnsi="Arial" w:cs="Arial" w:hint="cs"/>
          <w:b/>
          <w:bCs/>
          <w:rtl/>
        </w:rPr>
        <w:t>ארגון מחדש של המערכת</w:t>
      </w:r>
      <w:r w:rsidRPr="00ED0840">
        <w:rPr>
          <w:rFonts w:ascii="Arial" w:hAnsi="Arial" w:cs="Arial" w:hint="cs"/>
          <w:rtl/>
        </w:rPr>
        <w:t xml:space="preserve">, הטמעת סדר </w:t>
      </w:r>
      <w:r>
        <w:rPr>
          <w:rFonts w:ascii="Arial" w:hAnsi="Arial" w:cs="Arial" w:hint="cs"/>
          <w:rtl/>
        </w:rPr>
        <w:t>ו</w:t>
      </w:r>
      <w:r w:rsidRPr="00ED0840">
        <w:rPr>
          <w:rFonts w:ascii="Arial" w:hAnsi="Arial" w:cs="Arial" w:hint="cs"/>
          <w:rtl/>
        </w:rPr>
        <w:t xml:space="preserve">נהלים </w:t>
      </w:r>
      <w:r>
        <w:rPr>
          <w:rFonts w:ascii="Arial" w:hAnsi="Arial" w:cs="Arial" w:hint="cs"/>
          <w:rtl/>
        </w:rPr>
        <w:t>במח</w:t>
      </w:r>
      <w:r w:rsidRPr="00ED0840">
        <w:rPr>
          <w:rFonts w:ascii="Arial" w:hAnsi="Arial" w:cs="Arial" w:hint="cs"/>
          <w:rtl/>
        </w:rPr>
        <w:t>שב ובתהליכי העבודה</w:t>
      </w:r>
      <w:r>
        <w:rPr>
          <w:rFonts w:ascii="Arial" w:hAnsi="Arial" w:cs="Arial" w:hint="cs"/>
          <w:rtl/>
        </w:rPr>
        <w:t>, חיזוק שליטה ובקרה.</w:t>
      </w:r>
      <w:r w:rsidRPr="00ED0840">
        <w:rPr>
          <w:rFonts w:ascii="Arial" w:hAnsi="Arial" w:cs="Arial" w:hint="cs"/>
          <w:rtl/>
        </w:rPr>
        <w:t>.</w:t>
      </w:r>
    </w:p>
    <w:p w:rsidR="00D54B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577B20">
        <w:rPr>
          <w:rFonts w:hint="cs"/>
          <w:b/>
          <w:bCs/>
          <w:rtl/>
        </w:rPr>
        <w:t>הפחתת עלויות</w:t>
      </w:r>
      <w:r>
        <w:rPr>
          <w:rFonts w:hint="cs"/>
          <w:b/>
          <w:bCs/>
          <w:rtl/>
        </w:rPr>
        <w:t>:</w:t>
      </w:r>
      <w:r w:rsidRPr="00577B20">
        <w:rPr>
          <w:rFonts w:hint="cs"/>
          <w:rtl/>
        </w:rPr>
        <w:t xml:space="preserve"> איתור </w:t>
      </w:r>
      <w:r>
        <w:rPr>
          <w:rFonts w:hint="cs"/>
          <w:rtl/>
        </w:rPr>
        <w:t xml:space="preserve">ספקים ומוצרים </w:t>
      </w:r>
      <w:r w:rsidRPr="00577B20">
        <w:rPr>
          <w:rFonts w:hint="cs"/>
          <w:rtl/>
        </w:rPr>
        <w:t>חדשים</w:t>
      </w:r>
      <w:r>
        <w:rPr>
          <w:rFonts w:hint="cs"/>
          <w:rtl/>
        </w:rPr>
        <w:t xml:space="preserve"> חלופיים, שיפור תנאי רכש ותמחור.</w:t>
      </w:r>
    </w:p>
    <w:p w:rsidR="00D54B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BA505A">
        <w:rPr>
          <w:rFonts w:hint="cs"/>
          <w:b/>
          <w:bCs/>
          <w:rtl/>
        </w:rPr>
        <w:t>בנייה וניהול</w:t>
      </w:r>
      <w:r>
        <w:rPr>
          <w:rFonts w:hint="cs"/>
          <w:b/>
          <w:bCs/>
          <w:rtl/>
        </w:rPr>
        <w:t xml:space="preserve"> תקציב </w:t>
      </w:r>
      <w:r>
        <w:rPr>
          <w:rFonts w:hint="cs"/>
          <w:b/>
          <w:bCs/>
          <w:rtl/>
        </w:rPr>
        <w:t>רכש,</w:t>
      </w:r>
      <w:r w:rsidRPr="00FF5955">
        <w:rPr>
          <w:rFonts w:hint="cs"/>
          <w:rtl/>
        </w:rPr>
        <w:t>בקרת</w:t>
      </w:r>
      <w:r w:rsidRPr="00FF5955">
        <w:rPr>
          <w:rFonts w:hint="cs"/>
          <w:rtl/>
        </w:rPr>
        <w:t xml:space="preserve"> הוצאות </w:t>
      </w:r>
      <w:r>
        <w:rPr>
          <w:rFonts w:hint="cs"/>
          <w:rtl/>
        </w:rPr>
        <w:t>ו</w:t>
      </w:r>
      <w:r w:rsidRPr="00FF5955">
        <w:rPr>
          <w:rFonts w:hint="cs"/>
          <w:rtl/>
        </w:rPr>
        <w:t>הכנת</w:t>
      </w:r>
      <w:r>
        <w:rPr>
          <w:rFonts w:hint="cs"/>
          <w:rtl/>
        </w:rPr>
        <w:t xml:space="preserve"> </w:t>
      </w:r>
      <w:r w:rsidRPr="006C424E">
        <w:rPr>
          <w:rFonts w:hint="cs"/>
          <w:rtl/>
        </w:rPr>
        <w:t>דוחות.</w:t>
      </w:r>
    </w:p>
    <w:p w:rsidR="00D54B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BA505A">
        <w:rPr>
          <w:rFonts w:hint="cs"/>
          <w:b/>
          <w:bCs/>
          <w:rtl/>
        </w:rPr>
        <w:t>ממשקים עם</w:t>
      </w:r>
      <w:r>
        <w:rPr>
          <w:rFonts w:hint="cs"/>
          <w:b/>
          <w:bCs/>
          <w:rtl/>
        </w:rPr>
        <w:t xml:space="preserve"> </w:t>
      </w:r>
      <w:r w:rsidRPr="00BA505A">
        <w:rPr>
          <w:rFonts w:hint="cs"/>
          <w:b/>
          <w:bCs/>
          <w:rtl/>
        </w:rPr>
        <w:t>גורמי</w:t>
      </w:r>
      <w:r>
        <w:rPr>
          <w:rFonts w:hint="cs"/>
          <w:b/>
          <w:bCs/>
          <w:rtl/>
        </w:rPr>
        <w:t xml:space="preserve"> הייצור, השיווק</w:t>
      </w:r>
      <w:r w:rsidRPr="008B3631">
        <w:rPr>
          <w:rFonts w:ascii="Arial" w:hAnsi="Arial" w:cs="Arial" w:hint="cs"/>
          <w:b/>
          <w:bCs/>
          <w:rtl/>
        </w:rPr>
        <w:t>, מח' יבוא-יצוא</w:t>
      </w:r>
      <w:r>
        <w:rPr>
          <w:rFonts w:hint="cs"/>
          <w:rtl/>
        </w:rPr>
        <w:t xml:space="preserve"> ועוד</w:t>
      </w:r>
      <w:r>
        <w:rPr>
          <w:rFonts w:ascii="Arial" w:hAnsi="Arial" w:cs="Arial" w:hint="cs"/>
          <w:rtl/>
        </w:rPr>
        <w:t xml:space="preserve">, עבודה רבה מול </w:t>
      </w:r>
      <w:r w:rsidRPr="00863ED2">
        <w:rPr>
          <w:rFonts w:ascii="Arial" w:hAnsi="Arial" w:cs="Arial" w:hint="cs"/>
          <w:b/>
          <w:bCs/>
          <w:rtl/>
        </w:rPr>
        <w:t>מע' ניהול ועיתוד המלאי.</w:t>
      </w:r>
    </w:p>
    <w:p w:rsidR="00D54B4E" w:rsidRPr="00832264" w:rsidP="00D54B4E">
      <w:pPr>
        <w:spacing w:after="0" w:line="360" w:lineRule="auto"/>
        <w:ind w:right="-340"/>
        <w:rPr>
          <w:rFonts w:ascii="Arial" w:hAnsi="Arial" w:cs="Arial"/>
          <w:b/>
          <w:bCs/>
          <w:u w:val="single"/>
          <w:rtl/>
        </w:rPr>
      </w:pPr>
      <w:r w:rsidRPr="00A34437">
        <w:rPr>
          <w:rFonts w:ascii="Arial" w:hAnsi="Arial" w:cs="Arial" w:hint="cs"/>
          <w:sz w:val="20"/>
          <w:szCs w:val="20"/>
          <w:rtl/>
        </w:rPr>
        <w:t>2011-2009:</w:t>
      </w:r>
      <w:r>
        <w:rPr>
          <w:rFonts w:ascii="Arial" w:eastAsia="Arial" w:hAnsi="Arial" w:cs="Arial" w:hint="cs"/>
          <w:b/>
          <w:bCs/>
          <w:u w:val="single"/>
          <w:rtl/>
        </w:rPr>
        <w:t>מתאמת לוגיסטית, מאפיית 'אריאל'</w:t>
      </w:r>
    </w:p>
    <w:p w:rsidR="00D54B4E" w:rsidRPr="00723256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טיפול באספקה ושילוח מול הזמנות מהסניפים ומלקוחות חיצוניים, תכנון קו החלוקה.</w:t>
      </w:r>
    </w:p>
    <w:p w:rsidR="00D54B4E" w:rsidRPr="00CC0C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60" w:lineRule="auto"/>
        <w:rPr>
          <w:rFonts w:ascii="Arial" w:hAnsi="Arial" w:cs="Arial"/>
        </w:rPr>
      </w:pPr>
      <w:r w:rsidRPr="00CC0C4E">
        <w:rPr>
          <w:rFonts w:hint="cs"/>
          <w:rtl/>
        </w:rPr>
        <w:t>הנפקת תעודות משלוח וחשבוניות</w:t>
      </w:r>
      <w:r>
        <w:rPr>
          <w:rFonts w:ascii="Arial" w:hAnsi="Arial" w:cs="Arial" w:hint="cs"/>
          <w:rtl/>
        </w:rPr>
        <w:t>, קליטת דרישות תשלום</w:t>
      </w:r>
      <w:r w:rsidR="0079535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מספקים, תיאום מול נהגים וסוכנים.</w:t>
      </w:r>
    </w:p>
    <w:p w:rsidR="00D54B4E" w:rsidRPr="007730A4" w:rsidP="00D54B4E">
      <w:pPr>
        <w:spacing w:after="0" w:line="336" w:lineRule="auto"/>
        <w:ind w:right="-340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2009</w:t>
      </w:r>
      <w:r w:rsidRPr="003B1307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>1993</w:t>
      </w:r>
      <w:r w:rsidRPr="003B1307">
        <w:rPr>
          <w:rFonts w:ascii="Arial" w:hAnsi="Arial" w:cs="Arial" w:hint="cs"/>
          <w:sz w:val="20"/>
          <w:szCs w:val="20"/>
          <w:rtl/>
        </w:rPr>
        <w:t>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מנהלת משרד, רו"ח יחיאל </w:t>
      </w:r>
      <w:r>
        <w:rPr>
          <w:rFonts w:ascii="Arial" w:eastAsia="Arial" w:hAnsi="Arial" w:cs="Arial" w:hint="cs"/>
          <w:b/>
          <w:bCs/>
          <w:u w:val="single"/>
          <w:rtl/>
        </w:rPr>
        <w:t>בורוכוף</w:t>
      </w:r>
      <w:r w:rsidRPr="00581CF4">
        <w:rPr>
          <w:rFonts w:ascii="Arial" w:eastAsia="Arial" w:hAnsi="Arial" w:cs="Arial" w:hint="cs"/>
          <w:b/>
          <w:bCs/>
          <w:u w:val="single"/>
          <w:rtl/>
        </w:rPr>
        <w:t>, חיפה</w:t>
      </w:r>
      <w:r w:rsidRPr="00FD14D3">
        <w:rPr>
          <w:rFonts w:ascii="Arial" w:eastAsia="Arial" w:hAnsi="Arial" w:cs="Arial" w:hint="cs"/>
          <w:b/>
          <w:bCs/>
          <w:rtl/>
        </w:rPr>
        <w:t>:</w:t>
      </w:r>
    </w:p>
    <w:p w:rsidR="00D54B4E" w:rsidP="00D54B4E">
      <w:pPr>
        <w:pStyle w:val="ListParagraph"/>
        <w:numPr>
          <w:ilvl w:val="0"/>
          <w:numId w:val="1"/>
        </w:numPr>
        <w:tabs>
          <w:tab w:val="left" w:pos="1511"/>
        </w:tabs>
        <w:spacing w:after="0" w:line="33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הפקת דוחות, ניהול</w:t>
      </w:r>
      <w:r w:rsidR="0079535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אדמיניסטרטיבי ותמיכה</w:t>
      </w:r>
      <w:r w:rsidR="0079535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לצוות מנה"ח, ריכוז נושאי תפעול ורכש ציוד ושירותים.</w:t>
      </w:r>
    </w:p>
    <w:p w:rsidR="00D54B4E" w:rsidP="00D54B4E">
      <w:pPr>
        <w:spacing w:after="0" w:line="360" w:lineRule="auto"/>
        <w:rPr>
          <w:rFonts w:ascii="Arial" w:hAnsi="Arial" w:cs="Arial"/>
          <w:rtl/>
        </w:rPr>
      </w:pPr>
      <w:r w:rsidRPr="007730A4">
        <w:rPr>
          <w:rFonts w:ascii="Arial" w:hAnsi="Arial" w:cs="Arial" w:hint="cs"/>
          <w:b/>
          <w:bCs/>
          <w:sz w:val="24"/>
          <w:szCs w:val="24"/>
          <w:u w:val="single"/>
          <w:rtl/>
        </w:rPr>
        <w:t>השכלה</w:t>
      </w:r>
      <w:r w:rsidRPr="007730A4">
        <w:rPr>
          <w:rFonts w:ascii="Arial" w:hAnsi="Arial" w:cs="Arial" w:hint="cs"/>
          <w:b/>
          <w:bCs/>
          <w:rtl/>
        </w:rPr>
        <w:t>:</w:t>
      </w:r>
    </w:p>
    <w:p w:rsidR="00771A18" w:rsidRPr="00771A18" w:rsidP="00D54B4E">
      <w:pPr>
        <w:spacing w:after="0" w:line="360" w:lineRule="auto"/>
        <w:rPr>
          <w:rFonts w:ascii="Arial" w:hAnsi="Arial" w:cs="Arial"/>
          <w:b/>
          <w:bCs/>
          <w:rtl/>
        </w:rPr>
      </w:pPr>
      <w:r w:rsidRPr="00771A18">
        <w:rPr>
          <w:rFonts w:ascii="Arial" w:hAnsi="Arial" w:cs="Arial" w:hint="cs"/>
          <w:b/>
          <w:bCs/>
          <w:rtl/>
        </w:rPr>
        <w:t>מגשרת דיני משפחה 2016</w:t>
      </w:r>
    </w:p>
    <w:p w:rsidR="00D54B4E" w:rsidRPr="005E4705" w:rsidP="00D54B4E">
      <w:pPr>
        <w:numPr>
          <w:ilvl w:val="0"/>
          <w:numId w:val="2"/>
        </w:numPr>
        <w:tabs>
          <w:tab w:val="left" w:pos="321"/>
        </w:tabs>
        <w:spacing w:after="0" w:line="324" w:lineRule="auto"/>
        <w:ind w:right="-284" w:hanging="709"/>
        <w:rPr>
          <w:rFonts w:ascii="Arial" w:hAnsi="Arial" w:cs="Arial"/>
        </w:rPr>
      </w:pPr>
      <w:r w:rsidRPr="006D6587">
        <w:rPr>
          <w:rFonts w:ascii="Arial" w:hAnsi="Arial" w:cs="Arial" w:hint="cs"/>
          <w:b/>
          <w:bCs/>
          <w:rtl/>
        </w:rPr>
        <w:t>קניינות רכש</w:t>
      </w:r>
      <w:r>
        <w:rPr>
          <w:rFonts w:ascii="Arial" w:hAnsi="Arial" w:cs="Arial" w:hint="cs"/>
          <w:rtl/>
        </w:rPr>
        <w:t xml:space="preserve">, משרד </w:t>
      </w:r>
      <w:r>
        <w:rPr>
          <w:rFonts w:ascii="Arial" w:hAnsi="Arial" w:cs="Arial" w:hint="cs"/>
          <w:rtl/>
        </w:rPr>
        <w:t>התמ"ת</w:t>
      </w:r>
      <w:r w:rsidRPr="007730A4">
        <w:rPr>
          <w:rFonts w:ascii="Arial" w:hAnsi="Arial" w:cs="Arial" w:hint="cs"/>
          <w:sz w:val="20"/>
          <w:szCs w:val="20"/>
          <w:rtl/>
        </w:rPr>
        <w:t>(</w:t>
      </w:r>
      <w:r>
        <w:rPr>
          <w:rFonts w:ascii="Arial" w:hAnsi="Arial" w:cs="Arial" w:hint="cs"/>
          <w:sz w:val="20"/>
          <w:szCs w:val="20"/>
          <w:rtl/>
        </w:rPr>
        <w:t>2014</w:t>
      </w:r>
      <w:r w:rsidRPr="007730A4">
        <w:rPr>
          <w:rFonts w:ascii="Arial" w:hAnsi="Arial" w:cs="Arial" w:hint="cs"/>
          <w:sz w:val="20"/>
          <w:szCs w:val="20"/>
          <w:rtl/>
        </w:rPr>
        <w:t>)</w:t>
      </w:r>
    </w:p>
    <w:p w:rsidR="00D54B4E" w:rsidP="00D54B4E">
      <w:pPr>
        <w:numPr>
          <w:ilvl w:val="0"/>
          <w:numId w:val="2"/>
        </w:numPr>
        <w:tabs>
          <w:tab w:val="left" w:pos="321"/>
        </w:tabs>
        <w:spacing w:after="0" w:line="324" w:lineRule="auto"/>
        <w:ind w:right="-284" w:hanging="709"/>
        <w:rPr>
          <w:rFonts w:ascii="Arial" w:hAnsi="Arial" w:cs="Arial"/>
        </w:rPr>
      </w:pPr>
      <w:r w:rsidRPr="006D6587">
        <w:rPr>
          <w:rFonts w:ascii="Arial" w:hAnsi="Arial" w:cs="Arial" w:hint="cs"/>
          <w:b/>
          <w:bCs/>
          <w:rtl/>
        </w:rPr>
        <w:t>יזמות עסקית</w:t>
      </w:r>
      <w:r>
        <w:rPr>
          <w:rFonts w:ascii="Arial" w:hAnsi="Arial" w:cs="Arial" w:hint="cs"/>
          <w:rtl/>
        </w:rPr>
        <w:t xml:space="preserve">, משרד </w:t>
      </w:r>
      <w:r>
        <w:rPr>
          <w:rFonts w:ascii="Arial" w:hAnsi="Arial" w:cs="Arial" w:hint="cs"/>
          <w:rtl/>
        </w:rPr>
        <w:t>התמ"ת</w:t>
      </w:r>
      <w:r w:rsidRPr="007730A4">
        <w:rPr>
          <w:rFonts w:ascii="Arial" w:hAnsi="Arial" w:cs="Arial" w:hint="cs"/>
          <w:sz w:val="20"/>
          <w:szCs w:val="20"/>
          <w:rtl/>
        </w:rPr>
        <w:t>(</w:t>
      </w:r>
      <w:r>
        <w:rPr>
          <w:rFonts w:ascii="Arial" w:hAnsi="Arial" w:cs="Arial" w:hint="cs"/>
          <w:sz w:val="20"/>
          <w:szCs w:val="20"/>
          <w:rtl/>
        </w:rPr>
        <w:t>2012</w:t>
      </w:r>
      <w:r w:rsidRPr="007730A4">
        <w:rPr>
          <w:rFonts w:ascii="Arial" w:hAnsi="Arial" w:cs="Arial" w:hint="cs"/>
          <w:sz w:val="20"/>
          <w:szCs w:val="20"/>
          <w:rtl/>
        </w:rPr>
        <w:t xml:space="preserve">) </w:t>
      </w:r>
      <w:r w:rsidRPr="007730A4">
        <w:rPr>
          <w:rFonts w:ascii="Arial" w:hAnsi="Arial" w:cs="Arial"/>
          <w:rtl/>
        </w:rPr>
        <w:tab/>
      </w:r>
    </w:p>
    <w:p w:rsidR="00D54B4E" w:rsidRPr="00FD14D3" w:rsidP="00D54B4E">
      <w:pPr>
        <w:numPr>
          <w:ilvl w:val="0"/>
          <w:numId w:val="2"/>
        </w:numPr>
        <w:tabs>
          <w:tab w:val="left" w:pos="321"/>
        </w:tabs>
        <w:spacing w:after="0" w:line="324" w:lineRule="auto"/>
        <w:ind w:hanging="709"/>
        <w:rPr>
          <w:rFonts w:ascii="Arial" w:hAnsi="Arial" w:cs="Arial"/>
        </w:rPr>
      </w:pPr>
      <w:r>
        <w:rPr>
          <w:rFonts w:ascii="Arial" w:hAnsi="Arial" w:cs="Arial" w:hint="cs"/>
          <w:rtl/>
        </w:rPr>
        <w:t>הנהלת חשבונות 1+2, המכללה למנהל</w:t>
      </w:r>
      <w:r w:rsidRPr="007730A4">
        <w:rPr>
          <w:rFonts w:ascii="Arial" w:hAnsi="Arial" w:cs="Arial" w:hint="cs"/>
          <w:sz w:val="20"/>
          <w:szCs w:val="20"/>
          <w:rtl/>
        </w:rPr>
        <w:t xml:space="preserve"> (</w:t>
      </w:r>
      <w:r>
        <w:rPr>
          <w:rFonts w:ascii="Arial" w:hAnsi="Arial" w:cs="Arial" w:hint="cs"/>
          <w:sz w:val="20"/>
          <w:szCs w:val="20"/>
          <w:rtl/>
        </w:rPr>
        <w:t>1996</w:t>
      </w:r>
      <w:r w:rsidRPr="007730A4">
        <w:rPr>
          <w:rFonts w:ascii="Arial" w:hAnsi="Arial" w:cs="Arial" w:hint="cs"/>
          <w:sz w:val="20"/>
          <w:szCs w:val="20"/>
          <w:rtl/>
        </w:rPr>
        <w:t xml:space="preserve">)                  </w:t>
      </w:r>
    </w:p>
    <w:p w:rsidR="00D54B4E" w:rsidP="00D54B4E">
      <w:pPr>
        <w:tabs>
          <w:tab w:val="left" w:pos="321"/>
        </w:tabs>
        <w:spacing w:after="0" w:line="360" w:lineRule="auto"/>
        <w:ind w:left="11" w:right="-397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7730A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יישומי </w:t>
      </w:r>
      <w:r w:rsidRPr="007730A4">
        <w:rPr>
          <w:rFonts w:ascii="Arial" w:hAnsi="Arial" w:cs="Arial" w:hint="cs"/>
          <w:b/>
          <w:bCs/>
          <w:sz w:val="24"/>
          <w:szCs w:val="24"/>
          <w:u w:val="single"/>
          <w:rtl/>
        </w:rPr>
        <w:t>מחשב</w:t>
      </w:r>
      <w:r w:rsidRPr="007730A4">
        <w:rPr>
          <w:rFonts w:ascii="Arial" w:hAnsi="Arial" w:cs="Arial" w:hint="cs"/>
          <w:b/>
          <w:bCs/>
          <w:rtl/>
        </w:rPr>
        <w:t>:</w:t>
      </w:r>
      <w:r w:rsidRPr="005C4B47">
        <w:rPr>
          <w:rFonts w:ascii="Arial" w:hAnsi="Arial" w:cs="Arial" w:hint="cs"/>
          <w:rtl/>
        </w:rPr>
        <w:t>תוכנות</w:t>
      </w:r>
      <w:r w:rsidR="00E775F5">
        <w:rPr>
          <w:rFonts w:ascii="Arial" w:hAnsi="Arial" w:cs="Arial" w:hint="cs"/>
          <w:rtl/>
        </w:rPr>
        <w:t xml:space="preserve"> </w:t>
      </w:r>
      <w:bookmarkStart w:id="0" w:name="_GoBack"/>
      <w:bookmarkEnd w:id="0"/>
      <w:r w:rsidRPr="007730A4">
        <w:rPr>
          <w:rFonts w:ascii="Arial" w:hAnsi="Arial" w:cs="Arial"/>
        </w:rPr>
        <w:t>Office</w:t>
      </w:r>
      <w:r w:rsidRPr="003B75F5">
        <w:rPr>
          <w:rFonts w:ascii="Arial" w:hAnsi="Arial" w:cs="Arial" w:hint="cs"/>
          <w:rtl/>
        </w:rPr>
        <w:t xml:space="preserve">| </w:t>
      </w:r>
      <w:r w:rsidRPr="00A13007">
        <w:rPr>
          <w:rFonts w:ascii="Arial" w:hAnsi="Arial" w:cs="Arial"/>
          <w:sz w:val="19"/>
          <w:szCs w:val="19"/>
        </w:rPr>
        <w:t>ERP–</w:t>
      </w:r>
      <w:r w:rsidRPr="00085801">
        <w:rPr>
          <w:rFonts w:ascii="Arial" w:hAnsi="Arial" w:cs="Arial"/>
        </w:rPr>
        <w:t>Priority</w:t>
      </w:r>
      <w:r>
        <w:rPr>
          <w:rFonts w:ascii="Arial" w:hAnsi="Arial" w:cs="Arial" w:hint="cs"/>
          <w:rtl/>
        </w:rPr>
        <w:t xml:space="preserve"> | חשבשבת, רווחית, תוכנת קו (תוכנה פנימית).</w:t>
      </w:r>
    </w:p>
    <w:p w:rsidR="00D54B4E" w:rsidRPr="007730A4" w:rsidP="00D54B4E">
      <w:pPr>
        <w:tabs>
          <w:tab w:val="left" w:pos="321"/>
        </w:tabs>
        <w:spacing w:after="0" w:line="480" w:lineRule="auto"/>
        <w:ind w:left="11" w:right="-397"/>
        <w:rPr>
          <w:rFonts w:ascii="Arial" w:hAnsi="Arial" w:cs="Arial"/>
          <w:rtl/>
        </w:rPr>
      </w:pPr>
      <w:r w:rsidRPr="007730A4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</w:t>
      </w:r>
      <w:r w:rsidRPr="007730A4">
        <w:rPr>
          <w:rFonts w:ascii="Arial" w:hAnsi="Arial" w:cs="Arial" w:hint="cs"/>
          <w:b/>
          <w:bCs/>
          <w:rtl/>
        </w:rPr>
        <w:t>:</w:t>
      </w:r>
      <w:r w:rsidRPr="007730A4">
        <w:rPr>
          <w:rFonts w:ascii="Arial" w:hAnsi="Arial" w:cs="Arial" w:hint="cs"/>
          <w:rtl/>
        </w:rPr>
        <w:t xml:space="preserve"> עברית- שפת אם </w:t>
      </w:r>
    </w:p>
    <w:sectPr w:rsidSect="006C0E7F">
      <w:headerReference w:type="default" r:id="rId4"/>
      <w:pgSz w:w="11906" w:h="16838"/>
      <w:pgMar w:top="851" w:right="907" w:bottom="284" w:left="90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1A20E4"/>
    <w:multiLevelType w:val="multilevel"/>
    <w:tmpl w:val="EB3E6B3C"/>
    <w:lvl w:ilvl="0">
      <w:start w:val="1"/>
      <w:numFmt w:val="bullet"/>
      <w:lvlText w:val=""/>
      <w:lvlJc w:val="left"/>
      <w:pPr>
        <w:tabs>
          <w:tab w:val="num" w:pos="1304"/>
        </w:tabs>
        <w:ind w:left="1588" w:hanging="341"/>
      </w:pPr>
      <w:rPr>
        <w:rFonts w:ascii="Symbol" w:hAnsi="Symbol" w:cs="Times New Roman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967"/>
        </w:tabs>
        <w:ind w:left="225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">
    <w:nsid w:val="20A63BA2"/>
    <w:multiLevelType w:val="hybridMultilevel"/>
    <w:tmpl w:val="0AF6BBF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DE24E21"/>
    <w:multiLevelType w:val="hybridMultilevel"/>
    <w:tmpl w:val="3B46637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F8A3377"/>
    <w:multiLevelType w:val="hybridMultilevel"/>
    <w:tmpl w:val="1DE8A74C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82695"/>
    <w:multiLevelType w:val="hybridMultilevel"/>
    <w:tmpl w:val="D02485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4E"/>
    <w:rsid w:val="000538F3"/>
    <w:rsid w:val="00085801"/>
    <w:rsid w:val="000A4BD2"/>
    <w:rsid w:val="000D1ED4"/>
    <w:rsid w:val="000D3F2F"/>
    <w:rsid w:val="00136682"/>
    <w:rsid w:val="001926DF"/>
    <w:rsid w:val="001B59BF"/>
    <w:rsid w:val="001C13D1"/>
    <w:rsid w:val="001D65F9"/>
    <w:rsid w:val="00240AD2"/>
    <w:rsid w:val="00335963"/>
    <w:rsid w:val="00386B54"/>
    <w:rsid w:val="003A4D82"/>
    <w:rsid w:val="003A6FF8"/>
    <w:rsid w:val="003B1307"/>
    <w:rsid w:val="003B75F5"/>
    <w:rsid w:val="00416245"/>
    <w:rsid w:val="004A3A5F"/>
    <w:rsid w:val="00577B20"/>
    <w:rsid w:val="00581CF4"/>
    <w:rsid w:val="005B6AB5"/>
    <w:rsid w:val="005C4B47"/>
    <w:rsid w:val="005E4705"/>
    <w:rsid w:val="005E767B"/>
    <w:rsid w:val="006544E9"/>
    <w:rsid w:val="0068031F"/>
    <w:rsid w:val="0069706B"/>
    <w:rsid w:val="006C0E7F"/>
    <w:rsid w:val="006C424E"/>
    <w:rsid w:val="006D6587"/>
    <w:rsid w:val="00723256"/>
    <w:rsid w:val="00771A18"/>
    <w:rsid w:val="007730A4"/>
    <w:rsid w:val="0079535F"/>
    <w:rsid w:val="007A2D58"/>
    <w:rsid w:val="00805EBD"/>
    <w:rsid w:val="00820253"/>
    <w:rsid w:val="00832264"/>
    <w:rsid w:val="00863ED2"/>
    <w:rsid w:val="0087628E"/>
    <w:rsid w:val="008B21D9"/>
    <w:rsid w:val="008B3631"/>
    <w:rsid w:val="008D2641"/>
    <w:rsid w:val="008D756F"/>
    <w:rsid w:val="008E2D33"/>
    <w:rsid w:val="009048F8"/>
    <w:rsid w:val="00935E07"/>
    <w:rsid w:val="00951BE1"/>
    <w:rsid w:val="009E77D1"/>
    <w:rsid w:val="00A13007"/>
    <w:rsid w:val="00A34437"/>
    <w:rsid w:val="00A76426"/>
    <w:rsid w:val="00AB48FB"/>
    <w:rsid w:val="00AB6BF3"/>
    <w:rsid w:val="00AE38F8"/>
    <w:rsid w:val="00B10459"/>
    <w:rsid w:val="00BA0FA3"/>
    <w:rsid w:val="00BA505A"/>
    <w:rsid w:val="00BC6433"/>
    <w:rsid w:val="00BE7B96"/>
    <w:rsid w:val="00C11DD4"/>
    <w:rsid w:val="00C35005"/>
    <w:rsid w:val="00CB5A0E"/>
    <w:rsid w:val="00CC0C4E"/>
    <w:rsid w:val="00CE1AB8"/>
    <w:rsid w:val="00D03811"/>
    <w:rsid w:val="00D54B4E"/>
    <w:rsid w:val="00DA2FA6"/>
    <w:rsid w:val="00DB2978"/>
    <w:rsid w:val="00DF2AB8"/>
    <w:rsid w:val="00E017B7"/>
    <w:rsid w:val="00E54D74"/>
    <w:rsid w:val="00E775F5"/>
    <w:rsid w:val="00ED0810"/>
    <w:rsid w:val="00ED0840"/>
    <w:rsid w:val="00F2656B"/>
    <w:rsid w:val="00F400EE"/>
    <w:rsid w:val="00F729FF"/>
    <w:rsid w:val="00FD14D3"/>
    <w:rsid w:val="00FF595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694D6DA-FDE3-7A46-8F77-6A4FCD2E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B4E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LHNXQ" Type="http://schemas.openxmlformats.org/officeDocument/2006/relationships/image" Target="media/MA8QB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461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elanet</dc:creator>
  <cp:lastModifiedBy>Ilanit</cp:lastModifiedBy>
  <cp:revision>3</cp:revision>
  <dcterms:created xsi:type="dcterms:W3CDTF">2024-07-22T05:59:00Z</dcterms:created>
  <dcterms:modified xsi:type="dcterms:W3CDTF">2024-07-22T05:59:00Z</dcterms:modified>
</cp:coreProperties>
</file>