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385"/>
                    <pic:cNvPicPr/>
                  </pic:nvPicPr>
                  <pic:blipFill>
                    <a:blip xmlns:r="http://schemas.openxmlformats.org/officeDocument/2006/relationships" r:embed="rIdVQG4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/>
        <w:spacing w:line="360" w:lineRule="auto"/>
        <w:outlineLvl w:val="0"/>
        <w:rPr>
          <w:rFonts w:ascii="Arial" w:eastAsia="Arial" w:hAnsi="Arial" w:cs="Arial"/>
          <w:b w:val="0"/>
          <w:bCs w:val="0"/>
          <w:color w:val="000080"/>
          <w:sz w:val="48"/>
          <w:szCs w:val="48"/>
          <w:rtl/>
        </w:rPr>
      </w:pPr>
      <w:bookmarkStart w:id="2" w:name="_GoBack"/>
      <w:bookmarkEnd w:id="2"/>
      <w:r>
        <w:rPr>
          <w:rFonts w:ascii="Arial" w:eastAsia="Arial" w:hAnsi="Arial" w:cs="Arial" w:hint="cs"/>
          <w:b w:val="0"/>
          <w:bCs w:val="0"/>
          <w:color w:val="000080"/>
          <w:sz w:val="48"/>
          <w:szCs w:val="48"/>
          <w:rtl/>
        </w:rPr>
        <w:t xml:space="preserve">איציק סרויה</w:t>
      </w:r>
    </w:p>
    <w:tbl>
      <w:tblPr>
        <w:tblStyle w:val="4"/>
        <w:tblLook w:val="04A0" w:firstRow="1" w:lastRow="0" w:firstColumn="1" w:lastColumn="0" w:noHBand="0" w:noVBand="1"/>
        <w:tblCaption w:val=""/>
        <w:tblDescription w:val=""/>
        <w:tblW w:w="8864" w:type="dxa"/>
        <w:jc w:val="left"/>
        <w:tblInd w:w="-34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864"/>
      </w:tblGrid>
      <w:tr>
        <w:tblPrEx>
          <w:tblInd w:w="-342" w:type="dxa"/>
          <w:tblBorders>
            <w:top w:val="single" w:sz="4" w:space="0" w:color="auto"/>
            <w:left w:val="none" w:sz="0" w:space="0" w:color="auto"/>
            <w:bottom w:val="single" w:sz="4" w:space="0" w:color="auto"/>
            <w:right w:val="none" w:sz="0" w:space="0" w:color="auto"/>
            <w:insideH w:val="single" w:sz="4" w:space="0" w:color="auto"/>
            <w:insideV w:val="single" w:sz="4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type="dxa" w:w="886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ahoma" w:eastAsia="Tahoma" w:hAnsi="Tahoma" w:cs="Tahoma"/>
                <w:color w:val="000080"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color w:val="000080"/>
                <w:sz w:val="32"/>
                <w:szCs w:val="32"/>
              </w:rPr>
            </w:pPr>
            <w:r>
              <w:rPr>
                <w:rFonts w:ascii="Tahoma" w:eastAsia="Tahoma" w:hAnsi="Tahoma" w:cs="Tahoma"/>
                <w:color w:val="000080"/>
                <w:sz w:val="32"/>
                <w:szCs w:val="32"/>
                <w:rtl/>
              </w:rPr>
              <w:t xml:space="preserve">כתובת:</w:t>
            </w:r>
            <w:r>
              <w:rPr>
                <w:rFonts w:ascii="Tahoma" w:eastAsia="Tahoma" w:hAnsi="Tahoma" w:cs="Tahoma" w:hint="cs"/>
                <w:color w:val="000080"/>
                <w:sz w:val="32"/>
                <w:szCs w:val="32"/>
                <w:rtl/>
              </w:rPr>
              <w:t xml:space="preserve"> </w:t>
            </w:r>
            <w:r>
              <w:rPr>
                <w:rFonts w:ascii="Tahoma" w:eastAsia="Tahoma" w:hAnsi="Tahoma" w:cs="Tahoma"/>
                <w:color w:val="000080"/>
                <w:sz w:val="32"/>
                <w:szCs w:val="32"/>
                <w:rtl/>
              </w:rPr>
              <w:t xml:space="preserve">ה</w:t>
            </w:r>
            <w:r>
              <w:rPr>
                <w:rFonts w:ascii="Tahoma" w:eastAsia="Tahoma" w:hAnsi="Tahoma" w:cs="Tahoma" w:hint="cs"/>
                <w:color w:val="000080"/>
                <w:sz w:val="32"/>
                <w:szCs w:val="32"/>
                <w:rtl/>
              </w:rPr>
              <w:t xml:space="preserve">תזמורת  36 ראשל"צ</w:t>
            </w:r>
          </w:p>
          <w:p>
            <w:pPr>
              <w:bidi/>
              <w:spacing/>
              <w:rPr>
                <w:rFonts w:ascii="Tahoma" w:eastAsia="Tahoma" w:hAnsi="Tahoma" w:cs="Tahoma"/>
                <w:color w:val="000080"/>
                <w:sz w:val="32"/>
                <w:szCs w:val="32"/>
                <w:rtl/>
              </w:rPr>
            </w:pPr>
            <w:r>
              <w:rPr>
                <w:rFonts w:ascii="Tahoma" w:eastAsia="Tahoma" w:hAnsi="Tahoma" w:cs="Tahoma"/>
                <w:color w:val="000080"/>
                <w:sz w:val="32"/>
                <w:szCs w:val="32"/>
                <w:rtl/>
              </w:rPr>
              <w:t xml:space="preserve">טלפון</w:t>
            </w:r>
            <w:r>
              <w:rPr>
                <w:rFonts w:ascii="Tahoma" w:eastAsia="Tahoma" w:hAnsi="Tahoma" w:cs="Tahoma" w:hint="cs"/>
                <w:color w:val="000080"/>
                <w:sz w:val="32"/>
                <w:szCs w:val="32"/>
                <w:rtl/>
              </w:rPr>
              <w:t xml:space="preserve"> </w:t>
            </w:r>
            <w:r>
              <w:rPr>
                <w:rFonts w:ascii="Tahoma" w:eastAsia="Tahoma" w:hAnsi="Tahoma" w:cs="Tahoma"/>
                <w:color w:val="000080"/>
                <w:sz w:val="32"/>
                <w:szCs w:val="32"/>
                <w:rtl/>
              </w:rPr>
              <w:t xml:space="preserve">: </w:t>
            </w:r>
            <w:r>
              <w:rPr>
                <w:rFonts w:ascii="Tahoma" w:eastAsia="Tahoma" w:hAnsi="Tahoma" w:cs="Tahoma" w:hint="cs"/>
                <w:color w:val="000080"/>
                <w:sz w:val="32"/>
                <w:szCs w:val="32"/>
                <w:rtl/>
              </w:rPr>
              <w:t xml:space="preserve">054-5389655</w:t>
            </w:r>
          </w:p>
          <w:p>
            <w:pPr>
              <w:bidi/>
              <w:spacing/>
              <w:rPr>
                <w:rFonts w:ascii="Tahoma" w:eastAsia="Tahoma" w:hAnsi="Tahoma" w:cs="Tahoma"/>
                <w:color w:val="000080"/>
                <w:sz w:val="32"/>
                <w:szCs w:val="32"/>
                <w:rtl/>
              </w:rPr>
            </w:pPr>
            <w:r>
              <w:rPr>
                <w:rFonts w:ascii="Tahoma" w:eastAsia="Tahoma" w:hAnsi="Tahoma" w:cs="Tahoma" w:hint="cs"/>
                <w:color w:val="000080"/>
                <w:sz w:val="32"/>
                <w:szCs w:val="32"/>
                <w:rtl/>
              </w:rPr>
              <w:t xml:space="preserve">דוא"ל : </w:t>
            </w:r>
            <w:hyperlink r:id="rId1" w:history="1">
              <w:r>
                <w:rPr>
                  <w:rFonts w:hint="cs"/>
                  <w:color w:val="000080"/>
                  <w:sz w:val="32"/>
                  <w:szCs w:val="32"/>
                  <w:u w:val="single"/>
                </w:rPr>
                <w:t xml:space="preserve">itsiksaroya</w:t>
              </w:r>
              <w:r>
                <w:rPr>
                  <w:rStyle w:val="6"/>
                  <w:rFonts w:ascii="Times New Roman" w:eastAsia="Times New Roman" w:hAnsi="Times New Roman" w:cs="Times New Roman"/>
                  <w:sz w:val="32"/>
                  <w:szCs w:val="32"/>
                </w:rPr>
                <w:t xml:space="preserve">@Gmail.com</w:t>
              </w:r>
            </w:hyperlink>
          </w:p>
          <w:p>
            <w:pPr>
              <w:bidi/>
              <w:spacing/>
              <w:rPr>
                <w:rFonts w:ascii="Tahoma" w:eastAsia="Tahoma" w:hAnsi="Tahoma" w:cs="Tahoma"/>
                <w:color w:val="000080"/>
                <w:sz w:val="22"/>
                <w:szCs w:val="22"/>
              </w:rPr>
            </w:pPr>
          </w:p>
        </w:tc>
      </w:tr>
    </w:tbl>
    <w:p>
      <w:pPr>
        <w:bidi/>
        <w:spacing/>
        <w:ind w:left="360"/>
        <w:jc w:val="both"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/>
          <w:color w:val="000080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 </w:t>
      </w: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u w:val="single"/>
          <w:rtl/>
        </w:rPr>
      </w:pPr>
      <w:r>
        <w:rPr>
          <w:rFonts w:ascii="Tahoma" w:eastAsia="Tahoma" w:hAnsi="Tahoma" w:cs="Tahoma" w:hint="cs"/>
          <w:b/>
          <w:bCs/>
          <w:color w:val="000080"/>
          <w:u w:val="single"/>
          <w:rtl/>
        </w:rPr>
        <w:t xml:space="preserve">כללי</w:t>
      </w: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u w:val="single"/>
          <w:rtl/>
        </w:rPr>
      </w:pPr>
    </w:p>
    <w:p>
      <w:pPr>
        <w:bidi/>
        <w:spacing/>
        <w:ind w:left="360"/>
        <w:jc w:val="both"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בעל עסק לטכנאות שיניים. בוגר קורס מפעילי בריכות. מעוניין מאד לעשות הסבה ולעבוד בתחום. זמין מיידית!</w:t>
      </w:r>
    </w:p>
    <w:p>
      <w:pPr>
        <w:bidi/>
        <w:spacing/>
        <w:ind w:left="360"/>
        <w:jc w:val="both"/>
        <w:rPr>
          <w:rFonts w:ascii="Tahoma" w:eastAsia="Tahoma" w:hAnsi="Tahoma" w:cs="Tahoma"/>
          <w:color w:val="000080"/>
          <w:sz w:val="22"/>
          <w:szCs w:val="22"/>
        </w:rPr>
      </w:pPr>
    </w:p>
    <w:p>
      <w:pPr>
        <w:bidi/>
        <w:spacing/>
        <w:rPr>
          <w:rFonts w:ascii="Tahoma" w:eastAsia="Tahoma" w:hAnsi="Tahoma" w:cs="Tahoma"/>
          <w:color w:val="000080"/>
          <w:sz w:val="22"/>
          <w:szCs w:val="22"/>
          <w:u w:val="single"/>
          <w:rtl/>
        </w:rPr>
      </w:pP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u w:val="single"/>
          <w:rtl/>
        </w:rPr>
      </w:pPr>
      <w:r>
        <w:rPr>
          <w:rFonts w:ascii="Tahoma" w:eastAsia="Tahoma" w:hAnsi="Tahoma" w:cs="Tahoma"/>
          <w:b/>
          <w:bCs/>
          <w:color w:val="000080"/>
          <w:u w:val="single"/>
          <w:rtl/>
        </w:rPr>
        <w:t xml:space="preserve">ניסיון תעסוקתי:</w:t>
      </w: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u w:val="single"/>
          <w:rtl/>
        </w:rPr>
      </w:pP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1987-היום</w:t>
      </w:r>
      <w:r>
        <w:rPr>
          <w:rFonts w:ascii="Tahoma" w:eastAsia="Tahoma" w:hAnsi="Tahoma" w:cs="Tahoma" w:hint="cs"/>
          <w:b/>
          <w:bCs/>
          <w:color w:val="000080"/>
          <w:sz w:val="22"/>
          <w:szCs w:val="22"/>
          <w:rtl/>
        </w:rPr>
        <w:t xml:space="preserve">: עסק לטכנאות שיניים</w:t>
      </w:r>
    </w:p>
    <w:p>
      <w:pPr>
        <w:bidi/>
        <w:spacing/>
        <w:jc w:val="both"/>
        <w:outlineLvl w:val="0"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 </w:t>
      </w:r>
    </w:p>
    <w:p>
      <w:pPr>
        <w:numPr>
          <w:ilvl w:val="0"/>
          <w:numId w:val="4"/>
        </w:numPr>
        <w:bidi/>
        <w:spacing/>
        <w:jc w:val="both"/>
        <w:outlineLvl w:val="0"/>
        <w:rPr>
          <w:rFonts w:ascii="Tahoma" w:eastAsia="Tahoma" w:hAnsi="Tahoma" w:cs="Tahoma"/>
          <w:color w:val="000080"/>
          <w:sz w:val="22"/>
          <w:szCs w:val="22"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ייזום והקמת העסק. עסק שעוסק ביצירה ואספקת תותבות לרופאי שיניים ע"פ הזמנות ומפרטים.</w:t>
      </w:r>
    </w:p>
    <w:p>
      <w:pPr>
        <w:numPr>
          <w:ilvl w:val="0"/>
          <w:numId w:val="4"/>
        </w:numPr>
        <w:bidi/>
        <w:spacing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ניהול מקצועי ואירגוני של העסק</w:t>
      </w:r>
    </w:p>
    <w:p>
      <w:pPr>
        <w:numPr>
          <w:ilvl w:val="0"/>
          <w:numId w:val="4"/>
        </w:numPr>
        <w:bidi/>
        <w:spacing/>
        <w:rPr>
          <w:rFonts w:ascii="Tahoma" w:eastAsia="Tahoma" w:hAnsi="Tahoma" w:cs="Tahoma"/>
          <w:color w:val="000080"/>
          <w:sz w:val="22"/>
          <w:szCs w:val="22"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עבודה שוטפת מול לקוחות: שיווק, מכירות ושירות</w:t>
      </w:r>
    </w:p>
    <w:p>
      <w:pPr>
        <w:numPr>
          <w:ilvl w:val="0"/>
          <w:numId w:val="4"/>
        </w:numPr>
        <w:bidi/>
        <w:spacing/>
        <w:rPr>
          <w:rFonts w:ascii="Tahoma" w:eastAsia="Tahoma" w:hAnsi="Tahoma" w:cs="Tahoma"/>
          <w:color w:val="000080"/>
          <w:sz w:val="22"/>
          <w:szCs w:val="22"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ניהול צוות: הכשרת עובדים, בקרה וניהול שוטפים של צוות המונה 3 עובדים</w:t>
      </w:r>
    </w:p>
    <w:p>
      <w:pPr>
        <w:numPr>
          <w:ilvl w:val="0"/>
          <w:numId w:val="4"/>
        </w:numPr>
        <w:bidi/>
        <w:spacing/>
        <w:rPr>
          <w:rFonts w:ascii="Tahoma" w:eastAsia="Tahoma" w:hAnsi="Tahoma" w:cs="Tahoma"/>
          <w:color w:val="000080"/>
          <w:sz w:val="22"/>
          <w:szCs w:val="22"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עבודה מול ספקים חיצוניים</w:t>
      </w: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u w:val="single"/>
          <w:rtl/>
        </w:rPr>
      </w:pP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u w:val="single"/>
          <w:rtl/>
        </w:rPr>
      </w:pPr>
      <w:r>
        <w:rPr>
          <w:rFonts w:ascii="Tahoma" w:eastAsia="Tahoma" w:hAnsi="Tahoma" w:cs="Tahoma"/>
          <w:b/>
          <w:bCs/>
          <w:color w:val="000080"/>
          <w:u w:val="single"/>
          <w:rtl/>
        </w:rPr>
        <w:t xml:space="preserve">הכשרות</w:t>
      </w:r>
    </w:p>
    <w:p>
      <w:pPr>
        <w:bidi/>
        <w:spacing/>
        <w:jc w:val="both"/>
        <w:outlineLvl w:val="0"/>
        <w:rPr>
          <w:rFonts w:ascii="Tahoma" w:eastAsia="Tahoma" w:hAnsi="Tahoma" w:cs="Tahoma"/>
          <w:b/>
          <w:bCs/>
          <w:color w:val="000080"/>
          <w:sz w:val="22"/>
          <w:szCs w:val="22"/>
          <w:u w:val="single"/>
          <w:rtl/>
        </w:rPr>
      </w:pPr>
    </w:p>
    <w:p>
      <w:pPr>
        <w:numPr>
          <w:ilvl w:val="0"/>
          <w:numId w:val="3"/>
        </w:numPr>
        <w:bidi/>
        <w:spacing/>
        <w:outlineLvl w:val="0"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1986- סיום תיכון במגמה </w:t>
      </w:r>
    </w:p>
    <w:p>
      <w:pPr>
        <w:numPr>
          <w:ilvl w:val="0"/>
          <w:numId w:val="3"/>
        </w:numPr>
        <w:bidi/>
        <w:spacing/>
        <w:outlineLvl w:val="0"/>
        <w:rPr>
          <w:rFonts w:ascii="Tahoma" w:eastAsia="Tahoma" w:hAnsi="Tahoma" w:cs="Tahoma"/>
          <w:color w:val="000080"/>
          <w:sz w:val="22"/>
          <w:szCs w:val="22"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1986 </w:t>
      </w:r>
      <w:r>
        <w:rPr>
          <w:rFonts w:ascii="Tahoma" w:eastAsia="Tahoma" w:hAnsi="Tahoma" w:cs="Tahoma"/>
          <w:color w:val="000080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 קורס הכשרה לטכנאי שיניים</w:t>
      </w:r>
    </w:p>
    <w:p>
      <w:pPr>
        <w:numPr>
          <w:ilvl w:val="0"/>
          <w:numId w:val="3"/>
        </w:numPr>
        <w:bidi/>
        <w:spacing/>
        <w:outlineLvl w:val="0"/>
        <w:rPr>
          <w:rFonts w:ascii="Tahoma" w:eastAsia="Tahoma" w:hAnsi="Tahoma" w:cs="Tahoma"/>
          <w:color w:val="000080"/>
          <w:sz w:val="22"/>
          <w:szCs w:val="22"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2018 </w:t>
      </w:r>
      <w:r>
        <w:rPr>
          <w:rFonts w:ascii="Tahoma" w:eastAsia="Tahoma" w:hAnsi="Tahoma" w:cs="Tahoma"/>
          <w:color w:val="000080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 קורס מפעילי בריכות </w:t>
      </w:r>
      <w:r>
        <w:rPr>
          <w:rFonts w:ascii="Tahoma" w:eastAsia="Tahoma" w:hAnsi="Tahoma" w:cs="Tahoma"/>
          <w:color w:val="000080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 סיום בהצטיינות</w:t>
      </w:r>
    </w:p>
    <w:p>
      <w:pPr>
        <w:bidi/>
        <w:spacing/>
        <w:ind w:left="360"/>
        <w:rPr>
          <w:rFonts w:ascii="Tahoma" w:eastAsia="Tahoma" w:hAnsi="Tahoma" w:cs="Tahoma"/>
          <w:color w:val="000080"/>
          <w:sz w:val="22"/>
          <w:szCs w:val="22"/>
          <w:rtl/>
        </w:rPr>
      </w:pPr>
    </w:p>
    <w:p>
      <w:pPr>
        <w:bidi/>
        <w:spacing/>
        <w:outlineLvl w:val="0"/>
        <w:rPr>
          <w:rFonts w:ascii="Tahoma" w:eastAsia="Tahoma" w:hAnsi="Tahoma" w:cs="Tahoma"/>
          <w:b/>
          <w:bCs/>
          <w:color w:val="000080"/>
          <w:sz w:val="22"/>
          <w:szCs w:val="22"/>
          <w:rtl/>
        </w:rPr>
      </w:pPr>
      <w:r>
        <w:rPr>
          <w:rFonts w:ascii="Tahoma" w:eastAsia="Tahoma" w:hAnsi="Tahoma" w:cs="Tahoma"/>
          <w:b/>
          <w:bCs/>
          <w:color w:val="000080"/>
          <w:sz w:val="22"/>
          <w:szCs w:val="22"/>
          <w:rtl/>
        </w:rPr>
        <w:t xml:space="preserve">שפות</w:t>
      </w:r>
    </w:p>
    <w:p>
      <w:pPr>
        <w:bidi/>
        <w:spacing/>
        <w:outlineLvl w:val="0"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/>
          <w:color w:val="000080"/>
          <w:sz w:val="22"/>
          <w:szCs w:val="22"/>
          <w:rtl/>
        </w:rPr>
        <w:t xml:space="preserve">עברית –  שפת אם</w:t>
      </w:r>
    </w:p>
    <w:p>
      <w:pPr>
        <w:bidi/>
        <w:spacing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/>
          <w:color w:val="000080"/>
          <w:sz w:val="22"/>
          <w:szCs w:val="22"/>
          <w:rtl/>
        </w:rPr>
        <w:t xml:space="preserve">אנגלית – טובה </w:t>
      </w:r>
    </w:p>
    <w:p>
      <w:pPr>
        <w:bidi/>
        <w:spacing/>
        <w:outlineLvl w:val="0"/>
        <w:rPr>
          <w:rFonts w:ascii="Tahoma" w:eastAsia="Tahoma" w:hAnsi="Tahoma" w:cs="Tahoma"/>
          <w:b/>
          <w:bCs/>
          <w:color w:val="000080"/>
          <w:sz w:val="22"/>
          <w:szCs w:val="22"/>
          <w:rtl/>
        </w:rPr>
      </w:pPr>
    </w:p>
    <w:p>
      <w:pPr>
        <w:bidi/>
        <w:spacing/>
        <w:outlineLvl w:val="0"/>
        <w:rPr>
          <w:rFonts w:ascii="Tahoma" w:eastAsia="Tahoma" w:hAnsi="Tahoma" w:cs="Tahoma"/>
          <w:b/>
          <w:bCs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color w:val="000080"/>
          <w:sz w:val="22"/>
          <w:szCs w:val="22"/>
          <w:rtl/>
        </w:rPr>
        <w:t xml:space="preserve">תכונות אישיות</w:t>
      </w:r>
    </w:p>
    <w:p>
      <w:pPr>
        <w:bidi/>
        <w:spacing/>
        <w:rPr>
          <w:rFonts w:ascii="Tahoma" w:eastAsia="Tahoma" w:hAnsi="Tahoma" w:cs="Tahoma"/>
          <w:color w:val="000080"/>
          <w:sz w:val="22"/>
          <w:szCs w:val="22"/>
          <w:rtl/>
        </w:rPr>
      </w:pPr>
      <w:r>
        <w:rPr>
          <w:rFonts w:ascii="Tahoma" w:eastAsia="Tahoma" w:hAnsi="Tahoma" w:cs="Tahoma" w:hint="cs"/>
          <w:color w:val="000080"/>
          <w:sz w:val="22"/>
          <w:szCs w:val="22"/>
          <w:rtl/>
        </w:rPr>
        <w:t xml:space="preserve">בעל יוזמה, חריצות, ידיים טכניות, כשר ארגון ויחסי אנוש מעולים.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left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left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left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left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left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left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left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left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left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 w:val="1"/>
  <w:doNotIncludeSubdocsInStats xmlns:w="http://schemas.openxmlformats.org/wordprocessingml/2006/main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</w:rPr>
    </w:rPrDefault>
    <w:pPrDefault>
      <w:pPr>
        <w:spacing/>
      </w:pPr>
    </w:pPrDefault>
  </w:docDefaults>
  <w:latentStyles xmlns:w="http://schemas.openxmlformats.org/wordprocessingml/2006/main"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paragraph" w:styleId="2">
    <w:name w:val="Heading 1"/>
    <w:basedOn w:val="1"/>
    <w:next w:val="Normal"/>
    <w:qFormat/>
    <w:pPr>
      <w:keepNext/>
      <w:bidi/>
      <w:spacing/>
      <w:outlineLvl w:val="0"/>
    </w:pPr>
    <w:rPr>
      <w:rFonts w:cs="Arial"/>
      <w:sz w:val="20"/>
      <w:szCs w:val="20"/>
      <w:u w:val="single"/>
    </w:rPr>
  </w:style>
  <w:style w:type="character" w:styleId="3" w:default="1">
    <w:name w:val="Default Paragraph Font"/>
    <w:semiHidden/>
    <w:unhideWhenUsed/>
    <w:qFormat/>
    <w:rPr/>
  </w:style>
  <w:style w:type="table" w:styleId="4" w:default="1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pPr>
      <w:shd w:fill="000080" w:color="auto" w:val="clear"/>
      <w:spacing/>
    </w:pPr>
    <w:rPr>
      <w:rFonts w:ascii="Tahoma" w:eastAsia="Tahoma" w:hAnsi="Tahoma" w:cs="Tahoma"/>
      <w:sz w:val="20"/>
      <w:szCs w:val="20"/>
    </w:rPr>
  </w:style>
  <w:style w:type="character" w:styleId="6">
    <w:name w:val="Hyperlink"/>
    <w:qFormat/>
    <w:rPr>
      <w:rFonts w:ascii="Arial" w:eastAsia="Arial" w:hAnsi="Arial" w:cs="Arial" w:hint="default"/>
      <w:color w:val="08146B"/>
      <w:sz w:val="18"/>
      <w:szCs w:val="18"/>
      <w:u w:val="single"/>
    </w:rPr>
  </w:style>
  <w:style w:type="paragraph" w:styleId="7">
    <w:name w:val="Title"/>
    <w:basedOn w:val="1"/>
    <w:next w:val="Title"/>
    <w:qFormat/>
    <w:pPr>
      <w:spacing/>
      <w:jc w:val="center"/>
    </w:pPr>
    <w:rPr>
      <w:b/>
      <w:bCs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IS@Gmail.com" TargetMode="External" /><Relationship Id="rIdVQG49L" Type="http://schemas.openxmlformats.org/officeDocument/2006/relationships/image" Target="media/RXQNB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126</Words>
  <Characters>634</Characters>
  <Application>WPS Office_12.2.0.13431_F1E327BC-269C-435d-A152-05C5408002CA</Application>
  <DocSecurity>0</DocSecurity>
  <Lines>5</Lines>
  <Paragraphs>1</Paragraphs>
  <Company>orange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orange</dc:creator>
  <cp:lastModifiedBy>Rachel</cp:lastModifiedBy>
  <cp:revision>2</cp:revision>
  <dcterms:created xsi:type="dcterms:W3CDTF">2018-06-24T14:51:00Z</dcterms:created>
  <dcterms:modified xsi:type="dcterms:W3CDTF">2024-02-21T16:33:21Z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KSOProductBuildVer" pid="2">
    <vt:lpstr/>
  </property>
  <property fmtid="{D5CDD505-2E9C-101B-9397-08002B2CF9AE}" name="ICV" pid="3">
    <vt:lpstr/>
  </property>
</Properties>
</file>