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174"/>
                    <pic:cNvPicPr/>
                  </pic:nvPicPr>
                  <pic:blipFill>
                    <a:blip xmlns:r="http://schemas.openxmlformats.org/officeDocument/2006/relationships" r:embed="rIdVA9C2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ind w:left="-342" w:firstLine="284"/>
        <w:rPr>
          <w:rFonts w:ascii="Tahoma" w:eastAsia="Tahoma" w:hAnsi="Tahoma" w:cs="Tahoma"/>
          <w:sz w:val="24"/>
          <w:szCs w:val="24"/>
          <w:rtl/>
        </w:rPr>
      </w:pPr>
      <w:r>
        <w:rPr>
          <w:rFonts w:cs="David"/>
          <w:noProof/>
          <w:sz w:val="16"/>
          <w:szCs w:val="16"/>
          <w:rtl/>
        </w:rPr>
        <w:pict xmlns:w="http://schemas.openxmlformats.org/wordprocessingml/2006/main">
          <v:line xmlns:v="urn:schemas-microsoft-com:vml" id="_x0000_s1028" style="position:absolute;left:0;text-align:left;z-index:251657216" from="19.1pt,24.9pt" to="537.05pt,24.9pt" strokecolor="#7f7f7f" strokeweight="4.5pt">
            <v:stroke linestyle="thickThin"/>
            <w10:wrap xmlns:w10="urn:schemas-microsoft-com:office:word" anchorx="page"/>
          </v:line>
        </w:pict>
      </w:r>
      <w:r>
        <w:rPr>
          <w:noProof/>
          <w:rtl/>
        </w:rPr>
        <w:pict xmlns:w="http://schemas.openxmlformats.org/wordprocessingml/2006/main">
          <v:group xmlns:o="urn:schemas-microsoft-com:office:office" xmlns:v="urn:schemas-microsoft-com:vml" id="Canvas 2" o:spid="_x0000_s1026" editas="canvas" style="position:absolute;left:0;text-align:left;margin-left:-105pt;margin-top:9.15pt;width:576.05pt;height:20.05pt;z-index:-251658240" coordsize="7315835,25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7315835;height:254635;visibility:visible">
              <v:fill o:detectmouseclick="t"/>
              <v:path o:connecttype="none"/>
            </v:shape>
          </v:group>
        </w:pict>
      </w:r>
      <w:r>
        <w:rPr>
          <w:rFonts w:ascii="Arial" w:eastAsia="Times New Roman" w:hAnsi="Arial" w:cs="Arial" w:hint="cs"/>
          <w:b/>
          <w:bCs/>
          <w:sz w:val="36"/>
          <w:szCs w:val="36"/>
          <w:rtl/>
        </w:rPr>
        <w:t xml:space="preserve">איריס אברהמי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</w:t>
      </w:r>
      <w:r>
        <w:rPr>
          <w:rFonts w:ascii="Arial" w:eastAsia="Times New Roman" w:hAnsi="Arial" w:cs="Arial"/>
          <w:b/>
          <w:bCs/>
          <w:sz w:val="22"/>
          <w:szCs w:val="22"/>
        </w:rPr>
        <w:t xml:space="preserve">-</w:t>
      </w:r>
      <w:r>
        <w:rPr>
          <w:rFonts w:ascii="Arial" w:eastAsia="Times New Roman" w:hAnsi="Arial" w:cs="Arial"/>
          <w:b/>
          <w:bCs/>
          <w:sz w:val="22"/>
          <w:szCs w:val="22"/>
        </w:rPr>
        <w:t xml:space="preserve"> </w:t>
      </w:r>
      <w:r>
        <w:rPr>
          <w:rFonts w:ascii="Arial" w:eastAsia="Times New Roman" w:hAnsi="Arial" w:cs="Arial"/>
          <w:b/>
          <w:bCs/>
          <w:sz w:val="22"/>
          <w:szCs w:val="22"/>
        </w:rPr>
        <w:t xml:space="preserve">5333290</w:t>
      </w:r>
      <w:r>
        <w:rPr>
          <w:rFonts w:ascii="Arial" w:eastAsia="Times New Roman" w:hAnsi="Arial" w:cs="Arial"/>
          <w:sz w:val="22"/>
          <w:szCs w:val="22"/>
        </w:rPr>
        <w:t xml:space="preserve"> 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05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0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|</w:t>
      </w:r>
      <w:r>
        <w:rPr>
          <w:rFonts w:ascii="Tahoma" w:eastAsia="Tahoma" w:hAnsi="Tahoma" w:cs="Tahoma"/>
          <w:sz w:val="24"/>
          <w:szCs w:val="24"/>
        </w:rPr>
        <w:t xml:space="preserve">irisa55090@gmail.com</w:t>
      </w:r>
    </w:p>
    <w:p>
      <w:pPr>
        <w:tabs>
          <w:tab w:pos="0" w:val="right"/>
        </w:tabs>
        <w:spacing w:line="360" w:lineRule="auto"/>
        <w:ind w:right="-284"/>
        <w:rPr>
          <w:rFonts w:ascii="Arial" w:eastAsia="Arial" w:hAnsi="Arial" w:cs="Arial"/>
          <w:sz w:val="16"/>
          <w:szCs w:val="16"/>
          <w:rtl/>
        </w:rPr>
      </w:pPr>
    </w:p>
    <w:p>
      <w:pPr>
        <w:numPr>
          <w:ilvl w:val="0"/>
          <w:numId w:val="4"/>
        </w:numPr>
        <w:tabs>
          <w:tab w:pos="-705" w:val="left"/>
          <w:tab w:pos="-523" w:val="left"/>
          <w:tab w:pos="-58" w:val="left"/>
          <w:tab w:pos="393" w:val="left"/>
          <w:tab w:pos="509" w:val="left"/>
        </w:tabs>
        <w:spacing w:line="360" w:lineRule="auto"/>
        <w:ind w:right="-709" w:firstLine="411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ניסיון בתחום המכירות- ניהול תהליכי מכירה, עמידה ביעדים ומתן שירות איכותי ללקוח לאורך כל התהליך.</w:t>
      </w:r>
    </w:p>
    <w:p>
      <w:pPr>
        <w:numPr>
          <w:ilvl w:val="0"/>
          <w:numId w:val="4"/>
        </w:numPr>
        <w:tabs>
          <w:tab w:pos="-705" w:val="left"/>
          <w:tab w:pos="-523" w:val="left"/>
          <w:tab w:pos="-58" w:val="left"/>
          <w:tab w:pos="393" w:val="left"/>
          <w:tab w:pos="509" w:val="left"/>
        </w:tabs>
        <w:spacing w:line="360" w:lineRule="auto"/>
        <w:ind w:right="-709" w:firstLine="411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יכולות מכירה גבוהות, תודעת שירות מפותחת, אמינות, כושר למידה, עבודה תחת לחץ, תקשורת בינאישית מעולה.</w:t>
      </w:r>
    </w:p>
    <w:p>
      <w:pPr>
        <w:spacing w:line="360" w:lineRule="auto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</w:p>
    <w:p>
      <w:pPr>
        <w:spacing w:line="360" w:lineRule="auto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השכלה</w:t>
      </w:r>
      <w:r>
        <w:rPr>
          <w:rFonts w:ascii="Arial" w:eastAsia="Arial" w:hAnsi="Arial" w:cs="Arial" w:hint="cs"/>
          <w:sz w:val="24"/>
          <w:szCs w:val="24"/>
          <w:rtl/>
        </w:rPr>
        <w:t xml:space="preserve">:</w:t>
      </w:r>
    </w:p>
    <w:p>
      <w:pPr>
        <w:spacing w:line="360" w:lineRule="auto"/>
        <w:ind w:hanging="58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    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2017: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קורס תיווך נדל"ן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רימקס</w:t>
      </w:r>
      <w:r>
        <w:rPr>
          <w:rFonts w:ascii="Arial" w:eastAsia="Arial" w:hAnsi="Arial" w:cs="Arial" w:hint="cs"/>
          <w:sz w:val="22"/>
          <w:szCs w:val="22"/>
          <w:rtl/>
        </w:rPr>
        <w:t xml:space="preserve"> (בעלת רישיון</w:t>
      </w:r>
      <w:r>
        <w:rPr>
          <w:rFonts w:ascii="Arial" w:eastAsia="Arial" w:hAnsi="Arial" w:cs="Arial" w:hint="cs"/>
          <w:sz w:val="22"/>
          <w:szCs w:val="22"/>
          <w:rtl/>
        </w:rPr>
        <w:t xml:space="preserve"> תיווך</w:t>
      </w:r>
      <w:r>
        <w:rPr>
          <w:rFonts w:ascii="Arial" w:eastAsia="Arial" w:hAnsi="Arial" w:cs="Arial" w:hint="cs"/>
          <w:sz w:val="22"/>
          <w:szCs w:val="22"/>
          <w:rtl/>
        </w:rPr>
        <w:t xml:space="preserve">).</w:t>
      </w:r>
    </w:p>
    <w:p>
      <w:pPr>
        <w:tabs>
          <w:tab w:pos="-471" w:val="left"/>
        </w:tabs>
        <w:spacing w:line="360" w:lineRule="auto"/>
        <w:ind w:right="-54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2005-2004: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ניהול השיווק והפרסום,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מכללת תפנית- ביה"ס למנהלים של האו"פ.</w:t>
      </w:r>
    </w:p>
    <w:p>
      <w:pPr>
        <w:tabs>
          <w:tab w:pos="-471" w:val="left"/>
        </w:tabs>
        <w:spacing w:line="360" w:lineRule="auto"/>
        <w:ind w:right="-54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2005</w:t>
      </w:r>
      <w:r>
        <w:rPr>
          <w:rFonts w:ascii="Arial" w:eastAsia="Arial" w:hAnsi="Arial" w:cs="Arial"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קורס ליזמות תעשיי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תית ולניהול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 </w:t>
      </w:r>
    </w:p>
    <w:p>
      <w:pPr>
        <w:tabs>
          <w:tab w:pos="-471" w:val="left"/>
        </w:tabs>
        <w:spacing w:line="360" w:lineRule="auto"/>
        <w:ind w:right="-54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2001-1996: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תואר ראשון במשפטים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ורישיון עו"ד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מכללת שערי משפט, הוד השרון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tabs>
          <w:tab w:pos="-471" w:val="left"/>
        </w:tabs>
        <w:spacing w:line="360" w:lineRule="auto"/>
        <w:ind w:right="-54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1993: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סדנאות שיווק ומכירות במסגרת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קורס סוכני נסיעות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tabs>
          <w:tab w:pos="0" w:val="right"/>
        </w:tabs>
        <w:spacing w:line="360" w:lineRule="auto"/>
        <w:ind w:left="-180" w:right="-284"/>
        <w:rPr>
          <w:rFonts w:ascii="Arial" w:eastAsia="Arial" w:hAnsi="Arial" w:cs="Arial"/>
          <w:sz w:val="16"/>
          <w:szCs w:val="16"/>
          <w:rtl/>
        </w:rPr>
      </w:pPr>
    </w:p>
    <w:p>
      <w:pPr>
        <w:spacing w:line="360" w:lineRule="auto"/>
        <w:ind w:hanging="58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ניסיון תעסוקתי</w:t>
      </w:r>
      <w:r>
        <w:rPr>
          <w:rFonts w:ascii="Arial" w:eastAsia="Arial" w:hAnsi="Arial" w:cs="Arial" w:hint="cs"/>
          <w:sz w:val="24"/>
          <w:szCs w:val="24"/>
          <w:rtl/>
        </w:rPr>
        <w:t xml:space="preserve">:</w:t>
      </w:r>
    </w:p>
    <w:p>
      <w:pPr>
        <w:spacing w:line="360" w:lineRule="auto"/>
        <w:ind w:hanging="58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2020</w:t>
      </w:r>
      <w:r>
        <w:rPr>
          <w:rFonts w:ascii="Arial" w:eastAsia="Arial" w:hAnsi="Arial" w:cs="Arial" w:hint="cs"/>
          <w:sz w:val="22"/>
          <w:szCs w:val="22"/>
          <w:rtl/>
        </w:rPr>
        <w:t xml:space="preserve">-2018: 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עבודה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ב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תחום התיירות ב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יוון ותאילנד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.</w:t>
      </w:r>
    </w:p>
    <w:p>
      <w:pPr>
        <w:numPr>
          <w:ilvl w:val="0"/>
          <w:numId w:val="3"/>
        </w:numPr>
        <w:tabs>
          <w:tab w:pos="2035" w:val="clear"/>
          <w:tab w:pos="1800" w:val="num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נציגה של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איסתא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באי ביוון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וסוכנת נסיעות בתאילנד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</w:p>
    <w:p>
      <w:pPr>
        <w:numPr>
          <w:ilvl w:val="0"/>
          <w:numId w:val="3"/>
        </w:numPr>
        <w:tabs>
          <w:tab w:pos="2035" w:val="clear"/>
          <w:tab w:pos="1800" w:val="num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אחראית על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שיתוף פעולה, </w:t>
      </w:r>
      <w:r>
        <w:rPr>
          <w:rFonts w:ascii="Arial" w:eastAsia="Arial" w:hAnsi="Arial" w:cs="Arial" w:hint="cs"/>
          <w:sz w:val="22"/>
          <w:szCs w:val="22"/>
          <w:rtl/>
        </w:rPr>
        <w:t xml:space="preserve">טיפול בלקוחות, יצירת תכנים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חדשים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ומכירות.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</w:t>
      </w:r>
    </w:p>
    <w:p>
      <w:pPr>
        <w:tabs>
          <w:tab w:pos="-471" w:val="left"/>
        </w:tabs>
        <w:spacing w:line="360" w:lineRule="auto"/>
        <w:ind w:left="-58" w:right="-540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2011</w:t>
      </w:r>
      <w:r>
        <w:rPr>
          <w:rFonts w:ascii="Arial" w:eastAsia="Arial" w:hAnsi="Arial" w:cs="Arial" w:hint="cs"/>
          <w:sz w:val="22"/>
          <w:szCs w:val="22"/>
          <w:rtl/>
        </w:rPr>
        <w:t xml:space="preserve">- 2016 :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אשת שירות ואדמיניסטרציה, רשת בתחום הספורט.</w:t>
      </w:r>
    </w:p>
    <w:p>
      <w:pPr>
        <w:numPr>
          <w:ilvl w:val="0"/>
          <w:numId w:val="3"/>
        </w:numPr>
        <w:tabs>
          <w:tab w:pos="2035" w:val="clear"/>
          <w:tab w:pos="1800" w:val="num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קשרי הלקוחות, מתן שירות וטיפול בפניות השונות.</w:t>
      </w:r>
    </w:p>
    <w:p>
      <w:pPr>
        <w:numPr>
          <w:ilvl w:val="0"/>
          <w:numId w:val="3"/>
        </w:numPr>
        <w:tabs>
          <w:tab w:pos="2035" w:val="clear"/>
          <w:tab w:pos="1800" w:val="num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רישום הלקוחות לקורסים ולחוגים ורישום מנויים בתקופת הקיץ.</w:t>
      </w:r>
    </w:p>
    <w:p>
      <w:pPr>
        <w:tabs>
          <w:tab w:pos="-471" w:val="left"/>
        </w:tabs>
        <w:spacing w:line="360" w:lineRule="auto"/>
        <w:ind w:left="-58" w:right="-540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</w:t>
      </w:r>
      <w:r>
        <w:rPr>
          <w:rFonts w:ascii="Arial" w:eastAsia="Arial" w:hAnsi="Arial" w:cs="Arial" w:hint="cs"/>
          <w:sz w:val="22"/>
          <w:szCs w:val="22"/>
          <w:rtl/>
        </w:rPr>
        <w:t xml:space="preserve">0-2009</w:t>
      </w:r>
      <w:r>
        <w:rPr>
          <w:rFonts w:ascii="Arial" w:eastAsia="Arial" w:hAnsi="Arial" w:cs="Arial" w:hint="cs"/>
          <w:sz w:val="22"/>
          <w:szCs w:val="22"/>
          <w:rtl/>
        </w:rPr>
        <w:t xml:space="preserve">: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מכירות, גביה ושירות לקוחות, בית קפה- מסעדה בלוס אנג'לס.</w:t>
      </w:r>
    </w:p>
    <w:p>
      <w:pPr>
        <w:numPr>
          <w:ilvl w:val="0"/>
          <w:numId w:val="5"/>
        </w:numPr>
        <w:spacing w:line="360" w:lineRule="auto"/>
        <w:ind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מכירת המוצרים ללקוחות בית הקפה וגבית כספים.</w:t>
      </w:r>
    </w:p>
    <w:p>
      <w:pPr>
        <w:numPr>
          <w:ilvl w:val="0"/>
          <w:numId w:val="5"/>
        </w:numPr>
        <w:spacing w:line="360" w:lineRule="auto"/>
        <w:ind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ברור צורכי הלקוחות ושיווק מוצרים חדשים.</w:t>
      </w:r>
    </w:p>
    <w:p>
      <w:pPr>
        <w:numPr>
          <w:ilvl w:val="0"/>
          <w:numId w:val="5"/>
        </w:numPr>
        <w:spacing w:line="360" w:lineRule="auto"/>
        <w:ind w:right="-567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מתן שירות מסור, אישי ואיכותי ללקוחות.</w:t>
      </w:r>
    </w:p>
    <w:p>
      <w:pPr>
        <w:tabs>
          <w:tab w:pos="-471" w:val="left"/>
          <w:tab w:pos="1275" w:val="left"/>
        </w:tabs>
        <w:spacing w:line="360" w:lineRule="auto"/>
        <w:ind w:left="-58" w:right="-540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2008-2008</w:t>
      </w:r>
      <w:r>
        <w:rPr>
          <w:rFonts w:ascii="Arial" w:eastAsia="Arial" w:hAnsi="Arial" w:cs="Arial" w:hint="cs"/>
          <w:sz w:val="22"/>
          <w:szCs w:val="22"/>
          <w:rtl/>
        </w:rPr>
        <w:t xml:space="preserve">: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אשת מכירות בתחום הנדל"ן.</w:t>
      </w:r>
    </w:p>
    <w:p>
      <w:pPr>
        <w:numPr>
          <w:ilvl w:val="0"/>
          <w:numId w:val="5"/>
        </w:numPr>
        <w:spacing w:line="360" w:lineRule="auto"/>
        <w:ind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מכירת נכסי נדל"ן וגיוס לקוחות חדשים באזור רמת אביב.</w:t>
      </w:r>
    </w:p>
    <w:p>
      <w:pPr>
        <w:numPr>
          <w:ilvl w:val="0"/>
          <w:numId w:val="5"/>
        </w:numPr>
        <w:spacing w:line="360" w:lineRule="auto"/>
        <w:ind w:right="-567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תהליך המכירה משלב הצגת המוצר וניהול המו"מ ועד לסגירת העסקה.</w:t>
      </w:r>
    </w:p>
    <w:p>
      <w:pPr>
        <w:tabs>
          <w:tab w:pos="-471" w:val="left"/>
          <w:tab w:pos="1275" w:val="left"/>
        </w:tabs>
        <w:spacing w:line="360" w:lineRule="auto"/>
        <w:ind w:left="-58" w:right="-540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2005-2003</w:t>
      </w:r>
      <w:r>
        <w:rPr>
          <w:rFonts w:ascii="Arial" w:eastAsia="Arial" w:hAnsi="Arial" w:cs="Arial" w:hint="cs"/>
          <w:sz w:val="22"/>
          <w:szCs w:val="22"/>
          <w:rtl/>
        </w:rPr>
        <w:t xml:space="preserve">: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התמחות ועריכת דין.</w:t>
      </w:r>
    </w:p>
    <w:p>
      <w:pPr>
        <w:numPr>
          <w:ilvl w:val="0"/>
          <w:numId w:val="5"/>
        </w:numPr>
        <w:spacing w:line="360" w:lineRule="auto"/>
        <w:ind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מתן שירות ללקוחות המשרד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בנושאים שונים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5"/>
        </w:numPr>
        <w:tabs>
          <w:tab w:pos="1275" w:val="left"/>
        </w:tabs>
        <w:spacing w:line="360" w:lineRule="auto"/>
        <w:ind w:right="-567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ליווי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תהליכים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ו</w:t>
      </w:r>
      <w:r>
        <w:rPr>
          <w:rFonts w:ascii="Arial" w:eastAsia="Arial" w:hAnsi="Arial" w:cs="Arial" w:hint="cs"/>
          <w:sz w:val="22"/>
          <w:szCs w:val="22"/>
          <w:rtl/>
        </w:rPr>
        <w:t xml:space="preserve">התקשרו</w:t>
      </w:r>
      <w:r>
        <w:rPr>
          <w:rFonts w:ascii="Arial" w:eastAsia="Arial" w:hAnsi="Arial" w:cs="Arial" w:hint="cs"/>
          <w:sz w:val="22"/>
          <w:szCs w:val="22"/>
          <w:rtl/>
        </w:rPr>
        <w:t xml:space="preserve">יו</w:t>
      </w:r>
      <w:r>
        <w:rPr>
          <w:rFonts w:ascii="Arial" w:eastAsia="Arial" w:hAnsi="Arial" w:cs="Arial" w:hint="cs"/>
          <w:sz w:val="22"/>
          <w:szCs w:val="22"/>
          <w:rtl/>
        </w:rPr>
        <w:t xml:space="preserve">ת בין הצדדים.</w:t>
      </w:r>
    </w:p>
    <w:p>
      <w:pPr>
        <w:tabs>
          <w:tab w:pos="-471" w:val="left"/>
          <w:tab w:pos="1133" w:val="left"/>
          <w:tab w:pos="1275" w:val="left"/>
          <w:tab w:pos="1417" w:val="left"/>
        </w:tabs>
        <w:spacing w:line="360" w:lineRule="auto"/>
        <w:ind w:left="-58" w:right="-540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2002-2001: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אשת מכירות בחנות בגדים,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 xml:space="preserve">SOHO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- ניו יורק.</w:t>
      </w:r>
    </w:p>
    <w:p>
      <w:pPr>
        <w:numPr>
          <w:ilvl w:val="0"/>
          <w:numId w:val="5"/>
        </w:numPr>
        <w:spacing w:line="360" w:lineRule="auto"/>
        <w:ind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מכירת המוצרים והפריטים  ללקוחות החנות.</w:t>
      </w:r>
    </w:p>
    <w:p>
      <w:pPr>
        <w:numPr>
          <w:ilvl w:val="0"/>
          <w:numId w:val="5"/>
        </w:numPr>
        <w:spacing w:line="360" w:lineRule="auto"/>
        <w:ind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ברור צורכי הלקוחות והתאמת המוצר תוך חתירה להגדלת ההזמנה.</w:t>
      </w:r>
    </w:p>
    <w:p>
      <w:pPr>
        <w:numPr>
          <w:ilvl w:val="0"/>
          <w:numId w:val="5"/>
        </w:numPr>
        <w:spacing w:line="360" w:lineRule="auto"/>
        <w:ind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עמידה ביעדי מכירות מאתגרים והובלה לגידול בהכנסות וברווחי החנות.</w:t>
      </w:r>
    </w:p>
    <w:p>
      <w:pPr>
        <w:spacing w:line="360" w:lineRule="auto"/>
        <w:ind w:hanging="58"/>
        <w:rPr>
          <w:rFonts w:ascii="Arial" w:eastAsia="Arial" w:hAnsi="Arial" w:cs="Arial"/>
          <w:sz w:val="16"/>
          <w:szCs w:val="16"/>
          <w:rtl/>
        </w:rPr>
      </w:pPr>
    </w:p>
    <w:p>
      <w:pPr>
        <w:spacing w:line="48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יישומי מחשב</w:t>
      </w:r>
      <w:r>
        <w:rPr>
          <w:rFonts w:ascii="Arial" w:eastAsia="Arial" w:hAnsi="Arial" w:cs="Arial" w:hint="cs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sz w:val="24"/>
          <w:szCs w:val="24"/>
        </w:rPr>
        <w:t xml:space="preserve">Office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ואינטרנט.</w:t>
      </w:r>
    </w:p>
    <w:p>
      <w:pPr>
        <w:spacing w:line="480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שפות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: עברית- שפת אם |  אנגלית- רמה גבוהה.</w:t>
      </w:r>
    </w:p>
    <w:p>
      <w:pPr>
        <w:spacing w:line="48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שירות צבאי</w:t>
      </w:r>
      <w:r>
        <w:rPr>
          <w:rFonts w:ascii="Arial" w:eastAsia="Arial" w:hAnsi="Arial" w:cs="Arial" w:hint="cs"/>
          <w:sz w:val="24"/>
          <w:szCs w:val="24"/>
          <w:rtl/>
        </w:rPr>
        <w:t xml:space="preserve">: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מדריכת ספורט, מדריכת קרב מגע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ומ"כית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tabs>
          <w:tab w:pos="142" w:val="left"/>
        </w:tabs>
        <w:spacing w:line="480" w:lineRule="auto"/>
        <w:rPr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** המלצות ותעודות תינתנה על פי דרישה.</w:t>
      </w:r>
    </w:p>
    <w:p>
      <w:pPr>
        <w:spacing w:line="240" w:lineRule="auto"/>
        <w:rPr/>
      </w:pPr>
    </w:p>
    <w:p>
      <w:pPr>
        <w:spacing w:line="240" w:lineRule="auto"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09" w:right="566" w:bottom="181" w:left="709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2035" w:val="num"/>
        </w:tabs>
        <w:spacing/>
        <w:ind w:left="203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"/>
      <w:pPr>
        <w:spacing/>
        <w:ind w:left="-410" w:hanging="360"/>
      </w:pPr>
      <w:rPr>
        <w:rFonts w:ascii="Symbol" w:eastAsia="Symbol" w:hAnsi="Symbol" w:cs="Symbol" w:hint="default"/>
        <w:b/>
        <w:bCs/>
      </w:rPr>
    </w:lvl>
    <w:lvl w:ilvl="1">
      <w:start w:val="1"/>
      <w:numFmt w:val="bullet"/>
      <w:suff w:val="tab"/>
      <w:lvlText w:val="o"/>
      <w:pPr>
        <w:spacing/>
        <w:ind w:left="3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7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4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1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35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MS Mincho" w:hAnsi="Times New Roman" w:cs="Miriam"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VA9C2A" Type="http://schemas.openxmlformats.org/officeDocument/2006/relationships/image" Target="media/HAR2L2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170</TotalTime>
  <Pages>1</Pages>
  <Words>307</Words>
  <Characters>1539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Iris</dc:creator>
  <cp:lastModifiedBy>Iris</cp:lastModifiedBy>
  <cp:revision>28</cp:revision>
  <dcterms:created xsi:type="dcterms:W3CDTF">2020-06-14T09:29:00Z</dcterms:created>
  <dcterms:modified xsi:type="dcterms:W3CDTF">2020-12-29T13:59:00Z</dcterms:modified>
</cp:coreProperties>
</file>