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2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717"/>
                    <pic:cNvPicPr/>
                  </pic:nvPicPr>
                  <pic:blipFill>
                    <a:blip xmlns:r="http://schemas.openxmlformats.org/officeDocument/2006/relationships" r:embed="rId582YK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118C" w14:paraId="00000001" w14:textId="77777777">
      <w:pPr>
        <w:jc w:val="center"/>
        <w:rPr>
          <w:rFonts w:ascii="David" w:eastAsia="David" w:hAnsi="David" w:cs="David"/>
          <w:b/>
          <w:sz w:val="36"/>
          <w:szCs w:val="36"/>
          <w:u w:val="single"/>
        </w:rPr>
      </w:pPr>
      <w:r>
        <w:rPr>
          <w:rFonts w:ascii="David" w:eastAsia="David" w:hAnsi="David" w:cs="David"/>
          <w:b/>
          <w:sz w:val="36"/>
          <w:szCs w:val="36"/>
          <w:u w:val="single"/>
          <w:rtl/>
        </w:rPr>
        <w:t xml:space="preserve">קורות חיים: אלון </w:t>
      </w:r>
      <w:r>
        <w:rPr>
          <w:rFonts w:ascii="David" w:eastAsia="David" w:hAnsi="David" w:cs="David"/>
          <w:b/>
          <w:sz w:val="36"/>
          <w:szCs w:val="36"/>
          <w:u w:val="single"/>
          <w:rtl/>
        </w:rPr>
        <w:t>פרקש</w:t>
      </w:r>
    </w:p>
    <w:p w:rsidR="00DC118C" w14:paraId="00000002" w14:textId="77777777">
      <w:pPr>
        <w:jc w:val="center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sz w:val="24"/>
          <w:szCs w:val="24"/>
        </w:rPr>
        <w:t>054-9200719</w:t>
      </w:r>
      <w:r>
        <w:rPr>
          <w:rFonts w:ascii="David" w:eastAsia="David" w:hAnsi="David" w:cs="David"/>
          <w:sz w:val="24"/>
          <w:szCs w:val="24"/>
        </w:rPr>
        <w:t xml:space="preserve">    |     </w:t>
      </w:r>
      <w:r>
        <w:fldChar w:fldCharType="begin"/>
      </w:r>
      <w:r>
        <w:instrText xml:space="preserve"> HYPERLINK "mailto:Alonfarkash1@gmail.com" </w:instrText>
      </w:r>
      <w:r>
        <w:fldChar w:fldCharType="separate"/>
      </w:r>
      <w:r>
        <w:rPr>
          <w:rFonts w:ascii="David" w:eastAsia="David" w:hAnsi="David" w:cs="David"/>
          <w:color w:val="0000FF"/>
          <w:sz w:val="24"/>
          <w:szCs w:val="24"/>
          <w:u w:val="single"/>
        </w:rPr>
        <w:t>Alonfarkash1@gmail.com</w:t>
      </w:r>
      <w:r>
        <w:fldChar w:fldCharType="end"/>
      </w:r>
      <w:r>
        <w:rPr>
          <w:rFonts w:ascii="David" w:eastAsia="David" w:hAnsi="David" w:cs="David"/>
          <w:sz w:val="24"/>
          <w:szCs w:val="24"/>
          <w:rtl/>
        </w:rPr>
        <w:t xml:space="preserve">  |   אשדוד   </w:t>
      </w:r>
    </w:p>
    <w:p w:rsidR="00DC118C" w14:paraId="00000003" w14:textId="77777777">
      <w:pPr>
        <w:spacing w:after="0"/>
        <w:ind w:left="-52"/>
        <w:jc w:val="both"/>
        <w:rPr>
          <w:rFonts w:ascii="David" w:eastAsia="David" w:hAnsi="David" w:cs="David"/>
          <w:b/>
          <w:sz w:val="24"/>
          <w:szCs w:val="24"/>
          <w:u w:val="single"/>
        </w:rPr>
      </w:pPr>
      <w:r>
        <w:rPr>
          <w:rFonts w:ascii="David" w:eastAsia="David" w:hAnsi="David" w:cs="David"/>
          <w:b/>
          <w:sz w:val="24"/>
          <w:szCs w:val="24"/>
          <w:u w:val="single"/>
          <w:rtl/>
        </w:rPr>
        <w:t xml:space="preserve">תמצית:  </w:t>
      </w:r>
    </w:p>
    <w:p w:rsidR="00DC118C" w14:paraId="00000004" w14:textId="77777777">
      <w:pPr>
        <w:spacing w:after="0"/>
        <w:ind w:left="-52"/>
        <w:jc w:val="both"/>
        <w:rPr>
          <w:rFonts w:ascii="David" w:eastAsia="David" w:hAnsi="David" w:cs="David"/>
          <w:b/>
          <w:u w:val="single"/>
        </w:rPr>
      </w:pPr>
    </w:p>
    <w:p w:rsidR="00DC118C" w14:paraId="00000005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>ניסיון וידע רב בניהול והובלת מערכות קמעונאיות בפריסה ארצית.</w:t>
      </w:r>
    </w:p>
    <w:p w:rsidR="00DC118C" w14:paraId="00000006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>יכולת הובלה והכוונה של מערך סחר שיווק ומכירות בתחום מוצרי הצריכה.</w:t>
      </w:r>
    </w:p>
    <w:p w:rsidR="00DC118C" w14:paraId="00000007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>בעל יכולות גבוהות של ניהול מו"מ וסגירת הסכמים – הסכמי סחר מול ספקים גדולים בארץ ובחו"ל.</w:t>
      </w:r>
    </w:p>
    <w:p w:rsidR="00DC118C" w14:paraId="00000008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>יכולת יצירה והנעת תהליכים חוצה ארגון וקביעת מדניות להשגת המטרות והיעדים.</w:t>
      </w:r>
    </w:p>
    <w:p w:rsidR="00DC118C" w14:paraId="00000009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>פיתוח עסקי וקביעת אסטרטגיה ודרכי פעולה להחדרת מוצרים חדשים, כולל מוצרי יבוא.</w:t>
      </w:r>
    </w:p>
    <w:p w:rsidR="00DC118C" w14:paraId="0000000A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>ניסיון רב בבניית תקציבים שנתיים.</w:t>
      </w:r>
    </w:p>
    <w:p w:rsidR="00DC118C" w14:paraId="0000000B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David" w:eastAsia="David" w:hAnsi="David" w:cs="David"/>
          <w:color w:val="000000"/>
          <w:sz w:val="24"/>
          <w:szCs w:val="24"/>
        </w:rPr>
      </w:pPr>
    </w:p>
    <w:p w:rsidR="00DC118C" w14:paraId="0000000C" w14:textId="77777777">
      <w:pPr>
        <w:rPr>
          <w:rFonts w:ascii="David" w:eastAsia="David" w:hAnsi="David" w:cs="David"/>
          <w:b/>
          <w:sz w:val="24"/>
          <w:szCs w:val="24"/>
          <w:u w:val="single"/>
        </w:rPr>
      </w:pPr>
      <w:r>
        <w:rPr>
          <w:rFonts w:ascii="David" w:eastAsia="David" w:hAnsi="David" w:cs="David"/>
          <w:b/>
          <w:sz w:val="24"/>
          <w:szCs w:val="24"/>
          <w:u w:val="single"/>
          <w:rtl/>
        </w:rPr>
        <w:t>ניסיון תעסוקתי:</w:t>
      </w:r>
    </w:p>
    <w:p w:rsidR="00DC118C" w:rsidRPr="00E35F9A" w:rsidP="00E35F9A" w14:paraId="0000000D" w14:textId="77777777">
      <w:pPr>
        <w:rPr>
          <w:rFonts w:cs="Arial"/>
          <w:b/>
          <w:bCs/>
          <w:u w:val="single"/>
        </w:rPr>
      </w:pPr>
      <w:r w:rsidRPr="00E35F9A">
        <w:rPr>
          <w:rFonts w:cs="Arial"/>
          <w:b/>
          <w:bCs/>
          <w:u w:val="single"/>
          <w:rtl/>
        </w:rPr>
        <w:t xml:space="preserve">2019-2024: סמנכ"ל סחר ושיווק, גרפיטי. </w:t>
      </w:r>
    </w:p>
    <w:p w:rsidR="00DC118C" w14:paraId="0000000E" w14:textId="77777777">
      <w:pPr>
        <w:numPr>
          <w:ilvl w:val="0"/>
          <w:numId w:val="1"/>
        </w:numPr>
        <w:spacing w:after="0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ניהול צוות סחר(קניינים), שיווק ואחריות על הסחר/שיווק.(ציוד </w:t>
      </w:r>
      <w:r>
        <w:rPr>
          <w:rFonts w:ascii="David" w:eastAsia="David" w:hAnsi="David" w:cs="David"/>
          <w:sz w:val="24"/>
          <w:szCs w:val="24"/>
          <w:rtl/>
        </w:rPr>
        <w:t>משרדי,מחשוב,משקי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>ואירוח,מזון</w:t>
      </w:r>
      <w:r>
        <w:rPr>
          <w:rFonts w:ascii="David" w:eastAsia="David" w:hAnsi="David" w:cs="David"/>
          <w:sz w:val="24"/>
          <w:szCs w:val="24"/>
          <w:rtl/>
        </w:rPr>
        <w:t xml:space="preserve"> ועוד)</w:t>
      </w:r>
    </w:p>
    <w:p w:rsidR="00DC118C" w14:paraId="0000000F" w14:textId="77777777">
      <w:pPr>
        <w:numPr>
          <w:ilvl w:val="0"/>
          <w:numId w:val="1"/>
        </w:numPr>
        <w:spacing w:after="0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>ניהול תקציב של כ 200 מיליון שח בשנה.</w:t>
      </w:r>
    </w:p>
    <w:p w:rsidR="00DC118C" w14:paraId="00000010" w14:textId="77777777">
      <w:pPr>
        <w:numPr>
          <w:ilvl w:val="0"/>
          <w:numId w:val="1"/>
        </w:numPr>
        <w:spacing w:after="0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אחריות על יעדי המכירות, ההגעה אליהם עם צוות </w:t>
      </w:r>
      <w:r>
        <w:rPr>
          <w:rFonts w:ascii="David" w:eastAsia="David" w:hAnsi="David" w:cs="David"/>
          <w:sz w:val="24"/>
          <w:szCs w:val="24"/>
          <w:rtl/>
        </w:rPr>
        <w:t>מת"לי</w:t>
      </w:r>
      <w:r>
        <w:rPr>
          <w:rFonts w:ascii="David" w:eastAsia="David" w:hAnsi="David" w:cs="David"/>
          <w:sz w:val="24"/>
          <w:szCs w:val="24"/>
          <w:rtl/>
        </w:rPr>
        <w:t xml:space="preserve"> שטח ומוקד מכירות טלפוני.</w:t>
      </w:r>
    </w:p>
    <w:p w:rsidR="00DC118C" w14:paraId="00000011" w14:textId="77777777">
      <w:pPr>
        <w:numPr>
          <w:ilvl w:val="0"/>
          <w:numId w:val="1"/>
        </w:numPr>
        <w:spacing w:after="0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>אחריות על בחירת המגוון, תמחור המוצרים, ועל הרווחיות הגולמית של החברה.</w:t>
      </w:r>
    </w:p>
    <w:p w:rsidR="00DC118C" w14:paraId="00000012" w14:textId="77777777">
      <w:pPr>
        <w:numPr>
          <w:ilvl w:val="0"/>
          <w:numId w:val="1"/>
        </w:numPr>
        <w:spacing w:after="0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>אחריות על הקמת אתר האינטרנט של החברה ועל צוות המכירות והתפעול של האתר.</w:t>
      </w:r>
    </w:p>
    <w:p w:rsidR="00DC118C" w14:paraId="00000013" w14:textId="77777777">
      <w:pPr>
        <w:numPr>
          <w:ilvl w:val="0"/>
          <w:numId w:val="1"/>
        </w:numPr>
        <w:spacing w:after="0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>ייזום בנייה והובלת נהלי עבודה ותוכניות עבודה.</w:t>
      </w:r>
    </w:p>
    <w:p w:rsidR="00DC118C" w14:paraId="00000014" w14:textId="77777777">
      <w:pPr>
        <w:spacing w:after="0"/>
        <w:ind w:left="1080"/>
        <w:rPr>
          <w:rFonts w:ascii="David" w:eastAsia="David" w:hAnsi="David" w:cs="David"/>
          <w:sz w:val="24"/>
          <w:szCs w:val="24"/>
        </w:rPr>
      </w:pPr>
    </w:p>
    <w:p w:rsidR="00DC118C" w:rsidRPr="00E35F9A" w14:paraId="00000015" w14:textId="77777777">
      <w:pPr>
        <w:rPr>
          <w:rFonts w:cs="Arial"/>
          <w:b/>
          <w:bCs/>
          <w:u w:val="single"/>
        </w:rPr>
      </w:pPr>
      <w:r w:rsidRPr="00E35F9A">
        <w:rPr>
          <w:rFonts w:cs="Arial"/>
          <w:b/>
          <w:bCs/>
          <w:u w:val="single"/>
          <w:rtl/>
        </w:rPr>
        <w:t xml:space="preserve"> 2018-2019: מנהל פעילות אופיס אילת(</w:t>
      </w:r>
      <w:r w:rsidRPr="00E35F9A">
        <w:rPr>
          <w:rFonts w:cs="Arial"/>
          <w:b/>
          <w:bCs/>
          <w:u w:val="single"/>
        </w:rPr>
        <w:t>UPSTORE</w:t>
      </w:r>
      <w:r w:rsidRPr="00E35F9A">
        <w:rPr>
          <w:rFonts w:cs="Arial"/>
          <w:b/>
          <w:bCs/>
          <w:u w:val="single"/>
          <w:rtl/>
        </w:rPr>
        <w:t>).</w:t>
      </w:r>
    </w:p>
    <w:p w:rsidR="00DC118C" w14:paraId="00000016" w14:textId="77777777">
      <w:pPr>
        <w:numPr>
          <w:ilvl w:val="0"/>
          <w:numId w:val="1"/>
        </w:numPr>
        <w:spacing w:after="0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>אחריות מלאה על פעילות חברת הבת ,אופיס אילת המונה 8 סניפים.</w:t>
      </w:r>
    </w:p>
    <w:p w:rsidR="00DC118C" w14:paraId="00000017" w14:textId="77777777">
      <w:pPr>
        <w:numPr>
          <w:ilvl w:val="0"/>
          <w:numId w:val="1"/>
        </w:numPr>
        <w:spacing w:after="0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>אחריות על הסחר/שיווק של החברה, ניהול ישיר של קנייני החברה, ושל שיווק החברה.</w:t>
      </w:r>
    </w:p>
    <w:p w:rsidR="00DC118C" w14:paraId="00000018" w14:textId="77777777">
      <w:pPr>
        <w:numPr>
          <w:ilvl w:val="0"/>
          <w:numId w:val="1"/>
        </w:numPr>
        <w:spacing w:after="0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>גיוס , ליווי והנחייה מקצועית של צוות המכירות המונה כ</w:t>
      </w:r>
      <w:r>
        <w:rPr>
          <w:rFonts w:ascii="David" w:eastAsia="David" w:hAnsi="David" w:cs="David"/>
          <w:color w:val="FF0000"/>
          <w:sz w:val="24"/>
          <w:szCs w:val="24"/>
        </w:rPr>
        <w:t xml:space="preserve">- </w:t>
      </w:r>
      <w:r>
        <w:rPr>
          <w:rFonts w:ascii="David" w:eastAsia="David" w:hAnsi="David" w:cs="David"/>
          <w:sz w:val="24"/>
          <w:szCs w:val="24"/>
        </w:rPr>
        <w:t>60</w:t>
      </w:r>
      <w:r>
        <w:rPr>
          <w:rFonts w:ascii="David" w:eastAsia="David" w:hAnsi="David" w:cs="David"/>
          <w:color w:val="FF0000"/>
          <w:sz w:val="24"/>
          <w:szCs w:val="24"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>מנהלים וסוכני מכירה.</w:t>
      </w:r>
    </w:p>
    <w:p w:rsidR="00DC118C" w14:paraId="00000019" w14:textId="77777777">
      <w:pPr>
        <w:numPr>
          <w:ilvl w:val="0"/>
          <w:numId w:val="1"/>
        </w:numPr>
        <w:spacing w:after="0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>ייזום בנייה והובלת נהלי עבודה , תוכניות עבודה שנתיות , נהלי שירות.</w:t>
      </w:r>
    </w:p>
    <w:p w:rsidR="00DC118C" w14:paraId="0000001A" w14:textId="77777777">
      <w:pPr>
        <w:numPr>
          <w:ilvl w:val="0"/>
          <w:numId w:val="1"/>
        </w:numPr>
        <w:spacing w:after="0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אחריות בלעדית על הממשק לאופיס </w:t>
      </w:r>
      <w:r>
        <w:rPr>
          <w:rFonts w:ascii="David" w:eastAsia="David" w:hAnsi="David" w:cs="David"/>
          <w:sz w:val="24"/>
          <w:szCs w:val="24"/>
          <w:rtl/>
        </w:rPr>
        <w:t>דיפו</w:t>
      </w:r>
      <w:r>
        <w:rPr>
          <w:rFonts w:ascii="David" w:eastAsia="David" w:hAnsi="David" w:cs="David"/>
          <w:sz w:val="24"/>
          <w:szCs w:val="24"/>
          <w:rtl/>
        </w:rPr>
        <w:t xml:space="preserve"> ולקשר למטה החברה.</w:t>
      </w:r>
    </w:p>
    <w:p w:rsidR="00DC118C" w14:paraId="0000001B" w14:textId="77777777">
      <w:pPr>
        <w:spacing w:after="0"/>
        <w:ind w:left="1080"/>
        <w:rPr>
          <w:rFonts w:ascii="David" w:eastAsia="David" w:hAnsi="David" w:cs="David"/>
          <w:sz w:val="24"/>
          <w:szCs w:val="24"/>
        </w:rPr>
      </w:pPr>
    </w:p>
    <w:p w:rsidR="00DC118C" w:rsidRPr="00E35F9A" w14:paraId="0000001C" w14:textId="77777777">
      <w:pPr>
        <w:rPr>
          <w:rFonts w:cs="Arial"/>
          <w:b/>
          <w:bCs/>
          <w:u w:val="single"/>
        </w:rPr>
      </w:pPr>
      <w:bookmarkStart w:id="0" w:name="_heading=h.gjdgxs" w:colFirst="0" w:colLast="0"/>
      <w:bookmarkEnd w:id="0"/>
      <w:r w:rsidRPr="00E35F9A">
        <w:rPr>
          <w:rFonts w:cs="Arial"/>
          <w:b/>
          <w:bCs/>
          <w:u w:val="single"/>
          <w:rtl/>
        </w:rPr>
        <w:t xml:space="preserve">2015-2018: משנה למנכל, קבוצת אופיס </w:t>
      </w:r>
      <w:r w:rsidRPr="00E35F9A">
        <w:rPr>
          <w:rFonts w:cs="Arial"/>
          <w:b/>
          <w:bCs/>
          <w:u w:val="single"/>
          <w:rtl/>
        </w:rPr>
        <w:t>דיפו</w:t>
      </w:r>
      <w:r w:rsidRPr="00E35F9A">
        <w:rPr>
          <w:rFonts w:cs="Arial"/>
          <w:b/>
          <w:bCs/>
          <w:u w:val="single"/>
          <w:rtl/>
        </w:rPr>
        <w:t>.</w:t>
      </w:r>
    </w:p>
    <w:p w:rsidR="00DC118C" w14:paraId="0000001D" w14:textId="77777777">
      <w:pPr>
        <w:numPr>
          <w:ilvl w:val="0"/>
          <w:numId w:val="1"/>
        </w:numPr>
        <w:spacing w:after="0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ניהול צוות סחר(קניינים), שיווק ,אחריות על כל הסחר/שיווק/מכירות בקבוצת אופיס </w:t>
      </w:r>
      <w:r>
        <w:rPr>
          <w:rFonts w:ascii="David" w:eastAsia="David" w:hAnsi="David" w:cs="David"/>
          <w:sz w:val="24"/>
          <w:szCs w:val="24"/>
          <w:rtl/>
        </w:rPr>
        <w:t>דיפו</w:t>
      </w:r>
      <w:r>
        <w:rPr>
          <w:rFonts w:ascii="David" w:eastAsia="David" w:hAnsi="David" w:cs="David"/>
          <w:sz w:val="24"/>
          <w:szCs w:val="24"/>
          <w:rtl/>
        </w:rPr>
        <w:t>.</w:t>
      </w:r>
    </w:p>
    <w:p w:rsidR="00DC118C" w14:paraId="0000001E" w14:textId="77777777">
      <w:pPr>
        <w:numPr>
          <w:ilvl w:val="0"/>
          <w:numId w:val="1"/>
        </w:numPr>
        <w:spacing w:after="0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>ניהול תקציב של כ 350 מיליון שח בשנה.</w:t>
      </w:r>
    </w:p>
    <w:p w:rsidR="00DC118C" w14:paraId="0000001F" w14:textId="77777777">
      <w:pPr>
        <w:numPr>
          <w:ilvl w:val="0"/>
          <w:numId w:val="1"/>
        </w:numPr>
        <w:spacing w:after="0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>ניהול צמוד של מערך המכירות והתפעול של החברה, אחריות על היעדים וההגעה אליהם.</w:t>
      </w:r>
    </w:p>
    <w:p w:rsidR="00DC118C" w14:paraId="00000020" w14:textId="77777777">
      <w:pPr>
        <w:numPr>
          <w:ilvl w:val="0"/>
          <w:numId w:val="1"/>
        </w:numPr>
        <w:spacing w:after="0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אחריות על מחלקת </w:t>
      </w:r>
      <w:r>
        <w:rPr>
          <w:rFonts w:ascii="David" w:eastAsia="David" w:hAnsi="David" w:cs="David"/>
          <w:sz w:val="24"/>
          <w:szCs w:val="24"/>
          <w:rtl/>
        </w:rPr>
        <w:t>הפלנוגרם</w:t>
      </w:r>
      <w:r>
        <w:rPr>
          <w:rFonts w:ascii="David" w:eastAsia="David" w:hAnsi="David" w:cs="David"/>
          <w:sz w:val="24"/>
          <w:szCs w:val="24"/>
          <w:rtl/>
        </w:rPr>
        <w:t>, ניתוח מכירות לפי שטחים/מדפים ומקסום רצפת המכירה.</w:t>
      </w:r>
    </w:p>
    <w:p w:rsidR="00DC118C" w14:paraId="00000021" w14:textId="77777777">
      <w:pPr>
        <w:numPr>
          <w:ilvl w:val="0"/>
          <w:numId w:val="1"/>
        </w:numPr>
        <w:spacing w:after="0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>אחריות על תמחור המוצרים, על הרווחיות הגולמית של החברה.</w:t>
      </w:r>
    </w:p>
    <w:p w:rsidR="00DC118C" w14:paraId="00000022" w14:textId="77777777">
      <w:pPr>
        <w:numPr>
          <w:ilvl w:val="0"/>
          <w:numId w:val="1"/>
        </w:numPr>
        <w:spacing w:after="0"/>
        <w:rPr>
          <w:rFonts w:ascii="David" w:eastAsia="David" w:hAnsi="David" w:cs="David"/>
          <w:sz w:val="24"/>
          <w:szCs w:val="24"/>
        </w:rPr>
      </w:pPr>
      <w:bookmarkStart w:id="1" w:name="_heading=h.30j0zll" w:colFirst="0" w:colLast="0"/>
      <w:bookmarkEnd w:id="1"/>
      <w:r>
        <w:rPr>
          <w:rFonts w:ascii="David" w:eastAsia="David" w:hAnsi="David" w:cs="David"/>
          <w:sz w:val="24"/>
          <w:szCs w:val="24"/>
          <w:rtl/>
        </w:rPr>
        <w:t>הובלה והקמה של חברת היבוא(חברת בת),איתור המוצרים, השתתפות בתערוכות רבות בחו"ל, בחירת הספקים.</w:t>
      </w:r>
    </w:p>
    <w:p w:rsidR="00017540" w:rsidP="00017540" w14:paraId="48C52565" w14:textId="77777777">
      <w:pPr>
        <w:spacing w:after="0"/>
        <w:ind w:left="1080"/>
        <w:rPr>
          <w:rFonts w:ascii="David" w:eastAsia="David" w:hAnsi="David" w:cs="David"/>
          <w:sz w:val="24"/>
          <w:szCs w:val="24"/>
        </w:rPr>
      </w:pPr>
    </w:p>
    <w:p w:rsidR="00DC118C" w14:paraId="00000023" w14:textId="77777777">
      <w:pPr>
        <w:spacing w:after="0"/>
        <w:ind w:left="1080"/>
        <w:rPr>
          <w:rFonts w:ascii="David" w:eastAsia="David" w:hAnsi="David" w:cs="David"/>
        </w:rPr>
      </w:pPr>
    </w:p>
    <w:p w:rsidR="00DC118C" w:rsidRPr="00E35F9A" w14:paraId="00000024" w14:textId="77777777">
      <w:pPr>
        <w:rPr>
          <w:rFonts w:cs="Arial"/>
          <w:b/>
          <w:bCs/>
          <w:u w:val="single"/>
        </w:rPr>
      </w:pPr>
      <w:r w:rsidRPr="00E35F9A">
        <w:rPr>
          <w:rFonts w:cs="Arial"/>
          <w:b/>
          <w:bCs/>
          <w:u w:val="single"/>
          <w:rtl/>
        </w:rPr>
        <w:t>2014-2015 : מנהל מכירות תחום הרשתות-סאני, יבוא ושיווק מוצרי סמסונג סלולר.</w:t>
      </w:r>
    </w:p>
    <w:p w:rsidR="00DC118C" w14:paraId="00000025" w14:textId="77777777">
      <w:pPr>
        <w:numPr>
          <w:ilvl w:val="0"/>
          <w:numId w:val="1"/>
        </w:numPr>
        <w:spacing w:after="0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ניהול צוות של סוכנים ומנהלי לקוחות. </w:t>
      </w:r>
    </w:p>
    <w:p w:rsidR="00DC118C" w14:paraId="00000026" w14:textId="77777777">
      <w:pPr>
        <w:numPr>
          <w:ilvl w:val="0"/>
          <w:numId w:val="1"/>
        </w:numPr>
        <w:spacing w:after="0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>ניהול תקציב מכירות של כ 400 מיליון שח בשנה.</w:t>
      </w:r>
    </w:p>
    <w:p w:rsidR="00DC118C" w14:paraId="00000027" w14:textId="77777777">
      <w:pPr>
        <w:numPr>
          <w:ilvl w:val="0"/>
          <w:numId w:val="1"/>
        </w:numPr>
        <w:spacing w:after="0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>ניהול הסחר מול מנהלי הקטגוריות בכל הרשתות בשוק הישראלי, ניהול המגוון, התמחור והמבצעים.</w:t>
      </w:r>
    </w:p>
    <w:p w:rsidR="00E35F9A" w:rsidP="00E35F9A" w14:paraId="13AF90B4" w14:textId="77777777">
      <w:pPr>
        <w:spacing w:after="0"/>
        <w:ind w:left="1080"/>
        <w:rPr>
          <w:rFonts w:ascii="David" w:eastAsia="David" w:hAnsi="David" w:cs="David"/>
          <w:sz w:val="24"/>
          <w:szCs w:val="24"/>
          <w:rtl/>
        </w:rPr>
      </w:pPr>
    </w:p>
    <w:p w:rsidR="00E35F9A" w:rsidP="00E35F9A" w14:paraId="61C2BA3A" w14:textId="77777777">
      <w:pPr>
        <w:spacing w:after="0"/>
        <w:ind w:left="1080"/>
        <w:rPr>
          <w:rFonts w:ascii="David" w:eastAsia="David" w:hAnsi="David" w:cs="David"/>
          <w:sz w:val="24"/>
          <w:szCs w:val="24"/>
        </w:rPr>
      </w:pPr>
    </w:p>
    <w:p w:rsidR="00E35F9A" w:rsidRPr="00F54C19" w:rsidP="00E35F9A" w14:paraId="11CB1A2D" w14:textId="6CE6D3A4">
      <w:pPr>
        <w:rPr>
          <w:rFonts w:cs="Arial"/>
          <w:b/>
          <w:bCs/>
          <w:u w:val="single"/>
          <w:rtl/>
        </w:rPr>
      </w:pPr>
      <w:r>
        <w:rPr>
          <w:rFonts w:cs="Arial" w:hint="cs"/>
          <w:b/>
          <w:bCs/>
          <w:u w:val="single"/>
          <w:rtl/>
        </w:rPr>
        <w:t>2013-12/2024</w:t>
      </w:r>
      <w:r w:rsidRPr="00F54C19">
        <w:rPr>
          <w:rFonts w:cs="Arial" w:hint="cs"/>
          <w:b/>
          <w:bCs/>
          <w:u w:val="single"/>
          <w:rtl/>
        </w:rPr>
        <w:t xml:space="preserve"> </w:t>
      </w:r>
      <w:r w:rsidRPr="00A8408D">
        <w:rPr>
          <w:rFonts w:cs="Arial"/>
          <w:b/>
          <w:bCs/>
          <w:u w:val="single"/>
          <w:rtl/>
        </w:rPr>
        <w:t xml:space="preserve"> </w:t>
      </w:r>
      <w:r w:rsidRPr="00A8408D">
        <w:rPr>
          <w:rFonts w:cs="Arial" w:hint="cs"/>
          <w:b/>
          <w:bCs/>
          <w:u w:val="single"/>
          <w:rtl/>
        </w:rPr>
        <w:t>מנכ"ל</w:t>
      </w:r>
      <w:r w:rsidRPr="00F54C19">
        <w:rPr>
          <w:rFonts w:cs="Arial"/>
          <w:b/>
          <w:bCs/>
          <w:u w:val="single"/>
          <w:rtl/>
        </w:rPr>
        <w:t xml:space="preserve">  </w:t>
      </w:r>
      <w:r w:rsidRPr="00F54C19">
        <w:rPr>
          <w:rFonts w:cs="Arial" w:hint="cs"/>
          <w:b/>
          <w:bCs/>
          <w:u w:val="single"/>
          <w:rtl/>
        </w:rPr>
        <w:t>רשת</w:t>
      </w:r>
      <w:r w:rsidRPr="00F54C19">
        <w:rPr>
          <w:rFonts w:cs="Arial"/>
          <w:b/>
          <w:bCs/>
          <w:u w:val="single"/>
        </w:rPr>
        <w:t xml:space="preserve">BIG BOX </w:t>
      </w:r>
      <w:r w:rsidRPr="00F54C19">
        <w:rPr>
          <w:rFonts w:cs="Arial" w:hint="cs"/>
          <w:b/>
          <w:bCs/>
          <w:u w:val="single"/>
          <w:rtl/>
        </w:rPr>
        <w:t xml:space="preserve"> </w:t>
      </w:r>
    </w:p>
    <w:p w:rsidR="00E35F9A" w:rsidRPr="00665554" w:rsidP="00E35F9A" w14:paraId="37B7ED91" w14:textId="77777777">
      <w:pPr>
        <w:numPr>
          <w:ilvl w:val="0"/>
          <w:numId w:val="1"/>
        </w:numPr>
        <w:spacing w:after="0"/>
        <w:rPr>
          <w:rFonts w:cs="Arial"/>
          <w:rtl/>
        </w:rPr>
      </w:pPr>
      <w:r w:rsidRPr="00665554">
        <w:rPr>
          <w:rFonts w:cs="Arial" w:hint="cs"/>
          <w:rtl/>
        </w:rPr>
        <w:t>ניהול והובלת רשת</w:t>
      </w:r>
      <w:r>
        <w:rPr>
          <w:rFonts w:cs="Arial" w:hint="cs"/>
          <w:rtl/>
        </w:rPr>
        <w:t xml:space="preserve"> המתמחה בחשמל(לבן, מסכים, קטנים, ועוד) וטכנולוגיה,</w:t>
      </w:r>
      <w:r w:rsidRPr="00665554">
        <w:rPr>
          <w:rFonts w:cs="Arial" w:hint="cs"/>
          <w:rtl/>
        </w:rPr>
        <w:t xml:space="preserve"> המונה 19 סניפים בפריסה ארצית </w:t>
      </w:r>
    </w:p>
    <w:p w:rsidR="00E35F9A" w:rsidP="00E35F9A" w14:paraId="26219684" w14:textId="77777777">
      <w:pPr>
        <w:numPr>
          <w:ilvl w:val="0"/>
          <w:numId w:val="1"/>
        </w:numPr>
        <w:spacing w:after="0"/>
        <w:rPr>
          <w:rFonts w:cs="Arial"/>
        </w:rPr>
      </w:pPr>
      <w:r w:rsidRPr="00CC5A2B">
        <w:rPr>
          <w:rFonts w:cs="Arial" w:hint="cs"/>
          <w:rtl/>
        </w:rPr>
        <w:t xml:space="preserve">ניהול תקציב מכירות של כ </w:t>
      </w:r>
      <w:r w:rsidRPr="00CD5C46">
        <w:rPr>
          <w:rFonts w:cs="Arial" w:hint="cs"/>
          <w:rtl/>
        </w:rPr>
        <w:t>150</w:t>
      </w:r>
      <w:r w:rsidRPr="00CC5A2B">
        <w:rPr>
          <w:rFonts w:cs="Arial" w:hint="cs"/>
          <w:color w:val="FF0000"/>
          <w:rtl/>
        </w:rPr>
        <w:t xml:space="preserve"> </w:t>
      </w:r>
      <w:r w:rsidRPr="00CC5A2B">
        <w:rPr>
          <w:rFonts w:cs="Arial" w:hint="cs"/>
          <w:rtl/>
        </w:rPr>
        <w:t>מיליון ₪ בשנה</w:t>
      </w:r>
    </w:p>
    <w:p w:rsidR="00E35F9A" w:rsidRPr="00CC5A2B" w:rsidP="00E35F9A" w14:paraId="7197FA53" w14:textId="77777777">
      <w:pPr>
        <w:numPr>
          <w:ilvl w:val="0"/>
          <w:numId w:val="1"/>
        </w:numPr>
        <w:spacing w:after="0"/>
        <w:rPr>
          <w:rFonts w:cs="Arial"/>
        </w:rPr>
      </w:pPr>
      <w:r>
        <w:rPr>
          <w:rFonts w:cs="Arial" w:hint="cs"/>
          <w:rtl/>
        </w:rPr>
        <w:t>ניהול ישיר של מחלקת הסחר של החברה.</w:t>
      </w:r>
    </w:p>
    <w:p w:rsidR="00E35F9A" w:rsidRPr="00665554" w:rsidP="00E35F9A" w14:paraId="6E6B4114" w14:textId="77777777">
      <w:pPr>
        <w:numPr>
          <w:ilvl w:val="0"/>
          <w:numId w:val="1"/>
        </w:numPr>
        <w:spacing w:after="0"/>
        <w:rPr>
          <w:rFonts w:cs="Arial"/>
        </w:rPr>
      </w:pPr>
      <w:bookmarkStart w:id="2" w:name="_Hlk14768894"/>
      <w:r w:rsidRPr="00665554">
        <w:rPr>
          <w:rFonts w:cs="Arial" w:hint="cs"/>
          <w:rtl/>
        </w:rPr>
        <w:t>גיוס , ליווי והנחייה מקצועית של צוות המכירות המונה כ</w:t>
      </w:r>
      <w:r w:rsidRPr="00CC5A2B">
        <w:rPr>
          <w:rFonts w:cs="Arial" w:hint="cs"/>
          <w:color w:val="FF0000"/>
          <w:rtl/>
        </w:rPr>
        <w:t xml:space="preserve">- </w:t>
      </w:r>
      <w:r w:rsidRPr="00CD5C46">
        <w:rPr>
          <w:rFonts w:cs="Arial" w:hint="cs"/>
          <w:rtl/>
        </w:rPr>
        <w:t>200</w:t>
      </w:r>
      <w:r w:rsidRPr="00CC5A2B">
        <w:rPr>
          <w:rFonts w:cs="Arial" w:hint="cs"/>
          <w:color w:val="FF0000"/>
          <w:rtl/>
        </w:rPr>
        <w:t xml:space="preserve"> </w:t>
      </w:r>
      <w:r w:rsidRPr="00665554">
        <w:rPr>
          <w:rFonts w:cs="Arial" w:hint="cs"/>
          <w:rtl/>
        </w:rPr>
        <w:t>מנהלים וסוכני מכירה</w:t>
      </w:r>
    </w:p>
    <w:p w:rsidR="00E35F9A" w:rsidP="00E35F9A" w14:paraId="23AC9115" w14:textId="77777777">
      <w:pPr>
        <w:rPr>
          <w:rFonts w:cs="Arial"/>
          <w:rtl/>
        </w:rPr>
      </w:pPr>
      <w:bookmarkEnd w:id="2"/>
    </w:p>
    <w:p w:rsidR="00E35F9A" w:rsidRPr="00E35F9A" w:rsidP="00E35F9A" w14:paraId="2E468D00" w14:textId="77777777">
      <w:pPr>
        <w:rPr>
          <w:rFonts w:cs="Arial"/>
          <w:b/>
          <w:bCs/>
          <w:u w:val="single"/>
          <w:rtl/>
        </w:rPr>
      </w:pPr>
      <w:r w:rsidRPr="00E35F9A">
        <w:rPr>
          <w:rFonts w:cs="Arial" w:hint="cs"/>
          <w:b/>
          <w:bCs/>
          <w:u w:val="single"/>
          <w:rtl/>
        </w:rPr>
        <w:t xml:space="preserve">2013 -  2011 </w:t>
      </w:r>
      <w:r w:rsidRPr="00E35F9A">
        <w:rPr>
          <w:rFonts w:cs="Arial"/>
          <w:b/>
          <w:bCs/>
          <w:u w:val="single"/>
          <w:rtl/>
        </w:rPr>
        <w:t xml:space="preserve"> </w:t>
      </w:r>
      <w:r w:rsidRPr="00CC5A2B">
        <w:rPr>
          <w:rFonts w:cs="Arial" w:hint="cs"/>
          <w:b/>
          <w:bCs/>
          <w:u w:val="single"/>
          <w:rtl/>
        </w:rPr>
        <w:t>סמנכ</w:t>
      </w:r>
      <w:r>
        <w:rPr>
          <w:rFonts w:cs="Arial" w:hint="cs"/>
          <w:b/>
          <w:bCs/>
          <w:u w:val="single"/>
          <w:rtl/>
        </w:rPr>
        <w:t>"</w:t>
      </w:r>
      <w:r w:rsidRPr="00CC5A2B">
        <w:rPr>
          <w:rFonts w:cs="Arial" w:hint="cs"/>
          <w:b/>
          <w:bCs/>
          <w:u w:val="single"/>
          <w:rtl/>
        </w:rPr>
        <w:t>ל</w:t>
      </w:r>
      <w:r w:rsidRPr="00CC5A2B">
        <w:rPr>
          <w:rFonts w:cs="Arial"/>
          <w:b/>
          <w:bCs/>
          <w:u w:val="single"/>
          <w:rtl/>
        </w:rPr>
        <w:t xml:space="preserve"> </w:t>
      </w:r>
      <w:r w:rsidRPr="00CC5A2B">
        <w:rPr>
          <w:rFonts w:cs="Arial" w:hint="cs"/>
          <w:b/>
          <w:bCs/>
          <w:u w:val="single"/>
          <w:rtl/>
        </w:rPr>
        <w:t>סחר</w:t>
      </w:r>
      <w:r w:rsidRPr="00CC5A2B">
        <w:rPr>
          <w:rFonts w:cs="Arial"/>
          <w:b/>
          <w:bCs/>
          <w:u w:val="single"/>
          <w:rtl/>
        </w:rPr>
        <w:t xml:space="preserve"> </w:t>
      </w:r>
      <w:r w:rsidRPr="00CC5A2B">
        <w:rPr>
          <w:rFonts w:cs="Arial" w:hint="cs"/>
          <w:b/>
          <w:bCs/>
          <w:u w:val="single"/>
          <w:rtl/>
        </w:rPr>
        <w:t>אופיס</w:t>
      </w:r>
      <w:r w:rsidRPr="00CC5A2B">
        <w:rPr>
          <w:rFonts w:cs="Arial"/>
          <w:b/>
          <w:bCs/>
          <w:u w:val="single"/>
          <w:rtl/>
        </w:rPr>
        <w:t xml:space="preserve"> </w:t>
      </w:r>
      <w:r w:rsidRPr="00CC5A2B">
        <w:rPr>
          <w:rFonts w:cs="Arial" w:hint="cs"/>
          <w:b/>
          <w:bCs/>
          <w:u w:val="single"/>
          <w:rtl/>
        </w:rPr>
        <w:t>דיפו</w:t>
      </w:r>
    </w:p>
    <w:p w:rsidR="00E35F9A" w:rsidRPr="00665554" w:rsidP="00E35F9A" w14:paraId="639BFF95" w14:textId="77777777">
      <w:pPr>
        <w:numPr>
          <w:ilvl w:val="0"/>
          <w:numId w:val="1"/>
        </w:numPr>
        <w:spacing w:after="0"/>
        <w:rPr>
          <w:rFonts w:cs="Arial"/>
        </w:rPr>
      </w:pPr>
      <w:r w:rsidRPr="00665554">
        <w:rPr>
          <w:rFonts w:cs="Arial" w:hint="cs"/>
          <w:rtl/>
        </w:rPr>
        <w:t xml:space="preserve">ניהול </w:t>
      </w:r>
      <w:r>
        <w:rPr>
          <w:rFonts w:cs="Arial" w:hint="cs"/>
          <w:rtl/>
        </w:rPr>
        <w:t>מערך הסחר של החברה, רכש וביצוע מו"מ מול ספקים (מחשבים, טכנולוגיה, חשמל ביתי, חשמל משרדי, ציוד משרדי, ריהוט ועוד).</w:t>
      </w:r>
    </w:p>
    <w:p w:rsidR="00E35F9A" w:rsidRPr="00665554" w:rsidP="00E35F9A" w14:paraId="72A8D503" w14:textId="77777777">
      <w:pPr>
        <w:numPr>
          <w:ilvl w:val="0"/>
          <w:numId w:val="1"/>
        </w:numPr>
        <w:spacing w:after="0"/>
        <w:rPr>
          <w:rFonts w:cs="Arial"/>
        </w:rPr>
      </w:pPr>
      <w:r w:rsidRPr="00665554">
        <w:rPr>
          <w:rFonts w:cs="Arial" w:hint="cs"/>
          <w:rtl/>
        </w:rPr>
        <w:t xml:space="preserve">קשר שוטף עם ספקים בארץ ובחו"ל </w:t>
      </w:r>
      <w:r>
        <w:rPr>
          <w:rFonts w:cs="Arial" w:hint="cs"/>
          <w:rtl/>
        </w:rPr>
        <w:t>.</w:t>
      </w:r>
    </w:p>
    <w:p w:rsidR="00E35F9A" w:rsidRPr="00665554" w:rsidP="00E35F9A" w14:paraId="5200C4C8" w14:textId="77777777">
      <w:pPr>
        <w:numPr>
          <w:ilvl w:val="0"/>
          <w:numId w:val="1"/>
        </w:numPr>
        <w:spacing w:after="0"/>
        <w:rPr>
          <w:rFonts w:cs="Arial"/>
          <w:rtl/>
        </w:rPr>
      </w:pPr>
      <w:r w:rsidRPr="00665554">
        <w:rPr>
          <w:rFonts w:cs="Arial" w:hint="cs"/>
          <w:rtl/>
        </w:rPr>
        <w:t xml:space="preserve">פיתוח עסקי ושיתופי פעולה </w:t>
      </w:r>
      <w:r>
        <w:rPr>
          <w:rFonts w:cs="Arial" w:hint="cs"/>
          <w:rtl/>
        </w:rPr>
        <w:t>לעמידה ביעדי</w:t>
      </w:r>
      <w:r w:rsidRPr="00665554">
        <w:rPr>
          <w:rFonts w:cs="Arial" w:hint="cs"/>
          <w:rtl/>
        </w:rPr>
        <w:t xml:space="preserve"> המכירות </w:t>
      </w:r>
      <w:r>
        <w:rPr>
          <w:rFonts w:cs="Arial" w:hint="cs"/>
          <w:rtl/>
        </w:rPr>
        <w:t>.</w:t>
      </w:r>
    </w:p>
    <w:p w:rsidR="00E35F9A" w:rsidRPr="007E5FB2" w:rsidP="00E35F9A" w14:paraId="028A0DB1" w14:textId="77777777">
      <w:pPr>
        <w:numPr>
          <w:ilvl w:val="0"/>
          <w:numId w:val="1"/>
        </w:numPr>
        <w:spacing w:after="0"/>
        <w:rPr>
          <w:rFonts w:cs="Arial"/>
        </w:rPr>
      </w:pPr>
      <w:r>
        <w:rPr>
          <w:rFonts w:cs="Arial" w:hint="cs"/>
          <w:rtl/>
        </w:rPr>
        <w:t>תמיכה בגוף ה</w:t>
      </w:r>
      <w:r w:rsidRPr="00665554">
        <w:rPr>
          <w:rFonts w:cs="Arial" w:hint="cs"/>
          <w:rtl/>
        </w:rPr>
        <w:t xml:space="preserve">מכירות בכל הקטגוריות </w:t>
      </w:r>
      <w:r w:rsidRPr="000B6B6E">
        <w:rPr>
          <w:rFonts w:cs="Arial" w:hint="cs"/>
          <w:rtl/>
        </w:rPr>
        <w:t>ובבק</w:t>
      </w:r>
      <w:r w:rsidRPr="000B6B6E">
        <w:rPr>
          <w:rFonts w:cs="Arial" w:hint="cs"/>
          <w:rtl/>
        </w:rPr>
        <w:t xml:space="preserve"> אופיס</w:t>
      </w:r>
      <w:r>
        <w:rPr>
          <w:rFonts w:cs="Arial" w:hint="cs"/>
          <w:rtl/>
        </w:rPr>
        <w:t>.</w:t>
      </w:r>
    </w:p>
    <w:p w:rsidR="00E35F9A" w:rsidRPr="00665554" w:rsidP="00E35F9A" w14:paraId="053BFB66" w14:textId="77777777">
      <w:pPr>
        <w:numPr>
          <w:ilvl w:val="0"/>
          <w:numId w:val="1"/>
        </w:numPr>
        <w:spacing w:after="0"/>
        <w:rPr>
          <w:rFonts w:cs="Arial"/>
          <w:rtl/>
        </w:rPr>
      </w:pPr>
      <w:r w:rsidRPr="00665554">
        <w:rPr>
          <w:rFonts w:cs="Arial" w:hint="cs"/>
          <w:rtl/>
        </w:rPr>
        <w:t>ניהול</w:t>
      </w:r>
      <w:r w:rsidRPr="00665554">
        <w:rPr>
          <w:rFonts w:cs="Arial"/>
          <w:rtl/>
        </w:rPr>
        <w:t>–</w:t>
      </w:r>
      <w:r w:rsidRPr="00665554">
        <w:rPr>
          <w:rFonts w:cs="Arial" w:hint="cs"/>
          <w:rtl/>
        </w:rPr>
        <w:t xml:space="preserve"> מבצעים , שיתופי פעולה , </w:t>
      </w:r>
      <w:r>
        <w:rPr>
          <w:rFonts w:cs="Arial" w:hint="cs"/>
          <w:rtl/>
        </w:rPr>
        <w:t xml:space="preserve">הכנסת </w:t>
      </w:r>
      <w:r w:rsidRPr="00665554">
        <w:rPr>
          <w:rFonts w:cs="Arial" w:hint="cs"/>
          <w:rtl/>
        </w:rPr>
        <w:t>מוצרים חדשים</w:t>
      </w:r>
      <w:r>
        <w:rPr>
          <w:rFonts w:cs="Arial" w:hint="cs"/>
          <w:rtl/>
        </w:rPr>
        <w:t xml:space="preserve"> לסניפי הרשת.</w:t>
      </w:r>
    </w:p>
    <w:p w:rsidR="00E35F9A" w:rsidRPr="000B6B6E" w:rsidP="00E35F9A" w14:paraId="69281F18" w14:textId="77777777">
      <w:pPr>
        <w:numPr>
          <w:ilvl w:val="0"/>
          <w:numId w:val="1"/>
        </w:numPr>
        <w:spacing w:after="0"/>
        <w:rPr>
          <w:rFonts w:cs="Arial"/>
        </w:rPr>
      </w:pPr>
      <w:r w:rsidRPr="000B6B6E">
        <w:rPr>
          <w:rFonts w:cs="Arial"/>
          <w:rtl/>
        </w:rPr>
        <w:t>תכנון וניהול</w:t>
      </w:r>
      <w:r w:rsidRPr="000B6B6E">
        <w:rPr>
          <w:rFonts w:cs="Arial" w:hint="cs"/>
          <w:rtl/>
        </w:rPr>
        <w:t xml:space="preserve"> שיטת הנחות , פעילות שוטפת</w:t>
      </w:r>
      <w:r w:rsidRPr="000B6B6E">
        <w:rPr>
          <w:rFonts w:cs="Arial"/>
          <w:rtl/>
        </w:rPr>
        <w:t xml:space="preserve"> מול </w:t>
      </w:r>
      <w:r w:rsidRPr="000B6B6E">
        <w:rPr>
          <w:rFonts w:cs="Arial" w:hint="cs"/>
          <w:rtl/>
        </w:rPr>
        <w:t xml:space="preserve">לקוחות </w:t>
      </w:r>
      <w:r w:rsidRPr="000B6B6E">
        <w:rPr>
          <w:rFonts w:cs="Arial"/>
          <w:rtl/>
        </w:rPr>
        <w:t>מוסדיים ואסטרטגיים</w:t>
      </w:r>
      <w:r>
        <w:rPr>
          <w:rFonts w:cs="Arial" w:hint="cs"/>
          <w:rtl/>
        </w:rPr>
        <w:t>.</w:t>
      </w:r>
    </w:p>
    <w:p w:rsidR="00E35F9A" w:rsidP="00E35F9A" w14:paraId="433DBE8A" w14:textId="77777777">
      <w:pPr>
        <w:numPr>
          <w:ilvl w:val="0"/>
          <w:numId w:val="1"/>
        </w:numPr>
        <w:spacing w:after="0"/>
        <w:rPr>
          <w:rFonts w:cs="Arial"/>
        </w:rPr>
      </w:pPr>
      <w:r w:rsidRPr="000B6B6E">
        <w:rPr>
          <w:rFonts w:cs="Arial" w:hint="cs"/>
          <w:rtl/>
        </w:rPr>
        <w:t xml:space="preserve">עבודה בסביבה ממוחשבת </w:t>
      </w:r>
      <w:r>
        <w:rPr>
          <w:rFonts w:cs="Arial" w:hint="cs"/>
          <w:rtl/>
        </w:rPr>
        <w:t>.</w:t>
      </w:r>
    </w:p>
    <w:p w:rsidR="00E35F9A" w:rsidRPr="000B6B6E" w:rsidP="00E35F9A" w14:paraId="32C39517" w14:textId="77777777">
      <w:pPr>
        <w:spacing w:after="0"/>
        <w:rPr>
          <w:rFonts w:cs="Arial"/>
          <w:rtl/>
        </w:rPr>
      </w:pPr>
    </w:p>
    <w:p w:rsidR="00E35F9A" w:rsidRPr="00E33D1F" w:rsidP="00E35F9A" w14:paraId="143B6ED9" w14:textId="77777777">
      <w:pPr>
        <w:spacing w:after="0"/>
        <w:rPr>
          <w:rFonts w:cs="Arial"/>
          <w:b/>
          <w:bCs/>
          <w:u w:val="single"/>
          <w:rtl/>
        </w:rPr>
      </w:pPr>
      <w:r>
        <w:rPr>
          <w:rFonts w:cs="Arial" w:hint="cs"/>
          <w:rtl/>
        </w:rPr>
        <w:t xml:space="preserve"> </w:t>
      </w:r>
      <w:r w:rsidRPr="00CC5A2B">
        <w:rPr>
          <w:rFonts w:cs="Arial"/>
          <w:rtl/>
        </w:rPr>
        <w:t>20</w:t>
      </w:r>
      <w:r>
        <w:rPr>
          <w:rFonts w:cs="Arial" w:hint="cs"/>
          <w:rtl/>
        </w:rPr>
        <w:t>11-</w:t>
      </w:r>
      <w:r>
        <w:rPr>
          <w:rFonts w:cs="Arial" w:hint="cs"/>
          <w:rtl/>
        </w:rPr>
        <w:tab/>
        <w:t xml:space="preserve">2009 </w:t>
      </w:r>
      <w:r w:rsidRPr="00CC5A2B">
        <w:rPr>
          <w:rFonts w:cs="Arial"/>
          <w:rtl/>
        </w:rPr>
        <w:t xml:space="preserve">   </w:t>
      </w:r>
      <w:r w:rsidRPr="00E33D1F">
        <w:rPr>
          <w:rFonts w:cs="Arial" w:hint="cs"/>
          <w:b/>
          <w:bCs/>
          <w:u w:val="single"/>
          <w:rtl/>
        </w:rPr>
        <w:t>מנהל</w:t>
      </w:r>
      <w:r w:rsidRPr="00E33D1F">
        <w:rPr>
          <w:rFonts w:cs="Arial"/>
          <w:b/>
          <w:bCs/>
          <w:u w:val="single"/>
          <w:rtl/>
        </w:rPr>
        <w:t xml:space="preserve"> </w:t>
      </w:r>
      <w:r w:rsidRPr="00E33D1F">
        <w:rPr>
          <w:rFonts w:cs="Arial" w:hint="cs"/>
          <w:b/>
          <w:bCs/>
          <w:u w:val="single"/>
          <w:rtl/>
        </w:rPr>
        <w:t>רשת</w:t>
      </w:r>
      <w:r w:rsidRPr="00E33D1F">
        <w:rPr>
          <w:rFonts w:cs="Arial"/>
          <w:b/>
          <w:bCs/>
          <w:u w:val="single"/>
          <w:rtl/>
        </w:rPr>
        <w:t xml:space="preserve"> </w:t>
      </w:r>
      <w:r w:rsidRPr="00E33D1F">
        <w:rPr>
          <w:rFonts w:cs="Arial" w:hint="cs"/>
          <w:b/>
          <w:bCs/>
          <w:u w:val="single"/>
          <w:rtl/>
        </w:rPr>
        <w:t>טאואר</w:t>
      </w:r>
      <w:r w:rsidRPr="00E33D1F">
        <w:rPr>
          <w:rFonts w:cs="Arial"/>
          <w:b/>
          <w:bCs/>
          <w:u w:val="single"/>
          <w:rtl/>
        </w:rPr>
        <w:t xml:space="preserve"> </w:t>
      </w:r>
      <w:r w:rsidRPr="00E33D1F">
        <w:rPr>
          <w:rFonts w:cs="Arial" w:hint="cs"/>
          <w:b/>
          <w:bCs/>
          <w:u w:val="single"/>
          <w:rtl/>
        </w:rPr>
        <w:t>רקורדס</w:t>
      </w:r>
      <w:r w:rsidRPr="00E33D1F">
        <w:rPr>
          <w:rFonts w:cs="Arial" w:hint="cs"/>
          <w:b/>
          <w:bCs/>
          <w:u w:val="single"/>
          <w:rtl/>
        </w:rPr>
        <w:t xml:space="preserve"> </w:t>
      </w:r>
      <w:r w:rsidRPr="00E33D1F">
        <w:rPr>
          <w:rFonts w:cs="Arial"/>
          <w:b/>
          <w:bCs/>
          <w:u w:val="single"/>
          <w:rtl/>
        </w:rPr>
        <w:t>/</w:t>
      </w:r>
      <w:r w:rsidRPr="00E33D1F">
        <w:rPr>
          <w:rFonts w:cs="Arial" w:hint="cs"/>
          <w:b/>
          <w:bCs/>
          <w:u w:val="single"/>
          <w:rtl/>
        </w:rPr>
        <w:t xml:space="preserve"> בלוקבסטר</w:t>
      </w:r>
    </w:p>
    <w:p w:rsidR="00E35F9A" w:rsidP="00E35F9A" w14:paraId="471825FE" w14:textId="77777777">
      <w:pPr>
        <w:spacing w:after="0"/>
        <w:ind w:left="720" w:firstLine="720"/>
        <w:rPr>
          <w:rtl/>
        </w:rPr>
      </w:pPr>
      <w:r w:rsidRPr="007E5FB2">
        <w:rPr>
          <w:rtl/>
        </w:rPr>
        <w:t xml:space="preserve">רשת טאוור </w:t>
      </w:r>
      <w:r w:rsidRPr="007E5FB2">
        <w:rPr>
          <w:rtl/>
        </w:rPr>
        <w:t>רקורדס</w:t>
      </w:r>
      <w:r w:rsidRPr="007E5FB2">
        <w:rPr>
          <w:rtl/>
        </w:rPr>
        <w:t xml:space="preserve"> עוסקת במכירת מוזיקה, מוצרי מדיה, משחקי מחשב </w:t>
      </w:r>
      <w:r w:rsidRPr="007E5FB2">
        <w:rPr>
          <w:rtl/>
        </w:rPr>
        <w:t>וקונסולות</w:t>
      </w:r>
      <w:r w:rsidRPr="007E5FB2">
        <w:rPr>
          <w:rtl/>
        </w:rPr>
        <w:t xml:space="preserve"> למשחקי מחשב. </w:t>
      </w:r>
    </w:p>
    <w:p w:rsidR="00E35F9A" w:rsidP="00E35F9A" w14:paraId="04764CBB" w14:textId="77777777">
      <w:pPr>
        <w:spacing w:after="0"/>
        <w:ind w:left="720" w:firstLine="720"/>
        <w:rPr>
          <w:rtl/>
        </w:rPr>
      </w:pPr>
    </w:p>
    <w:p w:rsidR="00E35F9A" w:rsidP="00E35F9A" w14:paraId="496A520A" w14:textId="77777777">
      <w:pPr>
        <w:numPr>
          <w:ilvl w:val="0"/>
          <w:numId w:val="1"/>
        </w:numPr>
        <w:spacing w:after="0"/>
        <w:rPr>
          <w:rFonts w:cs="Arial"/>
        </w:rPr>
      </w:pPr>
      <w:r>
        <w:rPr>
          <w:rFonts w:cs="Arial" w:hint="cs"/>
          <w:rtl/>
        </w:rPr>
        <w:t xml:space="preserve">ניהול הרשת המונה </w:t>
      </w:r>
      <w:r w:rsidRPr="007E5FB2">
        <w:rPr>
          <w:rFonts w:cs="Arial"/>
          <w:rtl/>
        </w:rPr>
        <w:t xml:space="preserve">-40 סניפים </w:t>
      </w:r>
    </w:p>
    <w:p w:rsidR="00E35F9A" w:rsidP="00E35F9A" w14:paraId="0EDA14A4" w14:textId="77777777">
      <w:pPr>
        <w:numPr>
          <w:ilvl w:val="0"/>
          <w:numId w:val="1"/>
        </w:numPr>
        <w:spacing w:after="0"/>
        <w:rPr>
          <w:rFonts w:cs="Arial"/>
        </w:rPr>
      </w:pPr>
      <w:r>
        <w:rPr>
          <w:rFonts w:cs="Arial" w:hint="cs"/>
          <w:rtl/>
        </w:rPr>
        <w:t xml:space="preserve">ניהול מכירות תפעול ושירות , ניהול תקציב שנתי - דיווח </w:t>
      </w:r>
      <w:r w:rsidRPr="007E5FB2">
        <w:rPr>
          <w:rFonts w:cs="Arial"/>
          <w:rtl/>
        </w:rPr>
        <w:t xml:space="preserve"> </w:t>
      </w:r>
      <w:r w:rsidRPr="007E5FB2">
        <w:rPr>
          <w:rFonts w:cs="Arial" w:hint="cs"/>
          <w:rtl/>
        </w:rPr>
        <w:t>לחברת</w:t>
      </w:r>
      <w:r w:rsidRPr="007E5FB2">
        <w:rPr>
          <w:rFonts w:cs="Arial"/>
          <w:rtl/>
        </w:rPr>
        <w:t xml:space="preserve"> </w:t>
      </w:r>
      <w:r w:rsidRPr="007E5FB2">
        <w:rPr>
          <w:rFonts w:cs="Arial" w:hint="cs"/>
          <w:rtl/>
        </w:rPr>
        <w:t>האם</w:t>
      </w:r>
      <w:r w:rsidRPr="007E5FB2">
        <w:rPr>
          <w:rFonts w:cs="Arial"/>
          <w:rtl/>
        </w:rPr>
        <w:t xml:space="preserve"> (</w:t>
      </w:r>
      <w:r>
        <w:rPr>
          <w:rFonts w:cs="Arial"/>
        </w:rPr>
        <w:t>NMC</w:t>
      </w:r>
      <w:r w:rsidRPr="007E5FB2">
        <w:rPr>
          <w:rFonts w:cs="Arial"/>
          <w:rtl/>
        </w:rPr>
        <w:t>-</w:t>
      </w:r>
      <w:r w:rsidRPr="007E5FB2">
        <w:rPr>
          <w:rFonts w:cs="Arial" w:hint="cs"/>
          <w:rtl/>
        </w:rPr>
        <w:t>הד</w:t>
      </w:r>
      <w:r w:rsidRPr="007E5FB2">
        <w:rPr>
          <w:rFonts w:cs="Arial"/>
          <w:rtl/>
        </w:rPr>
        <w:t xml:space="preserve"> </w:t>
      </w:r>
      <w:r w:rsidRPr="007E5FB2">
        <w:rPr>
          <w:rFonts w:cs="Arial" w:hint="cs"/>
          <w:rtl/>
        </w:rPr>
        <w:t>ארצי</w:t>
      </w:r>
      <w:r w:rsidRPr="007E5FB2">
        <w:rPr>
          <w:rFonts w:cs="Arial"/>
          <w:rtl/>
        </w:rPr>
        <w:t>)</w:t>
      </w:r>
    </w:p>
    <w:p w:rsidR="00E35F9A" w:rsidP="00E35F9A" w14:paraId="587D3C24" w14:textId="77777777">
      <w:pPr>
        <w:spacing w:after="0"/>
        <w:ind w:left="1080"/>
        <w:rPr>
          <w:rFonts w:ascii="David" w:eastAsia="David" w:hAnsi="David" w:cs="David"/>
          <w:sz w:val="24"/>
          <w:szCs w:val="24"/>
          <w:rtl/>
        </w:rPr>
      </w:pPr>
    </w:p>
    <w:p w:rsidR="00E35F9A" w:rsidP="00E35F9A" w14:paraId="73A8BACA" w14:textId="77777777">
      <w:pPr>
        <w:spacing w:after="0"/>
        <w:ind w:left="1080"/>
        <w:rPr>
          <w:rFonts w:ascii="David" w:eastAsia="David" w:hAnsi="David" w:cs="David"/>
          <w:sz w:val="24"/>
          <w:szCs w:val="24"/>
        </w:rPr>
      </w:pPr>
    </w:p>
    <w:p w:rsidR="00DC118C" w14:paraId="00000028" w14:textId="77777777">
      <w:pPr>
        <w:spacing w:after="0"/>
        <w:rPr>
          <w:rFonts w:ascii="David" w:eastAsia="David" w:hAnsi="David" w:cs="David"/>
        </w:rPr>
      </w:pPr>
    </w:p>
    <w:p w:rsidR="00DC118C" w14:paraId="00000029" w14:textId="77777777">
      <w:pPr>
        <w:rPr>
          <w:rFonts w:ascii="David" w:eastAsia="David" w:hAnsi="David" w:cs="David"/>
          <w:b/>
          <w:sz w:val="24"/>
          <w:szCs w:val="24"/>
          <w:u w:val="single"/>
        </w:rPr>
      </w:pPr>
      <w:r>
        <w:rPr>
          <w:rFonts w:ascii="David" w:eastAsia="David" w:hAnsi="David" w:cs="David"/>
          <w:b/>
          <w:sz w:val="24"/>
          <w:szCs w:val="24"/>
          <w:u w:val="single"/>
          <w:rtl/>
        </w:rPr>
        <w:t xml:space="preserve">השכלה:  </w:t>
      </w:r>
      <w:r>
        <w:rPr>
          <w:rFonts w:ascii="David" w:eastAsia="David" w:hAnsi="David" w:cs="David"/>
          <w:sz w:val="24"/>
          <w:szCs w:val="24"/>
          <w:rtl/>
        </w:rPr>
        <w:t>1994-1997:  לימודי תואר ראשון, כלכלה ומנהל עסקים, מכללת ספיר - אוניברסיטת בן גוריון.</w:t>
      </w:r>
    </w:p>
    <w:p w:rsidR="00DC118C" w14:paraId="0000002A" w14:textId="77777777">
      <w:pPr>
        <w:rPr>
          <w:rFonts w:ascii="David" w:eastAsia="David" w:hAnsi="David" w:cs="David"/>
          <w:b/>
          <w:sz w:val="24"/>
          <w:szCs w:val="24"/>
          <w:u w:val="single"/>
        </w:rPr>
      </w:pPr>
      <w:r>
        <w:rPr>
          <w:rFonts w:ascii="David" w:eastAsia="David" w:hAnsi="David" w:cs="David"/>
          <w:b/>
          <w:sz w:val="24"/>
          <w:szCs w:val="24"/>
          <w:u w:val="single"/>
          <w:rtl/>
        </w:rPr>
        <w:t xml:space="preserve">שפות: </w:t>
      </w:r>
      <w:r>
        <w:rPr>
          <w:rFonts w:ascii="David" w:eastAsia="David" w:hAnsi="David" w:cs="David"/>
          <w:sz w:val="24"/>
          <w:szCs w:val="24"/>
          <w:rtl/>
        </w:rPr>
        <w:t>אנגלית: טובה מאוד, עברית: שפת אם.</w:t>
      </w:r>
    </w:p>
    <w:sectPr>
      <w:headerReference w:type="default" r:id="rId5"/>
      <w:pgSz w:w="11906" w:h="16838"/>
      <w:pgMar w:top="426" w:right="849" w:bottom="1440" w:left="56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C481A93"/>
    <w:multiLevelType w:val="multilevel"/>
    <w:tmpl w:val="51A4543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E4B72E1"/>
    <w:multiLevelType w:val="hybridMultilevel"/>
    <w:tmpl w:val="9442134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784B1DFC"/>
    <w:multiLevelType w:val="multilevel"/>
    <w:tmpl w:val="12B2A4A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18C"/>
    <w:rsid w:val="00017540"/>
    <w:rsid w:val="000B6B6E"/>
    <w:rsid w:val="0056216F"/>
    <w:rsid w:val="00665554"/>
    <w:rsid w:val="007E5FB2"/>
    <w:rsid w:val="00A8408D"/>
    <w:rsid w:val="00CC5A2B"/>
    <w:rsid w:val="00CD5C46"/>
    <w:rsid w:val="00DC118C"/>
    <w:rsid w:val="00DC1E33"/>
    <w:rsid w:val="00E33D1F"/>
    <w:rsid w:val="00E35F9A"/>
    <w:rsid w:val="00F54C1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7125B9A-A09E-421C-BBE6-A42D73E51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15F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642FD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32E52"/>
    <w:pPr>
      <w:ind w:left="720"/>
      <w:contextualSpacing/>
    </w:pPr>
  </w:style>
  <w:style w:type="paragraph" w:styleId="BalloonText">
    <w:name w:val="Balloon Text"/>
    <w:basedOn w:val="Normal"/>
    <w:link w:val="a"/>
    <w:uiPriority w:val="99"/>
    <w:semiHidden/>
    <w:unhideWhenUsed/>
    <w:rsid w:val="00CD5C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CD5C46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582YKA" Type="http://schemas.openxmlformats.org/officeDocument/2006/relationships/image" Target="media/LBEZKV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HQNGMjJLMemeLbsQ01LOvHhMPA==">CgMxLjAyCGguZ2pkZ3hzMgloLjMwajB6bGw4AHIhMTM4Z29jSXd6OXpvak53ZVc1VTA2WnlCWEgwUnFaaVN5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528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Alon Farkash</dc:creator>
  <cp:lastModifiedBy>alon farkash</cp:lastModifiedBy>
  <cp:revision>4</cp:revision>
  <dcterms:created xsi:type="dcterms:W3CDTF">2024-02-28T07:26:00Z</dcterms:created>
  <dcterms:modified xsi:type="dcterms:W3CDTF">2024-02-28T07:32:00Z</dcterms:modified>
</cp:coreProperties>
</file>