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187"/>
                    <pic:cNvPicPr/>
                  </pic:nvPicPr>
                  <pic:blipFill>
                    <a:blip xmlns:r="http://schemas.openxmlformats.org/officeDocument/2006/relationships" r:embed="rIdY4NSE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3525" w:rsidRPr="005C328C" w:rsidP="00066B0B" w14:paraId="29F873A4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rFonts w:ascii="Arial" w:eastAsia="Arial" w:hAnsi="Arial" w:cs="Arial"/>
          <w:bCs/>
          <w:color w:val="000000"/>
          <w:sz w:val="36"/>
          <w:szCs w:val="36"/>
          <w:u w:val="single"/>
        </w:rPr>
      </w:pPr>
      <w:r w:rsidRPr="005C328C">
        <w:rPr>
          <w:rFonts w:ascii="Arial" w:eastAsia="Arial" w:hAnsi="Arial" w:cs="Arial"/>
          <w:bCs/>
          <w:color w:val="000000"/>
          <w:sz w:val="36"/>
          <w:szCs w:val="36"/>
          <w:u w:val="single"/>
          <w:rtl/>
        </w:rPr>
        <w:t>אלחנן פרידמן</w:t>
      </w:r>
    </w:p>
    <w:p w:rsidR="004F3525" w:rsidP="00066B0B" w14:paraId="672A6659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88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4F3525" w:rsidP="00066B0B" w14:paraId="01EAC593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88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מספר זהות</w:t>
      </w:r>
      <w:r w:rsidR="005C328C">
        <w:rPr>
          <w:rFonts w:ascii="Arial" w:eastAsia="Arial" w:hAnsi="Arial" w:cs="Arial" w:hint="cs"/>
          <w:color w:val="000000"/>
          <w:sz w:val="22"/>
          <w:szCs w:val="22"/>
          <w:rtl/>
        </w:rPr>
        <w:t>: 039475629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ab/>
        <w:t>תאריך לידה</w:t>
      </w:r>
      <w:r w:rsidR="005C328C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: </w:t>
      </w:r>
      <w:r>
        <w:rPr>
          <w:rFonts w:ascii="Arial" w:eastAsia="Arial" w:hAnsi="Arial" w:cs="Arial"/>
          <w:color w:val="000000"/>
          <w:sz w:val="22"/>
          <w:szCs w:val="22"/>
        </w:rPr>
        <w:t>31/7/1984</w:t>
      </w:r>
    </w:p>
    <w:p w:rsidR="004F3525" w:rsidP="00066B0B" w14:paraId="6976D03D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88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ארץ לידה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: ישראל            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ab/>
        <w:t>כתובת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>: רח' ירח אב 13, מודיעין</w:t>
      </w:r>
    </w:p>
    <w:p w:rsidR="004F3525" w:rsidP="00066B0B" w14:paraId="73676A6A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88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טלפון</w:t>
      </w:r>
      <w:r w:rsidR="005C328C">
        <w:rPr>
          <w:rFonts w:ascii="Arial" w:eastAsia="Arial" w:hAnsi="Arial" w:cs="Arial"/>
          <w:color w:val="000000"/>
          <w:sz w:val="22"/>
          <w:szCs w:val="22"/>
        </w:rPr>
        <w:t xml:space="preserve"> 055-5590047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 w:rsidR="005C328C">
        <w:rPr>
          <w:rFonts w:ascii="Arial" w:eastAsia="Arial" w:hAnsi="Arial" w:cs="Arial"/>
          <w:color w:val="000000"/>
          <w:sz w:val="22"/>
          <w:szCs w:val="22"/>
        </w:rPr>
        <w:t>: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ab/>
      </w:r>
      <w:r w:rsidR="005C328C">
        <w:rPr>
          <w:rFonts w:ascii="Arial" w:eastAsia="Arial" w:hAnsi="Arial" w:cs="Arial"/>
          <w:b/>
          <w:color w:val="000000"/>
          <w:sz w:val="22"/>
          <w:szCs w:val="22"/>
          <w:rtl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כתובת דוא"ל</w:t>
      </w:r>
      <w:r w:rsidR="005C328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fldChar w:fldCharType="begin"/>
      </w:r>
      <w:r>
        <w:instrText xml:space="preserve"> HYPERLINK "mailto:elcfridman@gmail.com" </w:instrText>
      </w:r>
      <w:r>
        <w:fldChar w:fldCharType="separate"/>
      </w:r>
      <w:r w:rsidR="005C328C">
        <w:rPr>
          <w:rFonts w:ascii="Times New Roman" w:eastAsia="Times New Roman" w:hAnsi="Times New Roman" w:cs="Times New Roman"/>
          <w:color w:val="0000FF"/>
          <w:sz w:val="22"/>
          <w:szCs w:val="22"/>
          <w:u w:val="single"/>
        </w:rPr>
        <w:t>elcfridman@gmail.com</w:t>
      </w:r>
      <w:r>
        <w:fldChar w:fldCharType="end"/>
      </w:r>
      <w:r w:rsidR="005C328C">
        <w:rPr>
          <w:rFonts w:ascii="Times New Roman" w:eastAsia="Times New Roman" w:hAnsi="Times New Roman" w:cs="Times New Roman"/>
          <w:color w:val="0000FF"/>
          <w:sz w:val="22"/>
          <w:szCs w:val="22"/>
          <w:u w:val="single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: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 xml:space="preserve">  </w:t>
      </w:r>
    </w:p>
    <w:p w:rsidR="00066B0B" w:rsidP="00066B0B" w14:paraId="0A37501D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4F81BD"/>
          <w:sz w:val="22"/>
          <w:szCs w:val="22"/>
          <w:u w:val="single"/>
          <w:rtl/>
        </w:rPr>
      </w:pPr>
    </w:p>
    <w:p w:rsidR="004F3525" w:rsidP="00066B0B" w14:paraId="631048B2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4F81BD"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color w:val="4F81BD"/>
          <w:sz w:val="22"/>
          <w:szCs w:val="22"/>
          <w:u w:val="single"/>
          <w:rtl/>
        </w:rPr>
        <w:t>השכלה</w:t>
      </w:r>
    </w:p>
    <w:p w:rsidR="005C328C" w:rsidP="00066B0B" w14:paraId="5DAB6C7B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4F81BD"/>
          <w:sz w:val="22"/>
          <w:szCs w:val="22"/>
          <w:u w:val="single"/>
          <w:rtl/>
        </w:rPr>
      </w:pPr>
    </w:p>
    <w:p w:rsidR="004F3525" w:rsidP="00066B0B" w14:paraId="66AC95EF" w14:textId="77777777">
      <w:pPr>
        <w:pBdr>
          <w:top w:val="nil"/>
          <w:left w:val="nil"/>
          <w:bottom w:val="nil"/>
          <w:right w:val="nil"/>
          <w:between w:val="nil"/>
        </w:pBdr>
        <w:bidi/>
        <w:ind w:firstLine="10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2002 </w:t>
      </w:r>
      <w:r w:rsidR="005C328C">
        <w:rPr>
          <w:rFonts w:ascii="Arial" w:eastAsia="Arial" w:hAnsi="Arial" w:cs="Arial" w:hint="cs"/>
          <w:b/>
          <w:color w:val="000000"/>
          <w:sz w:val="22"/>
          <w:szCs w:val="22"/>
          <w:rtl/>
        </w:rPr>
        <w:t>:</w:t>
      </w:r>
      <w:r w:rsidR="005C328C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תעודת בגרות מלאה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>, ישיבת כינור דוד, עטרת.</w:t>
      </w:r>
    </w:p>
    <w:p w:rsidR="004F3525" w:rsidP="00066B0B" w14:paraId="65D51105" w14:textId="77777777">
      <w:pPr>
        <w:pBdr>
          <w:top w:val="nil"/>
          <w:left w:val="nil"/>
          <w:bottom w:val="nil"/>
          <w:right w:val="nil"/>
          <w:between w:val="nil"/>
        </w:pBdr>
        <w:bidi/>
        <w:ind w:firstLine="10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:</w:t>
      </w:r>
      <w:r w:rsidR="005C328C">
        <w:rPr>
          <w:rFonts w:ascii="Arial" w:eastAsia="Arial" w:hAnsi="Arial" w:cs="Arial"/>
          <w:color w:val="000000"/>
          <w:sz w:val="22"/>
          <w:szCs w:val="22"/>
        </w:rPr>
        <w:t xml:space="preserve"> 2015-2011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תואר ראשון בקרימינולוגיה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>, אוניברסיטת אריאל.</w:t>
      </w:r>
    </w:p>
    <w:p w:rsidR="004F3525" w:rsidP="00066B0B" w14:paraId="035D57EA" w14:textId="77777777">
      <w:pPr>
        <w:pBdr>
          <w:top w:val="nil"/>
          <w:left w:val="nil"/>
          <w:bottom w:val="nil"/>
          <w:right w:val="nil"/>
          <w:between w:val="nil"/>
        </w:pBdr>
        <w:bidi/>
        <w:ind w:firstLine="107"/>
        <w:jc w:val="both"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201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>7</w:t>
      </w:r>
      <w:r w:rsidR="0012140E">
        <w:rPr>
          <w:rFonts w:ascii="Arial" w:eastAsia="Arial" w:hAnsi="Arial" w:cs="Arial"/>
          <w:color w:val="000000"/>
          <w:sz w:val="22"/>
          <w:szCs w:val="22"/>
          <w:rtl/>
        </w:rPr>
        <w:t xml:space="preserve">: לימודי תעודה בתחום ניהול רכש.  </w:t>
      </w:r>
    </w:p>
    <w:p w:rsidR="00A22F4C" w:rsidP="5A80336C" w14:paraId="095AFEF0" w14:textId="50E830AB">
      <w:pPr>
        <w:pBdr>
          <w:top w:val="nil"/>
          <w:left w:val="nil"/>
          <w:bottom w:val="nil"/>
          <w:right w:val="nil"/>
          <w:between w:val="nil"/>
        </w:pBdr>
        <w:bidi/>
        <w:ind w:firstLine="107"/>
        <w:jc w:val="both"/>
        <w:rPr>
          <w:rFonts w:ascii="Arial" w:eastAsia="Arial" w:hAnsi="Arial" w:cs="Arial"/>
          <w:color w:val="000000"/>
          <w:sz w:val="22"/>
          <w:szCs w:val="22"/>
          <w:rtl/>
        </w:rPr>
      </w:pPr>
      <w:r w:rsidRPr="5A80336C">
        <w:rPr>
          <w:rFonts w:ascii="Arial" w:eastAsia="Arial" w:hAnsi="Arial" w:cs="Arial"/>
          <w:color w:val="000000" w:themeColor="text1"/>
          <w:sz w:val="22"/>
          <w:szCs w:val="22"/>
        </w:rPr>
        <w:t>2020-2023</w:t>
      </w:r>
      <w:r w:rsidRPr="5A80336C">
        <w:rPr>
          <w:rFonts w:ascii="Arial" w:eastAsia="Arial" w:hAnsi="Arial" w:cs="Arial"/>
          <w:color w:val="000000" w:themeColor="text1"/>
          <w:sz w:val="22"/>
          <w:szCs w:val="22"/>
          <w:rtl/>
        </w:rPr>
        <w:t>: לימודי הנדסאי בניין- המכללה למנהל, ירושלים</w:t>
      </w:r>
    </w:p>
    <w:p w:rsidR="005C328C" w:rsidP="00A22F4C" w14:paraId="7991E971" w14:textId="77777777">
      <w:pPr>
        <w:pBdr>
          <w:top w:val="nil"/>
          <w:left w:val="nil"/>
          <w:bottom w:val="nil"/>
          <w:right w:val="nil"/>
          <w:between w:val="nil"/>
        </w:pBdr>
        <w:bidi/>
        <w:ind w:firstLine="107"/>
        <w:jc w:val="both"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תעודת עוזר בטיחות המוכר ע"י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>התמ"ת</w:t>
      </w:r>
    </w:p>
    <w:p w:rsidR="005C328C" w:rsidRPr="005C328C" w:rsidP="00066B0B" w14:paraId="02EB378F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8C7B45" w:rsidP="00066B0B" w14:paraId="33EE542A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4F81BD"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color w:val="4F81BD"/>
          <w:sz w:val="22"/>
          <w:szCs w:val="22"/>
          <w:u w:val="single"/>
          <w:rtl/>
        </w:rPr>
        <w:t>ניסיון תעסוקתי</w:t>
      </w:r>
    </w:p>
    <w:p w:rsidR="00917B53" w:rsidP="00917B53" w14:paraId="07270661" w14:textId="2FEEA13F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917B53">
        <w:rPr>
          <w:rFonts w:ascii="Arial" w:eastAsia="Arial" w:hAnsi="Arial" w:cs="Arial" w:hint="cs"/>
          <w:bCs/>
          <w:color w:val="0D0D0D" w:themeColor="text1" w:themeTint="F2"/>
          <w:sz w:val="22"/>
          <w:szCs w:val="22"/>
          <w:u w:val="single"/>
          <w:rtl/>
        </w:rPr>
        <w:t xml:space="preserve">2023- עד היום- </w:t>
      </w: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</w:t>
      </w:r>
      <w:r w:rsidRPr="00917B53">
        <w:rPr>
          <w:rFonts w:ascii="Arial" w:eastAsia="Arial" w:hAnsi="Arial" w:cs="Arial" w:hint="cs"/>
          <w:b/>
          <w:color w:val="0D0D0D" w:themeColor="text1" w:themeTint="F2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מת"ל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וס</w:t>
      </w: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>ו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כן מכירות שטח –</w:t>
      </w: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>אוטומקס</w:t>
      </w: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ליסינג-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פתרון ליסינג לעסקים</w:t>
      </w:r>
    </w:p>
    <w:p w:rsidR="00917B53" w:rsidP="00917B53" w14:paraId="7F2C5B3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יצירת קשר ראשוני עם לקוחות במגזר העסקי;</w:t>
      </w:r>
    </w:p>
    <w:p w:rsidR="00917B53" w:rsidP="00917B53" w14:paraId="63B3BAE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מימון לכל סוגי הרכבים תוך הבלטת יתרונות מסלולי הליסינג; </w:t>
      </w:r>
    </w:p>
    <w:p w:rsidR="00917B53" w:rsidP="00917B53" w14:paraId="0116D24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מו"מ ועיצוב עסקה אופטימלי לבית העסק של הלקוח;</w:t>
      </w:r>
    </w:p>
    <w:p w:rsidR="00917B53" w:rsidP="00917B53" w14:paraId="638D4F1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גביה;</w:t>
      </w:r>
    </w:p>
    <w:p w:rsidR="00917B53" w:rsidP="00917B53" w14:paraId="3F1F539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שירות לקוחות ושימור;</w:t>
      </w:r>
    </w:p>
    <w:p w:rsidR="00917B53" w:rsidP="00917B53" w14:paraId="2FD76675" w14:textId="7A00BA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עמידה ביעדים, עבודה עצמאית בשטח תוך ריבוי משימות ולחץ;</w:t>
      </w:r>
    </w:p>
    <w:p w:rsidR="00917B53" w:rsidRPr="00917B53" w:rsidP="00917B53" w14:paraId="60682FCC" w14:textId="758267B9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Cs/>
          <w:color w:val="0D0D0D" w:themeColor="text1" w:themeTint="F2"/>
          <w:sz w:val="22"/>
          <w:szCs w:val="22"/>
          <w:u w:val="single"/>
          <w:rtl/>
        </w:rPr>
      </w:pPr>
    </w:p>
    <w:p w:rsidR="5A80336C" w:rsidP="4E6D491E" w14:paraId="2CE522B6" w14:textId="2AE19134">
      <w:pPr>
        <w:bidi/>
        <w:spacing w:line="259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rtl/>
        </w:rPr>
      </w:pPr>
      <w:r w:rsidRPr="4E6D491E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2021</w:t>
      </w:r>
      <w:r w:rsidRPr="4E6D491E">
        <w:rPr>
          <w:rFonts w:ascii="Arial" w:eastAsia="Arial" w:hAnsi="Arial" w:cs="Arial"/>
          <w:color w:val="000000" w:themeColor="text1"/>
          <w:sz w:val="22"/>
          <w:szCs w:val="22"/>
          <w:u w:val="single"/>
          <w:rtl/>
        </w:rPr>
        <w:t xml:space="preserve">- </w:t>
      </w:r>
      <w:r w:rsidR="00917B53">
        <w:rPr>
          <w:rFonts w:ascii="Arial" w:eastAsia="Arial" w:hAnsi="Arial" w:cs="Arial" w:hint="cs"/>
          <w:color w:val="000000" w:themeColor="text1"/>
          <w:sz w:val="22"/>
          <w:szCs w:val="22"/>
          <w:u w:val="single"/>
          <w:rtl/>
        </w:rPr>
        <w:t>2023</w:t>
      </w:r>
      <w:r w:rsidRPr="4E6D491E">
        <w:rPr>
          <w:rFonts w:ascii="Arial" w:eastAsia="Arial" w:hAnsi="Arial" w:cs="Arial"/>
          <w:color w:val="000000" w:themeColor="text1"/>
          <w:sz w:val="22"/>
          <w:szCs w:val="22"/>
          <w:rtl/>
        </w:rPr>
        <w:t xml:space="preserve"> - מנהל צוות מכירות- חברת שנהב אריזות:</w:t>
      </w:r>
    </w:p>
    <w:p w:rsidR="5A80336C" w:rsidP="5A80336C" w14:paraId="5AAC57E8" w14:textId="641C4C92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 w:themeColor="text1"/>
          <w:sz w:val="22"/>
          <w:szCs w:val="22"/>
          <w:rtl/>
        </w:rPr>
      </w:pPr>
      <w:r w:rsidRPr="5A80336C">
        <w:rPr>
          <w:rFonts w:ascii="Arial" w:eastAsia="Arial" w:hAnsi="Arial" w:cs="Arial"/>
          <w:color w:val="000000" w:themeColor="text1"/>
          <w:sz w:val="22"/>
          <w:szCs w:val="22"/>
          <w:rtl/>
        </w:rPr>
        <w:t xml:space="preserve">במסגרת תפקידי, מנהל צוות של </w:t>
      </w:r>
      <w:r w:rsidRPr="5A80336C">
        <w:rPr>
          <w:rFonts w:ascii="Arial" w:eastAsia="Arial" w:hAnsi="Arial" w:cs="Arial"/>
          <w:color w:val="000000" w:themeColor="text1"/>
          <w:sz w:val="22"/>
          <w:szCs w:val="22"/>
        </w:rPr>
        <w:t>5</w:t>
      </w:r>
      <w:r w:rsidRPr="5A80336C">
        <w:rPr>
          <w:rFonts w:ascii="Arial" w:eastAsia="Arial" w:hAnsi="Arial" w:cs="Arial"/>
          <w:color w:val="000000" w:themeColor="text1"/>
          <w:sz w:val="22"/>
          <w:szCs w:val="22"/>
          <w:rtl/>
        </w:rPr>
        <w:t xml:space="preserve"> סוכנים בכל הארץ אשר תפקידם לפתוח קווים חדשים של עסקים קטנים/בינוניים ע"מ לתת פתרון בתחום שקיות הניילון הממותגות.</w:t>
      </w:r>
    </w:p>
    <w:p w:rsidR="5A80336C" w:rsidP="5A80336C" w14:paraId="2940F046" w14:textId="112C84C0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 w:themeColor="text1"/>
          <w:sz w:val="22"/>
          <w:szCs w:val="22"/>
          <w:rtl/>
        </w:rPr>
      </w:pPr>
      <w:r w:rsidRPr="5A80336C">
        <w:rPr>
          <w:rFonts w:ascii="Arial" w:eastAsia="Arial" w:hAnsi="Arial" w:cs="Arial"/>
          <w:color w:val="000000" w:themeColor="text1"/>
          <w:sz w:val="22"/>
          <w:szCs w:val="22"/>
          <w:rtl/>
        </w:rPr>
        <w:t>במסגרת תפקידי אחראי על:</w:t>
      </w:r>
    </w:p>
    <w:p w:rsidR="5A80336C" w:rsidP="5A80336C" w14:paraId="75CADDA9" w14:textId="5CE0251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 w:themeColor="text1"/>
          <w:sz w:val="22"/>
          <w:szCs w:val="22"/>
          <w:rtl/>
        </w:rPr>
      </w:pPr>
      <w:r w:rsidRPr="5A80336C">
        <w:rPr>
          <w:rFonts w:ascii="Arial" w:eastAsia="Arial" w:hAnsi="Arial" w:cs="Arial"/>
          <w:color w:val="000000" w:themeColor="text1"/>
          <w:sz w:val="22"/>
          <w:szCs w:val="22"/>
          <w:rtl/>
        </w:rPr>
        <w:t>גיוס עובדים</w:t>
      </w:r>
    </w:p>
    <w:p w:rsidR="5A80336C" w:rsidP="5A80336C" w14:paraId="352C34EF" w14:textId="68ACB7C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 w:themeColor="text1"/>
          <w:sz w:val="22"/>
          <w:szCs w:val="22"/>
          <w:rtl/>
        </w:rPr>
      </w:pPr>
      <w:r w:rsidRPr="5A80336C">
        <w:rPr>
          <w:rFonts w:ascii="Arial" w:eastAsia="Arial" w:hAnsi="Arial" w:cs="Arial"/>
          <w:color w:val="000000" w:themeColor="text1"/>
          <w:sz w:val="22"/>
          <w:szCs w:val="22"/>
          <w:rtl/>
        </w:rPr>
        <w:t>חפיפה בשטח</w:t>
      </w:r>
    </w:p>
    <w:p w:rsidR="5A80336C" w:rsidP="5A80336C" w14:paraId="3C265756" w14:textId="1BEE7880">
      <w:pPr>
        <w:pStyle w:val="ListParagraph"/>
        <w:numPr>
          <w:ilvl w:val="0"/>
          <w:numId w:val="1"/>
        </w:numPr>
        <w:bidi/>
        <w:spacing w:line="259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rtl/>
        </w:rPr>
      </w:pPr>
      <w:r w:rsidRPr="5A80336C">
        <w:rPr>
          <w:rFonts w:ascii="Arial" w:eastAsia="Arial" w:hAnsi="Arial" w:cs="Arial"/>
          <w:color w:val="000000" w:themeColor="text1"/>
          <w:sz w:val="22"/>
          <w:szCs w:val="22"/>
          <w:rtl/>
        </w:rPr>
        <w:t>עמידה ביעדים</w:t>
      </w:r>
    </w:p>
    <w:p w:rsidR="5A80336C" w:rsidP="5A80336C" w14:paraId="277A343E" w14:textId="4D5B754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 w:themeColor="text1"/>
          <w:sz w:val="22"/>
          <w:szCs w:val="22"/>
          <w:rtl/>
        </w:rPr>
      </w:pPr>
      <w:r w:rsidRPr="5A80336C">
        <w:rPr>
          <w:rFonts w:ascii="Arial" w:eastAsia="Arial" w:hAnsi="Arial" w:cs="Arial"/>
          <w:color w:val="000000" w:themeColor="text1"/>
          <w:sz w:val="22"/>
          <w:szCs w:val="22"/>
          <w:rtl/>
        </w:rPr>
        <w:t>מתן פתרונות בשטח</w:t>
      </w:r>
    </w:p>
    <w:p w:rsidR="5A80336C" w:rsidP="5A80336C" w14:paraId="14ED5693" w14:textId="15D8213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 w:themeColor="text1"/>
          <w:sz w:val="22"/>
          <w:szCs w:val="22"/>
          <w:rtl/>
        </w:rPr>
      </w:pPr>
      <w:r w:rsidRPr="5A80336C">
        <w:rPr>
          <w:rFonts w:ascii="Arial" w:eastAsia="Arial" w:hAnsi="Arial" w:cs="Arial"/>
          <w:color w:val="000000" w:themeColor="text1"/>
          <w:sz w:val="22"/>
          <w:szCs w:val="22"/>
          <w:rtl/>
        </w:rPr>
        <w:t>גיוס ומו"מ עם מפעלים לייצור ניילון</w:t>
      </w:r>
    </w:p>
    <w:p w:rsidR="5A80336C" w:rsidP="5A80336C" w14:paraId="3D4DF474" w14:textId="1E24DA3E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bCs/>
          <w:color w:val="4F81BD" w:themeColor="accent1"/>
          <w:sz w:val="22"/>
          <w:szCs w:val="22"/>
          <w:u w:val="single"/>
          <w:rtl/>
        </w:rPr>
      </w:pPr>
    </w:p>
    <w:p w:rsidR="008C7B45" w:rsidRPr="00FA3903" w:rsidP="00066B0B" w14:paraId="4869C471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  <w:rtl/>
        </w:rPr>
      </w:pPr>
      <w:r w:rsidRPr="00FA3903">
        <w:rPr>
          <w:rFonts w:ascii="Arial" w:eastAsia="Arial" w:hAnsi="Arial" w:cs="Arial"/>
          <w:color w:val="000000"/>
          <w:sz w:val="22"/>
          <w:szCs w:val="22"/>
          <w:rtl/>
        </w:rPr>
        <w:t xml:space="preserve">2020-2021 </w:t>
      </w:r>
      <w:r w:rsidRPr="00FA3903">
        <w:rPr>
          <w:rFonts w:ascii="Arial" w:eastAsia="Arial" w:hAnsi="Arial" w:cs="Arial"/>
          <w:color w:val="000000"/>
          <w:sz w:val="22"/>
          <w:szCs w:val="22"/>
          <w:rtl/>
        </w:rPr>
        <w:t xml:space="preserve">- מנהל </w:t>
      </w:r>
      <w:r w:rsidRPr="00FA3903">
        <w:rPr>
          <w:rFonts w:ascii="Arial" w:eastAsia="Arial" w:hAnsi="Arial" w:cs="Arial"/>
          <w:color w:val="000000"/>
          <w:sz w:val="22"/>
          <w:szCs w:val="22"/>
          <w:rtl/>
        </w:rPr>
        <w:t>פרוייקטים</w:t>
      </w:r>
      <w:r w:rsidRPr="00FA3903">
        <w:rPr>
          <w:rFonts w:ascii="Arial" w:eastAsia="Arial" w:hAnsi="Arial" w:cs="Arial"/>
          <w:color w:val="000000"/>
          <w:sz w:val="22"/>
          <w:szCs w:val="22"/>
          <w:rtl/>
        </w:rPr>
        <w:t xml:space="preserve">- חב' </w:t>
      </w:r>
      <w:r w:rsidRPr="00FA3903">
        <w:rPr>
          <w:rFonts w:ascii="Arial" w:eastAsia="Arial" w:hAnsi="Arial" w:cs="Arial"/>
          <w:color w:val="000000"/>
          <w:sz w:val="22"/>
          <w:szCs w:val="22"/>
          <w:rtl/>
        </w:rPr>
        <w:t>פטוריז</w:t>
      </w:r>
      <w:r w:rsidRPr="00FA3903">
        <w:rPr>
          <w:rFonts w:ascii="Arial" w:eastAsia="Arial" w:hAnsi="Arial" w:cs="Arial"/>
          <w:color w:val="000000"/>
          <w:sz w:val="22"/>
          <w:szCs w:val="22"/>
          <w:rtl/>
        </w:rPr>
        <w:t xml:space="preserve"> הצללה ומתקני משחק בע"מ</w:t>
      </w:r>
    </w:p>
    <w:p w:rsidR="008C7B45" w:rsidRPr="00FA3903" w:rsidP="00066B0B" w14:paraId="452405EB" w14:textId="7777777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FA3903">
        <w:rPr>
          <w:rFonts w:ascii="Arial" w:eastAsia="Arial" w:hAnsi="Arial" w:cs="Arial"/>
          <w:color w:val="000000"/>
          <w:sz w:val="22"/>
          <w:szCs w:val="22"/>
          <w:rtl/>
        </w:rPr>
        <w:t>ניהול פועלים</w:t>
      </w:r>
    </w:p>
    <w:p w:rsidR="008C7B45" w:rsidRPr="00FA3903" w:rsidP="00066B0B" w14:paraId="47E30F46" w14:textId="7777777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FA3903">
        <w:rPr>
          <w:rFonts w:ascii="Arial" w:eastAsia="Arial" w:hAnsi="Arial" w:cs="Arial"/>
          <w:color w:val="000000"/>
          <w:sz w:val="22"/>
          <w:szCs w:val="22"/>
          <w:rtl/>
        </w:rPr>
        <w:t xml:space="preserve">פיקוח </w:t>
      </w:r>
    </w:p>
    <w:p w:rsidR="008C7B45" w:rsidRPr="00FA3903" w:rsidP="00066B0B" w14:paraId="1A54C3F8" w14:textId="7777777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FA3903">
        <w:rPr>
          <w:rFonts w:ascii="Arial" w:eastAsia="Arial" w:hAnsi="Arial" w:cs="Arial"/>
          <w:color w:val="000000"/>
          <w:sz w:val="22"/>
          <w:szCs w:val="22"/>
          <w:rtl/>
        </w:rPr>
        <w:t xml:space="preserve">סיורים ובדיקות באתרים שונים לפני קבלת היתר </w:t>
      </w:r>
      <w:r w:rsidRPr="00FA3903">
        <w:rPr>
          <w:rFonts w:ascii="Arial" w:eastAsia="Arial" w:hAnsi="Arial" w:cs="Arial"/>
          <w:color w:val="000000"/>
          <w:sz w:val="22"/>
          <w:szCs w:val="22"/>
          <w:rtl/>
        </w:rPr>
        <w:t>ממת"י</w:t>
      </w:r>
      <w:r w:rsidRPr="00FA3903" w:rsidR="00FA3903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FA3903">
        <w:rPr>
          <w:rFonts w:ascii="Arial" w:eastAsia="Arial" w:hAnsi="Arial" w:cs="Arial"/>
          <w:color w:val="000000"/>
          <w:sz w:val="22"/>
          <w:szCs w:val="22"/>
          <w:rtl/>
        </w:rPr>
        <w:t>(מכון התקנים)</w:t>
      </w:r>
    </w:p>
    <w:p w:rsidR="008C7B45" w:rsidRPr="008C7B45" w:rsidP="00FA3903" w14:paraId="5A39BBE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</w:p>
    <w:p w:rsidR="004F3525" w:rsidP="00066B0B" w14:paraId="39E09C87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>2017-2020</w:t>
      </w:r>
      <w:r w:rsidR="0012140E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="0012140E">
        <w:rPr>
          <w:rFonts w:ascii="Arial" w:eastAsia="Arial" w:hAnsi="Arial" w:cs="Arial"/>
          <w:b/>
          <w:color w:val="000000"/>
          <w:sz w:val="22"/>
          <w:szCs w:val="22"/>
          <w:rtl/>
        </w:rPr>
        <w:t>מת"ל</w:t>
      </w:r>
      <w:r w:rsidR="0012140E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וסכן מכירות שטח – </w:t>
      </w:r>
      <w:r w:rsidR="0012140E">
        <w:rPr>
          <w:rFonts w:ascii="Arial" w:eastAsia="Arial" w:hAnsi="Arial" w:cs="Arial"/>
          <w:b/>
          <w:color w:val="000000"/>
          <w:sz w:val="22"/>
          <w:szCs w:val="22"/>
          <w:rtl/>
        </w:rPr>
        <w:t>ליסקאר</w:t>
      </w:r>
      <w:r w:rsidR="0012140E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רם בע"מ- פתרון ליסינג לעסקים</w:t>
      </w:r>
    </w:p>
    <w:p w:rsidR="004F3525" w:rsidP="00066B0B" w14:paraId="3D34980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יצירת קשר ראשוני עם לקוחות במגזר העסקי;</w:t>
      </w:r>
    </w:p>
    <w:p w:rsidR="004F3525" w:rsidP="00066B0B" w14:paraId="0CF9B40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מימון לכל סוגי הרכבים תוך הבלטת יתרונות מסלולי הליסינג; </w:t>
      </w:r>
    </w:p>
    <w:p w:rsidR="004F3525" w:rsidP="00066B0B" w14:paraId="3CE120F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מו"מ ועיצוב עסקה אופטימלי לבית העסק של הלקוח;</w:t>
      </w:r>
    </w:p>
    <w:p w:rsidR="004F3525" w:rsidP="00066B0B" w14:paraId="7F8DAA4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גביה;</w:t>
      </w:r>
    </w:p>
    <w:p w:rsidR="004F3525" w:rsidP="00066B0B" w14:paraId="1E54FC9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שירות לקוחות ושימור;</w:t>
      </w:r>
    </w:p>
    <w:p w:rsidR="004F3525" w:rsidP="00066B0B" w14:paraId="2645D94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עמידה ביעדים, עבודה עצמאית בשטח תוך ריבוי משימות ולחץ;</w:t>
      </w:r>
    </w:p>
    <w:p w:rsidR="004F3525" w:rsidP="00066B0B" w14:paraId="41C8F396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4F3525" w:rsidP="00066B0B" w14:paraId="52E51360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2016-2017 - סוכן מכירות שטח - מפרם סוכנויות בע"מ</w:t>
      </w:r>
    </w:p>
    <w:p w:rsidR="004F3525" w:rsidP="00066B0B" w14:paraId="1F5F0DFE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במסגרת תפקידי, מכירה של טרקטורים חקלאיים </w:t>
      </w:r>
      <w:r>
        <w:rPr>
          <w:rFonts w:ascii="Arial" w:eastAsia="Arial" w:hAnsi="Arial" w:cs="Arial"/>
          <w:color w:val="000000"/>
          <w:sz w:val="22"/>
          <w:szCs w:val="22"/>
        </w:rPr>
        <w:t>D2D</w:t>
      </w:r>
      <w:r>
        <w:rPr>
          <w:rFonts w:ascii="Arial" w:eastAsia="Arial" w:hAnsi="Arial" w:cs="Arial"/>
          <w:color w:val="000000"/>
          <w:sz w:val="22"/>
          <w:szCs w:val="22"/>
          <w:rtl/>
        </w:rPr>
        <w:t>, איתור לקיחת פוטנציאליים, קביעת פגישות, ניהול מו"מ וגבייה.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:rsidR="004F3525" w:rsidP="00066B0B" w14:paraId="72A3D3EC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:rsidR="004F3525" w:rsidP="00FA3903" w14:paraId="01463E3F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4F81BD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2014-2016 סוכן מכירות שטח -</w:t>
      </w:r>
      <w:r>
        <w:rPr>
          <w:rFonts w:ascii="Arial" w:eastAsia="Arial" w:hAnsi="Arial" w:cs="Arial"/>
          <w:b/>
          <w:color w:val="4F81BD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הספקים (</w:t>
      </w:r>
      <w:r>
        <w:rPr>
          <w:rFonts w:ascii="Arial" w:eastAsia="Arial" w:hAnsi="Arial" w:cs="Arial"/>
          <w:color w:val="000000"/>
          <w:sz w:val="22"/>
          <w:szCs w:val="22"/>
        </w:rPr>
        <w:t>ynet</w:t>
      </w:r>
      <w:r w:rsidR="00FA3903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)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מכירת שטחי פרסום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ללקוחות מוסדיים ועסקיים</w:t>
      </w:r>
      <w:r>
        <w:rPr>
          <w:rFonts w:ascii="Arial" w:eastAsia="Arial" w:hAnsi="Arial" w:cs="Arial"/>
          <w:b/>
          <w:color w:val="4F81BD"/>
          <w:sz w:val="22"/>
          <w:szCs w:val="22"/>
        </w:rPr>
        <w:t>:</w:t>
      </w:r>
    </w:p>
    <w:p w:rsidR="004F3525" w:rsidP="00066B0B" w14:paraId="415E01B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קביעת פגישות יזומות עם המגזר המוסדי והעסקי</w:t>
      </w:r>
    </w:p>
    <w:p w:rsidR="004F3525" w:rsidP="00066B0B" w14:paraId="270D2A2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ניהול מו"מ לצורך הגדלת המכירות</w:t>
      </w:r>
    </w:p>
    <w:p w:rsidR="004F3525" w:rsidP="00066B0B" w14:paraId="4A494AC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בניית הצעות מחיר וגבייתם</w:t>
      </w:r>
    </w:p>
    <w:p w:rsidR="004F3525" w:rsidP="00066B0B" w14:paraId="0D0B940D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4F3525" w:rsidP="00066B0B" w14:paraId="57F6F3EB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2011-2014 סוכן מכירות שטח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- חברת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מובילינקס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בע”מ - פתרונות לחברות ומשווקים בתחום הסלולר בישראל:</w:t>
      </w:r>
    </w:p>
    <w:p w:rsidR="004F3525" w:rsidP="00066B0B" w14:paraId="2FE017F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הקמה וניהול הפקה ומכירות של מגזין מקצועי לתחום הסלולר בישראל - מגזין </w:t>
      </w:r>
      <w:r>
        <w:rPr>
          <w:rFonts w:ascii="Arial" w:eastAsia="Arial" w:hAnsi="Arial" w:cs="Arial"/>
          <w:color w:val="000000"/>
          <w:sz w:val="22"/>
          <w:szCs w:val="22"/>
        </w:rPr>
        <w:t>My Mobile</w:t>
      </w:r>
    </w:p>
    <w:p w:rsidR="004F3525" w:rsidP="00066B0B" w14:paraId="68D79F2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ניהול השיווק של יריד הסלולר של ישראל - יריד דו-שנתי מקצועי למשווקי הסלולר בישראל.</w:t>
      </w:r>
    </w:p>
    <w:p w:rsidR="004F3525" w:rsidP="00066B0B" w14:paraId="1CB4A90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ניהול קשרי לקוחות החברה – עבודה מול היבואנים והמשווקים הגדולים בישראל בתחום הסלולר.</w:t>
      </w:r>
    </w:p>
    <w:p w:rsidR="004F3525" w:rsidP="00066B0B" w14:paraId="1597D35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טיפוח ושמירה על קשר שוטף עם כלל יבואני ומשווקי הסלולר בישראל ברמת מנכ”ל, מנהלי שיווק ותקשורת שיווקית, להתאמת הפתרון הנכון והמתאים ביותר על פי צרכיהם לקידום השיווק לנקודות מכירה בישראל.</w:t>
      </w:r>
    </w:p>
    <w:p w:rsidR="004F3525" w:rsidP="00066B0B" w14:paraId="0E27B00A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4F3525" w:rsidP="00066B0B" w14:paraId="3A6B6F56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2009-2011 מנהל קשרי לקוחות עסקיים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- איילון חברה לביטוח:   </w:t>
      </w:r>
    </w:p>
    <w:p w:rsidR="004F3525" w:rsidP="00066B0B" w14:paraId="267C685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איתור לקוחות עסקיים פוטנציאלים לחברה, שמירה על קשר רציף עם לקוחות קיימים והגדלת הפעילות עימם.</w:t>
      </w:r>
    </w:p>
    <w:p w:rsidR="004F3525" w:rsidP="00066B0B" w14:paraId="4D21D930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מכירות טלפוניות במוקד בתחום הביטוח.</w:t>
      </w:r>
    </w:p>
    <w:p w:rsidR="004F3525" w:rsidP="00066B0B" w14:paraId="60061E4C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4F3525" w:rsidP="00FA3903" w14:paraId="236847A7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2007-2008 ניהול נקודת מכירה</w:t>
      </w:r>
      <w:r w:rsidR="00FA3903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PREMIER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- בוסטון, ארה”ב   </w:t>
      </w:r>
    </w:p>
    <w:p w:rsidR="004F3525" w:rsidP="00066B0B" w14:paraId="50B79A5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ניהול נקודת מכירה אסטרטגית המתמקדת במכירה אינטנסיבית. במסגרת תפקידי הייתי אמון על קליטת העובדים, הדרכתם, ודאגה לעמידה ביעדים שהוגדרו על ידי החברה.</w:t>
      </w:r>
    </w:p>
    <w:p w:rsidR="004F3525" w:rsidP="00066B0B" w14:paraId="44EAFD9C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FA3903" w:rsidP="00066B0B" w14:paraId="4B94D5A5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4F81BD"/>
          <w:sz w:val="22"/>
          <w:szCs w:val="22"/>
          <w:u w:val="single"/>
          <w:rtl/>
        </w:rPr>
      </w:pPr>
    </w:p>
    <w:p w:rsidR="004F3525" w:rsidP="00FA3903" w14:paraId="7AA96332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4F81BD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4F81BD"/>
          <w:sz w:val="22"/>
          <w:szCs w:val="22"/>
          <w:u w:val="single"/>
          <w:rtl/>
        </w:rPr>
        <w:t>שירות צבאי</w:t>
      </w:r>
    </w:p>
    <w:p w:rsidR="004F3525" w:rsidP="00066B0B" w14:paraId="307F923C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2003-2007: שירות צבאי סדיר - חיל התותחנים. כיום שרות מילואים פעיל.</w:t>
      </w:r>
    </w:p>
    <w:p w:rsidR="004F3525" w:rsidP="00066B0B" w14:paraId="3DEEC669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4F81BD"/>
          <w:sz w:val="22"/>
          <w:szCs w:val="22"/>
          <w:u w:val="single"/>
        </w:rPr>
      </w:pPr>
    </w:p>
    <w:p w:rsidR="004F3525" w:rsidP="00066B0B" w14:paraId="63D796DE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4F81BD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4F81BD"/>
          <w:sz w:val="22"/>
          <w:szCs w:val="22"/>
          <w:u w:val="single"/>
          <w:rtl/>
        </w:rPr>
        <w:t>שפות</w:t>
      </w:r>
    </w:p>
    <w:p w:rsidR="004F3525" w:rsidP="00066B0B" w14:paraId="4C3D06D0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אנגלית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: מעולה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עברית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: שפת אם   </w:t>
      </w:r>
    </w:p>
    <w:p w:rsidR="004F3525" w:rsidP="00066B0B" w14:paraId="29F3B36A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אזרחויות זרות: אזרחות גרמנית - אירופאית</w:t>
      </w:r>
    </w:p>
    <w:p w:rsidR="004F3525" w:rsidP="00066B0B" w14:paraId="3656B9AB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4F81BD"/>
          <w:sz w:val="22"/>
          <w:szCs w:val="22"/>
          <w:u w:val="single"/>
        </w:rPr>
      </w:pPr>
    </w:p>
    <w:p w:rsidR="004F3525" w:rsidP="00066B0B" w14:paraId="3A0ADDDA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b/>
          <w:color w:val="4F81BD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4F81BD"/>
          <w:sz w:val="22"/>
          <w:szCs w:val="22"/>
          <w:u w:val="single"/>
          <w:rtl/>
        </w:rPr>
        <w:t>כישורים</w:t>
      </w:r>
    </w:p>
    <w:p w:rsidR="004F3525" w:rsidP="00066B0B" w14:paraId="37B3555F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בתחום המחשוב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: שליטה מלאה בסביבת </w:t>
      </w:r>
      <w:r>
        <w:rPr>
          <w:rFonts w:ascii="Arial" w:eastAsia="Arial" w:hAnsi="Arial" w:cs="Arial"/>
          <w:color w:val="000000"/>
          <w:sz w:val="22"/>
          <w:szCs w:val="22"/>
        </w:rPr>
        <w:t>MS Windows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כולל </w:t>
      </w:r>
      <w:r>
        <w:rPr>
          <w:rFonts w:ascii="Arial" w:eastAsia="Arial" w:hAnsi="Arial" w:cs="Arial"/>
          <w:color w:val="000000"/>
          <w:sz w:val="22"/>
          <w:szCs w:val="22"/>
        </w:rPr>
        <w:t>MS Office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, אינטרנט </w:t>
      </w:r>
      <w:r>
        <w:rPr>
          <w:rFonts w:ascii="Arial" w:eastAsia="Arial" w:hAnsi="Arial" w:cs="Arial"/>
          <w:color w:val="000000"/>
          <w:sz w:val="22"/>
          <w:szCs w:val="22"/>
        </w:rPr>
        <w:t>MS Share Point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וכיו"ב.</w:t>
      </w:r>
    </w:p>
    <w:p w:rsidR="004F3525" w:rsidP="00066B0B" w14:paraId="7C92EE2C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בינאישיים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: אחריות, תקשורת בינאישית ברמה גבוהה, יכולת יצירת אמון, יחסי אנוש, יכולת עבודה בתנאי לחץ, יכולת עבודה יחידנית ועבודת צוות, בעל יוזמה ובעל שמחת חיים.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F3525" w:rsidP="00066B0B" w14:paraId="45FB0818" w14:textId="77777777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FA3903" w:rsidP="00FA3903" w14:paraId="049F31C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3086"/>
        </w:tabs>
        <w:bidi/>
        <w:jc w:val="both"/>
        <w:rPr>
          <w:rFonts w:eastAsia="Times New Roman" w:asciiTheme="minorBidi" w:hAnsiTheme="minorBidi" w:cstheme="minorBidi"/>
          <w:b/>
          <w:color w:val="000000"/>
          <w:sz w:val="24"/>
          <w:szCs w:val="24"/>
          <w:rtl/>
        </w:rPr>
      </w:pPr>
    </w:p>
    <w:p w:rsidR="004F3525" w:rsidRPr="00FA3903" w:rsidP="00FA3903" w14:paraId="5EDAE42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3086"/>
        </w:tabs>
        <w:bidi/>
        <w:jc w:val="both"/>
        <w:rPr>
          <w:rFonts w:eastAsia="Times New Roman" w:asciiTheme="minorBidi" w:hAnsiTheme="minorBidi" w:cstheme="minorBidi"/>
          <w:color w:val="000000"/>
          <w:sz w:val="28"/>
          <w:szCs w:val="28"/>
        </w:rPr>
      </w:pPr>
      <w:r w:rsidRPr="00FA3903">
        <w:rPr>
          <w:rFonts w:eastAsia="Times New Roman" w:asciiTheme="minorBidi" w:hAnsiTheme="minorBidi" w:cstheme="minorBidi"/>
          <w:b/>
          <w:color w:val="000000"/>
          <w:sz w:val="24"/>
          <w:szCs w:val="24"/>
          <w:rtl/>
        </w:rPr>
        <w:t>-המלצות תימסרנה על פי דרישה-</w:t>
      </w:r>
      <w:r w:rsidRPr="00FA3903" w:rsidR="00FA3903">
        <w:rPr>
          <w:rFonts w:eastAsia="Times New Roman" w:asciiTheme="minorBidi" w:hAnsiTheme="minorBidi" w:cstheme="minorBidi"/>
          <w:b/>
          <w:color w:val="000000"/>
          <w:sz w:val="24"/>
          <w:szCs w:val="24"/>
          <w:rtl/>
        </w:rPr>
        <w:tab/>
      </w:r>
    </w:p>
    <w:sectPr>
      <w:headerReference w:type="default" r:id="rId4"/>
      <w:pgSz w:w="11906" w:h="16838"/>
      <w:pgMar w:top="14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F3525" w14:paraId="25C42446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6245225</wp:posOffset>
              </wp:positionH>
              <wp:positionV relativeFrom="paragraph">
                <wp:posOffset>43180</wp:posOffset>
              </wp:positionV>
              <wp:extent cx="594995" cy="8807450"/>
              <wp:effectExtent l="0" t="0" r="0" b="0"/>
              <wp:wrapNone/>
              <wp:docPr id="1" name="מלבן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>
                        <a:blip xmlns:r="http://schemas.openxmlformats.org/officeDocument/2006/relationships" r:embed="rId2"/>
                        <a:stretch>
                          <a:fillRect/>
                        </a:stretch>
                      </a:blip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6245225</wp:posOffset>
              </wp:positionH>
              <wp:positionV relativeFrom="paragraph">
                <wp:posOffset>43180</wp:posOffset>
              </wp:positionV>
              <wp:extent cx="594995" cy="8807450"/>
              <wp:effectExtent l="0" t="0" r="0" b="0"/>
              <wp:wrapNone/>
              <wp:docPr id="327914026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15209397" name="image2.png"/>
                      <pic:cNvPicPr/>
                    </pic:nvPicPr>
                    <pic:blipFill>
                      <a:blip xmlns:r="http://schemas.openxmlformats.org/officeDocument/2006/relationships" r:embed="rId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Fallback>
      </mc:AlternateContent>
    </w:r>
  </w:p>
  <w:p w:rsidR="004F3525" w14:paraId="53128261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E85498"/>
    <w:multiLevelType w:val="hybridMultilevel"/>
    <w:tmpl w:val="4D007862"/>
    <w:lvl w:ilvl="0">
      <w:start w:val="2017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922931"/>
    <w:multiLevelType w:val="multilevel"/>
    <w:tmpl w:val="DE04BED2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4979242A"/>
    <w:multiLevelType w:val="hybridMultilevel"/>
    <w:tmpl w:val="16DC39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525"/>
    <w:rsid w:val="0001000F"/>
    <w:rsid w:val="00066B0B"/>
    <w:rsid w:val="000B2C7B"/>
    <w:rsid w:val="0012140E"/>
    <w:rsid w:val="004F3525"/>
    <w:rsid w:val="005C328C"/>
    <w:rsid w:val="00761016"/>
    <w:rsid w:val="007C4826"/>
    <w:rsid w:val="008C7B45"/>
    <w:rsid w:val="00917B53"/>
    <w:rsid w:val="00A22F4C"/>
    <w:rsid w:val="00FA3903"/>
    <w:rsid w:val="4E6D491E"/>
    <w:rsid w:val="5A80336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A0F829A-9CF5-43AD-A1D8-60E426D5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C7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4NSEU" Type="http://schemas.openxmlformats.org/officeDocument/2006/relationships/image" Target="media/U4YTBH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539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Amit Ekstein</cp:lastModifiedBy>
  <cp:revision>2</cp:revision>
  <dcterms:created xsi:type="dcterms:W3CDTF">2024-06-10T10:24:00Z</dcterms:created>
  <dcterms:modified xsi:type="dcterms:W3CDTF">2024-06-10T10:24:00Z</dcterms:modified>
</cp:coreProperties>
</file>